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7751A121"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B02D7C">
        <w:rPr>
          <w:rFonts w:ascii="ＭＳ ゴシック" w:eastAsia="ＭＳ ゴシック" w:hAnsi="ＭＳ ゴシック" w:cs="Times New Roman" w:hint="eastAsia"/>
          <w:szCs w:val="21"/>
        </w:rPr>
        <w:t>5</w:t>
      </w:r>
      <w:r w:rsidR="004B6ACB" w:rsidRPr="003C48EE">
        <w:rPr>
          <w:rFonts w:ascii="ＭＳ ゴシック" w:eastAsia="ＭＳ ゴシック" w:hAnsi="ＭＳ ゴシック" w:cs="Times New Roman" w:hint="eastAsia"/>
          <w:szCs w:val="21"/>
        </w:rPr>
        <w:t>月</w:t>
      </w:r>
      <w:r w:rsidR="00E544A0">
        <w:rPr>
          <w:rFonts w:ascii="ＭＳ ゴシック" w:eastAsia="ＭＳ ゴシック" w:hAnsi="ＭＳ ゴシック" w:cs="Times New Roman" w:hint="eastAsia"/>
          <w:szCs w:val="21"/>
        </w:rPr>
        <w:t>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F773A1">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E544A0">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0A3632F" w:rsidR="008E17D5" w:rsidRPr="003C48EE" w:rsidRDefault="00E544A0"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C4DEFA5" w:rsidR="00F05DDE" w:rsidRPr="003C48EE" w:rsidRDefault="00E544A0"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9243DC2" w:rsidR="000E6B18" w:rsidRPr="000E6B18" w:rsidRDefault="00E544A0"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038F7BB" w:rsidR="00F05DDE" w:rsidRPr="003C48EE" w:rsidRDefault="00E544A0"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7F5F935" w:rsidR="00307F89" w:rsidRPr="003C48EE" w:rsidRDefault="00E544A0"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A39E587" w:rsidR="00DD0E20" w:rsidRPr="003C48EE" w:rsidRDefault="00E544A0"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8C326DD" w:rsidR="00465E25" w:rsidRPr="003C48EE" w:rsidRDefault="00E544A0"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7AEA65C" w:rsidR="008E17D5" w:rsidRPr="003C48EE" w:rsidRDefault="00E544A0" w:rsidP="007040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425A85EE" w:rsidR="00A80BB4" w:rsidRPr="003C48EE" w:rsidRDefault="00E544A0"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04C36A7" w:rsidR="001B4A0F" w:rsidRPr="003C48EE" w:rsidRDefault="00E544A0"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8BD18EB" w:rsidR="008E17D5" w:rsidRPr="00474BD7" w:rsidRDefault="00E544A0"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D46F80F" w:rsidR="00F05DDE" w:rsidRPr="003C48EE" w:rsidRDefault="00E544A0"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D29F0C1" w:rsidR="00F030C7" w:rsidRPr="003C48EE" w:rsidRDefault="00E544A0" w:rsidP="004923C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72E8F6B" w:rsidR="008E17D5" w:rsidRPr="003C48EE" w:rsidRDefault="00E544A0"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5DC18EB7" w:rsidR="00226808" w:rsidRPr="003C48EE" w:rsidRDefault="00E544A0"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AFDC043" w:rsidR="00414142" w:rsidRPr="00B2483C" w:rsidRDefault="00E544A0" w:rsidP="00E510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24F7953" w:rsidR="00A61154" w:rsidRPr="003C48EE" w:rsidRDefault="00E544A0"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97E28D5" w:rsidR="00C906D3" w:rsidRPr="003C48EE" w:rsidRDefault="00E544A0"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769A995" w:rsidR="00E65206" w:rsidRPr="003C48EE" w:rsidRDefault="00E544A0"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9716537" w:rsidR="00CC774D" w:rsidRPr="003C48EE" w:rsidRDefault="00E544A0"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EE0C10A" w:rsidR="00386F45" w:rsidRPr="003C48EE" w:rsidRDefault="00E544A0"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63EA24E" w:rsidR="000F4E9E" w:rsidRPr="003C48EE" w:rsidRDefault="00E544A0"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6AECF67" w:rsidR="005F4EE6" w:rsidRPr="003C48EE" w:rsidRDefault="00E544A0"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D55ED13" w:rsidR="008E17D5" w:rsidRPr="003C48EE" w:rsidRDefault="00E544A0" w:rsidP="00E544A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Pr="00DD3C45"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3EE79BD9" w14:textId="52E7AED4" w:rsidR="00022B9E" w:rsidRDefault="00E544A0"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5/13に病棟巡視があるため環境整備に努めてください。</w:t>
      </w:r>
    </w:p>
    <w:p w14:paraId="1D2AE424" w14:textId="77777777" w:rsidR="00E544A0" w:rsidRDefault="00E544A0" w:rsidP="007C16DA">
      <w:pPr>
        <w:ind w:left="1680" w:hangingChars="800" w:hanging="1680"/>
        <w:rPr>
          <w:rFonts w:ascii="ＭＳ ゴシック" w:eastAsia="ＭＳ ゴシック" w:hAnsi="ＭＳ ゴシック" w:cs="Times New Roman"/>
          <w:szCs w:val="21"/>
        </w:rPr>
      </w:pPr>
    </w:p>
    <w:p w14:paraId="4A1D6E4C" w14:textId="5085FA7E" w:rsidR="007C16DA" w:rsidRP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＜入室状況＞</w:t>
      </w:r>
    </w:p>
    <w:p w14:paraId="60256D1B" w14:textId="417124C7" w:rsidR="00946907" w:rsidRDefault="00E544A0"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2C9CBC89" w14:textId="7620FEDC" w:rsidR="00E544A0" w:rsidRDefault="00E544A0"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・太田　末廣様～東病棟Cユニット4号室に医療保護入院となりました。</w:t>
      </w:r>
    </w:p>
    <w:p w14:paraId="6ADE3FC5" w14:textId="6B416086" w:rsidR="00E544A0" w:rsidRDefault="00E544A0" w:rsidP="00B747B3">
      <w:pPr>
        <w:rPr>
          <w:rFonts w:ascii="ＭＳ ゴシック" w:eastAsia="ＭＳ ゴシック" w:hAnsi="ＭＳ ゴシック" w:cs="Times New Roman"/>
          <w:szCs w:val="21"/>
        </w:rPr>
      </w:pPr>
    </w:p>
    <w:p w14:paraId="4620ED8A" w14:textId="54417311" w:rsidR="00E544A0" w:rsidRDefault="00E544A0"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6DE83CD2" w14:textId="168BE94D" w:rsidR="00E544A0" w:rsidRDefault="00E544A0"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征美様～西病棟Bユニット27号室→東病棟Bユニット1号室</w:t>
      </w:r>
    </w:p>
    <w:p w14:paraId="1081EB25" w14:textId="181B4A16" w:rsidR="00E544A0" w:rsidRDefault="00E544A0"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　康昭様～西病棟Bユニット29号室→東病棟Bユニット1号室</w:t>
      </w:r>
    </w:p>
    <w:p w14:paraId="69F5E3CA" w14:textId="1930A642" w:rsidR="00E544A0" w:rsidRDefault="00E544A0" w:rsidP="00B747B3">
      <w:pPr>
        <w:rPr>
          <w:rFonts w:ascii="ＭＳ ゴシック" w:eastAsia="ＭＳ ゴシック" w:hAnsi="ＭＳ ゴシック" w:cs="Times New Roman"/>
          <w:szCs w:val="21"/>
        </w:rPr>
      </w:pPr>
    </w:p>
    <w:p w14:paraId="7A66FEB3" w14:textId="584E4E71" w:rsidR="00E544A0" w:rsidRDefault="00E544A0"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4F2420EA" w14:textId="0B49735A" w:rsidR="00E544A0" w:rsidRDefault="00E544A0" w:rsidP="00B747B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・室館　清子様～東病棟Bユニット1号室→東病棟合併症室</w:t>
      </w:r>
    </w:p>
    <w:p w14:paraId="1BDAF17B" w14:textId="77777777" w:rsidR="00E544A0" w:rsidRPr="00E544A0" w:rsidRDefault="00E544A0" w:rsidP="00B747B3">
      <w:pPr>
        <w:rPr>
          <w:rFonts w:ascii="ＭＳ ゴシック" w:eastAsia="ＭＳ ゴシック" w:hAnsi="ＭＳ ゴシック" w:cs="Times New Roman"/>
          <w:szCs w:val="21"/>
        </w:rPr>
      </w:pPr>
    </w:p>
    <w:p w14:paraId="537E4883" w14:textId="7B96DEA4" w:rsidR="007C16DA" w:rsidRDefault="007C16DA" w:rsidP="007C16DA">
      <w:pPr>
        <w:ind w:left="1680" w:hangingChars="800" w:hanging="1680"/>
        <w:rPr>
          <w:rFonts w:ascii="ＭＳ ゴシック" w:eastAsia="ＭＳ ゴシック" w:hAnsi="ＭＳ ゴシック" w:cs="Times New Roman"/>
          <w:szCs w:val="21"/>
        </w:rPr>
      </w:pPr>
      <w:r w:rsidRPr="007C16DA">
        <w:rPr>
          <w:rFonts w:ascii="ＭＳ ゴシック" w:eastAsia="ＭＳ ゴシック" w:hAnsi="ＭＳ ゴシック" w:cs="Times New Roman" w:hint="eastAsia"/>
          <w:szCs w:val="21"/>
        </w:rPr>
        <w:t>＜患者様情報＞</w:t>
      </w:r>
    </w:p>
    <w:p w14:paraId="009D3084" w14:textId="77777777" w:rsidR="00B07AD8" w:rsidRDefault="00B07AD8" w:rsidP="007C16DA">
      <w:pPr>
        <w:ind w:left="1680" w:hangingChars="800" w:hanging="168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・長根　瞳様～</w:t>
      </w:r>
      <w:r w:rsidRPr="00B07AD8">
        <w:rPr>
          <w:rFonts w:ascii="ＭＳ ゴシック" w:eastAsia="ＭＳ ゴシック" w:hAnsi="ＭＳ ゴシック"/>
          <w:color w:val="000000"/>
          <w:spacing w:val="15"/>
          <w:szCs w:val="21"/>
        </w:rPr>
        <w:t>本人より排尿時疼痛があると主治医へ訴えあり。</w:t>
      </w:r>
    </w:p>
    <w:p w14:paraId="7301F278" w14:textId="77777777" w:rsidR="00B07AD8" w:rsidRDefault="00B07AD8" w:rsidP="00B07AD8">
      <w:pPr>
        <w:ind w:leftChars="700" w:left="1710" w:hangingChars="100" w:hanging="240"/>
        <w:rPr>
          <w:rFonts w:ascii="ＭＳ ゴシック" w:eastAsia="ＭＳ ゴシック" w:hAnsi="ＭＳ ゴシック"/>
          <w:color w:val="000000"/>
          <w:spacing w:val="15"/>
          <w:szCs w:val="21"/>
        </w:rPr>
      </w:pPr>
      <w:r w:rsidRPr="00B07AD8">
        <w:rPr>
          <w:rFonts w:ascii="ＭＳ ゴシック" w:eastAsia="ＭＳ ゴシック" w:hAnsi="ＭＳ ゴシック"/>
          <w:color w:val="000000"/>
          <w:spacing w:val="15"/>
          <w:szCs w:val="21"/>
        </w:rPr>
        <w:t>本人はBa留置を希望するが、安全管理上不可であると主治医より本人へ</w:t>
      </w:r>
    </w:p>
    <w:p w14:paraId="18A0E549" w14:textId="6F88ED3B" w:rsidR="00B07AD8" w:rsidRDefault="00B07AD8" w:rsidP="00B07AD8">
      <w:pPr>
        <w:ind w:leftChars="700" w:left="1710" w:hangingChars="100" w:hanging="240"/>
        <w:rPr>
          <w:rFonts w:ascii="ＭＳ ゴシック" w:eastAsia="ＭＳ ゴシック" w:hAnsi="ＭＳ ゴシック"/>
          <w:color w:val="000000"/>
          <w:spacing w:val="15"/>
          <w:szCs w:val="21"/>
        </w:rPr>
      </w:pPr>
      <w:r w:rsidRPr="00B07AD8">
        <w:rPr>
          <w:rFonts w:ascii="ＭＳ ゴシック" w:eastAsia="ＭＳ ゴシック" w:hAnsi="ＭＳ ゴシック"/>
          <w:color w:val="000000"/>
          <w:spacing w:val="15"/>
          <w:szCs w:val="21"/>
        </w:rPr>
        <w:lastRenderedPageBreak/>
        <w:t>伝えている。</w:t>
      </w:r>
    </w:p>
    <w:p w14:paraId="575E662F" w14:textId="77777777" w:rsidR="00B07AD8" w:rsidRDefault="00B07AD8" w:rsidP="00B07AD8">
      <w:pPr>
        <w:ind w:firstLineChars="600" w:firstLine="1440"/>
        <w:rPr>
          <w:rFonts w:ascii="ＭＳ ゴシック" w:eastAsia="ＭＳ ゴシック" w:hAnsi="ＭＳ ゴシック"/>
          <w:color w:val="000000"/>
          <w:spacing w:val="15"/>
          <w:szCs w:val="21"/>
        </w:rPr>
      </w:pPr>
      <w:r w:rsidRPr="00B07AD8">
        <w:rPr>
          <w:rFonts w:ascii="ＭＳ ゴシック" w:eastAsia="ＭＳ ゴシック" w:hAnsi="ＭＳ ゴシック"/>
          <w:color w:val="000000"/>
          <w:spacing w:val="15"/>
          <w:szCs w:val="21"/>
        </w:rPr>
        <w:t>主治医より排尿時疼痛訴えに対し、1日1回まで疼痛時IFのロキソプロ</w:t>
      </w:r>
    </w:p>
    <w:p w14:paraId="65E84385" w14:textId="2CBFDBC2" w:rsidR="00B07AD8" w:rsidRPr="00B07AD8" w:rsidRDefault="00B07AD8" w:rsidP="00B07AD8">
      <w:pPr>
        <w:ind w:firstLineChars="600" w:firstLine="1440"/>
        <w:rPr>
          <w:rFonts w:ascii="ＭＳ ゴシック" w:eastAsia="ＭＳ ゴシック" w:hAnsi="ＭＳ ゴシック" w:cs="Times New Roman"/>
          <w:szCs w:val="21"/>
        </w:rPr>
      </w:pPr>
      <w:r w:rsidRPr="00B07AD8">
        <w:rPr>
          <w:rFonts w:ascii="ＭＳ ゴシック" w:eastAsia="ＭＳ ゴシック" w:hAnsi="ＭＳ ゴシック"/>
          <w:color w:val="000000"/>
          <w:spacing w:val="15"/>
          <w:szCs w:val="21"/>
        </w:rPr>
        <w:t>フェンを内服させるようにと指示受ける。</w:t>
      </w:r>
    </w:p>
    <w:p w14:paraId="4FCF3890" w14:textId="5BB9C0C1" w:rsidR="00B07AD8" w:rsidRDefault="00B07AD8" w:rsidP="007C16DA">
      <w:pPr>
        <w:ind w:left="1680" w:hangingChars="800" w:hanging="1680"/>
        <w:rPr>
          <w:rFonts w:ascii="ＭＳ ゴシック" w:eastAsia="ＭＳ ゴシック" w:hAnsi="ＭＳ ゴシック" w:cs="Times New Roman"/>
          <w:szCs w:val="21"/>
        </w:rPr>
      </w:pPr>
    </w:p>
    <w:p w14:paraId="0024A128" w14:textId="0CE1B8BA" w:rsidR="00B07AD8" w:rsidRDefault="00B07AD8" w:rsidP="007C16D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厚子様～深夜帯にコーヒー残渣様の嘔吐2回あり。主治医に報告し、八戸市立市民病院に受診となる。</w:t>
      </w:r>
    </w:p>
    <w:p w14:paraId="240083EC" w14:textId="77777777" w:rsidR="00B07AD8" w:rsidRDefault="00B07AD8" w:rsidP="007C16DA">
      <w:pPr>
        <w:ind w:left="1680" w:hangingChars="800" w:hanging="1680"/>
        <w:rPr>
          <w:rFonts w:ascii="ＭＳ ゴシック" w:eastAsia="ＭＳ ゴシック" w:hAnsi="ＭＳ ゴシック" w:cs="Times New Roman"/>
          <w:szCs w:val="21"/>
        </w:rPr>
      </w:pPr>
    </w:p>
    <w:p w14:paraId="732D3330" w14:textId="5011CAFF" w:rsidR="007D6A1F" w:rsidRPr="003C48EE" w:rsidRDefault="007D6A1F" w:rsidP="007D6A1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2811BA71" w14:textId="3580F547" w:rsidR="007D6A1F" w:rsidRDefault="007D6A1F" w:rsidP="007D6A1F">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CE1D61" w:rsidRPr="00CE1D61">
        <w:rPr>
          <w:rFonts w:ascii="ＭＳ ゴシック" w:eastAsia="ＭＳ ゴシック" w:hAnsi="ＭＳ ゴシック" w:cs="Times New Roman" w:hint="eastAsia"/>
          <w:szCs w:val="21"/>
        </w:rPr>
        <w:t>午前午後</w:t>
      </w:r>
      <w:r w:rsidR="00CE1D61" w:rsidRPr="00CE1D61">
        <w:rPr>
          <w:rFonts w:ascii="ＭＳ ゴシック" w:eastAsia="ＭＳ ゴシック" w:hAnsi="ＭＳ ゴシック" w:cs="Times New Roman"/>
          <w:szCs w:val="21"/>
        </w:rPr>
        <w:t>1時間ずつの開放指示あり。開放観察中に他室侵入繰り返し</w:t>
      </w:r>
      <w:r w:rsidR="00CE1D61" w:rsidRPr="00CE1D61">
        <w:rPr>
          <w:rFonts w:ascii="ＭＳ ゴシック" w:eastAsia="ＭＳ ゴシック" w:hAnsi="ＭＳ ゴシック" w:cs="Times New Roman" w:hint="eastAsia"/>
          <w:szCs w:val="21"/>
        </w:rPr>
        <w:t>迷惑行為見られており、早めに開放観察終了としている。</w:t>
      </w:r>
      <w:r>
        <w:rPr>
          <w:rFonts w:ascii="ＭＳ ゴシック" w:eastAsia="ＭＳ ゴシック" w:hAnsi="ＭＳ ゴシック" w:cs="Times New Roman" w:hint="eastAsia"/>
          <w:szCs w:val="21"/>
        </w:rPr>
        <w:t>引き続き、</w:t>
      </w:r>
      <w:r w:rsidRPr="00826FE3">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Default="007D6A1F" w:rsidP="007D6A1F">
      <w:pPr>
        <w:ind w:left="1680" w:hangingChars="800" w:hanging="1680"/>
        <w:rPr>
          <w:rFonts w:ascii="ＭＳ ゴシック" w:eastAsia="ＭＳ ゴシック" w:hAnsi="ＭＳ ゴシック" w:cs="Times New Roman"/>
          <w:szCs w:val="21"/>
        </w:rPr>
      </w:pPr>
    </w:p>
    <w:p w14:paraId="2E0866E3" w14:textId="7B5CE8D2" w:rsidR="007D6A1F" w:rsidRDefault="007D6A1F" w:rsidP="007D6A1F">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崇史様～終日隔離中</w:t>
      </w:r>
      <w:r w:rsidRPr="002753FD">
        <w:rPr>
          <w:rFonts w:ascii="ＭＳ ゴシック" w:eastAsia="ＭＳ ゴシック" w:hAnsi="ＭＳ ゴシック" w:cs="Times New Roman" w:hint="eastAsia"/>
          <w:szCs w:val="21"/>
        </w:rPr>
        <w:t>。</w:t>
      </w:r>
      <w:r w:rsidR="00CE1D61" w:rsidRPr="00CE1D61">
        <w:rPr>
          <w:rFonts w:ascii="ＭＳ ゴシック" w:eastAsia="ＭＳ ゴシック" w:hAnsi="ＭＳ ゴシック" w:cs="Times New Roman" w:hint="eastAsia"/>
          <w:szCs w:val="21"/>
        </w:rPr>
        <w:t>妄想に左右された言動なく、対応落ち着いておりスタッフと自室の清掃を行っている。</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Default="007D6A1F" w:rsidP="007D6A1F">
      <w:pPr>
        <w:rPr>
          <w:rFonts w:ascii="ＭＳ ゴシック" w:eastAsia="ＭＳ ゴシック" w:hAnsi="ＭＳ ゴシック" w:cs="Times New Roman"/>
          <w:szCs w:val="21"/>
        </w:rPr>
      </w:pPr>
    </w:p>
    <w:p w14:paraId="6B1F96DF" w14:textId="3F841CDB" w:rsidR="007D6A1F" w:rsidRDefault="007D6A1F" w:rsidP="007D6A1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様～終日隔離中。</w:t>
      </w:r>
      <w:r w:rsidR="00CE1D61" w:rsidRPr="00CE1D61">
        <w:rPr>
          <w:rFonts w:ascii="ＭＳ ゴシック" w:eastAsia="ＭＳ ゴシック" w:hAnsi="ＭＳ ゴシック" w:cs="Times New Roman" w:hint="eastAsia"/>
          <w:szCs w:val="21"/>
        </w:rPr>
        <w:t>午前午後</w:t>
      </w:r>
      <w:r w:rsidR="00CE1D61" w:rsidRPr="00CE1D61">
        <w:rPr>
          <w:rFonts w:ascii="ＭＳ ゴシック" w:eastAsia="ＭＳ ゴシック" w:hAnsi="ＭＳ ゴシック" w:cs="Times New Roman"/>
          <w:szCs w:val="21"/>
        </w:rPr>
        <w:t>1時間ずつの開放指示あり。ホールでの脱衣行為見られて</w:t>
      </w:r>
      <w:r w:rsidR="00CE1D61" w:rsidRPr="00CE1D61">
        <w:rPr>
          <w:rFonts w:ascii="ＭＳ ゴシック" w:eastAsia="ＭＳ ゴシック" w:hAnsi="ＭＳ ゴシック" w:cs="Times New Roman" w:hint="eastAsia"/>
          <w:szCs w:val="21"/>
        </w:rPr>
        <w:t>おり、介入するも着衣保てず早めに開放観察終了としている。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35EBE552" w14:textId="77777777" w:rsidR="007D6A1F" w:rsidRDefault="007D6A1F" w:rsidP="007D6A1F">
      <w:pPr>
        <w:rPr>
          <w:rFonts w:ascii="ＭＳ ゴシック" w:eastAsia="ＭＳ ゴシック" w:hAnsi="ＭＳ ゴシック" w:cs="Times New Roman"/>
          <w:szCs w:val="21"/>
        </w:rPr>
      </w:pPr>
    </w:p>
    <w:p w14:paraId="35C93B74" w14:textId="0E5A57CB" w:rsidR="007D6A1F" w:rsidRDefault="007D6A1F"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CE1D61" w:rsidRPr="00CE1D61">
        <w:rPr>
          <w:rFonts w:ascii="ＭＳ ゴシック" w:eastAsia="ＭＳ ゴシック" w:hAnsi="ＭＳ ゴシック" w:cs="Times New Roman" w:hint="eastAsia"/>
          <w:szCs w:val="21"/>
        </w:rPr>
        <w:t>断続的に大声で泣き叫んでおり落ち着かず、</w:t>
      </w:r>
      <w:r w:rsidR="00CE1D61" w:rsidRPr="00CE1D61">
        <w:rPr>
          <w:rFonts w:ascii="ＭＳ ゴシック" w:eastAsia="ＭＳ ゴシック" w:hAnsi="ＭＳ ゴシック" w:cs="Times New Roman"/>
          <w:szCs w:val="21"/>
        </w:rPr>
        <w:t>11：20　リスパダール(2)</w:t>
      </w:r>
      <w:r w:rsidR="00CE1D61" w:rsidRPr="00CE1D61">
        <w:t xml:space="preserve"> </w:t>
      </w:r>
      <w:r w:rsidR="00CE1D61" w:rsidRPr="00CE1D61">
        <w:rPr>
          <w:rFonts w:ascii="ＭＳ ゴシック" w:eastAsia="ＭＳ ゴシック" w:hAnsi="ＭＳ ゴシック" w:cs="Times New Roman"/>
          <w:szCs w:val="21"/>
        </w:rPr>
        <w:t>1P与薬。主治医回診時、排尿時疼痛訴えあり。主治医より疼痛に対し</w:t>
      </w:r>
      <w:r w:rsidR="00CE1D61" w:rsidRPr="00CE1D61">
        <w:rPr>
          <w:rFonts w:ascii="ＭＳ ゴシック" w:eastAsia="ＭＳ ゴシック" w:hAnsi="ＭＳ ゴシック" w:cs="Times New Roman" w:hint="eastAsia"/>
          <w:szCs w:val="21"/>
        </w:rPr>
        <w:t>疼痛時</w:t>
      </w:r>
      <w:r w:rsidR="00CE1D61" w:rsidRPr="00CE1D61">
        <w:rPr>
          <w:rFonts w:ascii="ＭＳ ゴシック" w:eastAsia="ＭＳ ゴシック" w:hAnsi="ＭＳ ゴシック" w:cs="Times New Roman"/>
          <w:szCs w:val="21"/>
        </w:rPr>
        <w:t>IF内服の指示あり。13:50疼痛時ロキソプロフェン60mg 1T内服</w:t>
      </w:r>
      <w:r w:rsidR="00CE1D61" w:rsidRPr="00CE1D61">
        <w:rPr>
          <w:rFonts w:ascii="ＭＳ ゴシック" w:eastAsia="ＭＳ ゴシック" w:hAnsi="ＭＳ ゴシック" w:cs="Times New Roman" w:hint="eastAsia"/>
          <w:szCs w:val="21"/>
        </w:rPr>
        <w:t>して頂く。</w:t>
      </w:r>
      <w:r w:rsidRPr="0064799C">
        <w:rPr>
          <w:rFonts w:ascii="ＭＳ ゴシック" w:eastAsia="ＭＳ ゴシック" w:hAnsi="ＭＳ ゴシック" w:cs="Times New Roman" w:hint="eastAsia"/>
          <w:szCs w:val="21"/>
        </w:rPr>
        <w:t>引き続き、症状観察と早期に処遇制限解除出来るよう努めていく。</w:t>
      </w:r>
    </w:p>
    <w:p w14:paraId="6628AABA" w14:textId="412AA00D" w:rsidR="00E544A0" w:rsidRDefault="00E544A0" w:rsidP="007D6A1F">
      <w:pPr>
        <w:ind w:left="1470" w:hangingChars="700" w:hanging="1470"/>
        <w:rPr>
          <w:rFonts w:ascii="ＭＳ ゴシック" w:eastAsia="ＭＳ ゴシック" w:hAnsi="ＭＳ ゴシック" w:cs="Times New Roman"/>
          <w:szCs w:val="21"/>
        </w:rPr>
      </w:pPr>
    </w:p>
    <w:p w14:paraId="1B4ADD94" w14:textId="6A82641E" w:rsidR="00E544A0" w:rsidRDefault="00E544A0"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2747CC95" w14:textId="4136DD3C" w:rsidR="000D3FEE" w:rsidRDefault="000D3FEE" w:rsidP="000D3FE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Pr="000D3FEE">
        <w:rPr>
          <w:rFonts w:ascii="ＭＳ ゴシック" w:eastAsia="ＭＳ ゴシック" w:hAnsi="ＭＳ ゴシック" w:cs="Times New Roman" w:hint="eastAsia"/>
          <w:szCs w:val="21"/>
        </w:rPr>
        <w:t>臨時薬同内容継続処方。転院の方向性についてどうなっているか、</w:t>
      </w:r>
      <w:r w:rsidRPr="000D3FEE">
        <w:rPr>
          <w:rFonts w:ascii="ＭＳ ゴシック" w:eastAsia="ＭＳ ゴシック" w:hAnsi="ＭＳ ゴシック" w:cs="Times New Roman"/>
          <w:szCs w:val="21"/>
        </w:rPr>
        <w:t>PSWへ確認していくよう指示あり、退院支援すすめる。</w:t>
      </w:r>
    </w:p>
    <w:p w14:paraId="70D217A5" w14:textId="46E20569" w:rsidR="000D3FEE" w:rsidRDefault="000D3FEE" w:rsidP="000D3FEE">
      <w:pPr>
        <w:ind w:left="1470" w:hangingChars="700" w:hanging="1470"/>
        <w:rPr>
          <w:rFonts w:ascii="ＭＳ ゴシック" w:eastAsia="ＭＳ ゴシック" w:hAnsi="ＭＳ ゴシック" w:cs="Times New Roman"/>
          <w:szCs w:val="21"/>
        </w:rPr>
      </w:pPr>
    </w:p>
    <w:p w14:paraId="67F65958" w14:textId="775B2CBF" w:rsidR="000D3FEE" w:rsidRDefault="000D3FEE" w:rsidP="000D3FE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D3FEE">
        <w:rPr>
          <w:rFonts w:ascii="ＭＳ ゴシック" w:eastAsia="ＭＳ ゴシック" w:hAnsi="ＭＳ ゴシック" w:cs="Times New Roman" w:hint="eastAsia"/>
          <w:szCs w:val="21"/>
        </w:rPr>
        <w:t>木口</w:t>
      </w:r>
      <w:r w:rsidRPr="000D3FEE">
        <w:rPr>
          <w:rFonts w:ascii="ＭＳ ゴシック" w:eastAsia="ＭＳ ゴシック" w:hAnsi="ＭＳ ゴシック" w:cs="Times New Roman"/>
          <w:szCs w:val="21"/>
        </w:rPr>
        <w:t xml:space="preserve"> 柊太郎</w:t>
      </w:r>
      <w:r>
        <w:rPr>
          <w:rFonts w:ascii="ＭＳ ゴシック" w:eastAsia="ＭＳ ゴシック" w:hAnsi="ＭＳ ゴシック" w:cs="Times New Roman" w:hint="eastAsia"/>
          <w:szCs w:val="21"/>
        </w:rPr>
        <w:t>様～</w:t>
      </w:r>
      <w:r w:rsidRPr="000D3FEE">
        <w:rPr>
          <w:rFonts w:ascii="ＭＳ ゴシック" w:eastAsia="ＭＳ ゴシック" w:hAnsi="ＭＳ ゴシック" w:cs="Times New Roman" w:hint="eastAsia"/>
          <w:szCs w:val="21"/>
        </w:rPr>
        <w:t>臨時薬シクレスト舌下錠</w:t>
      </w:r>
      <w:r w:rsidRPr="000D3FEE">
        <w:rPr>
          <w:rFonts w:ascii="ＭＳ ゴシック" w:eastAsia="ＭＳ ゴシック" w:hAnsi="ＭＳ ゴシック" w:cs="Times New Roman"/>
          <w:szCs w:val="21"/>
        </w:rPr>
        <w:t>5mg1T1×朝追加処方あり。</w:t>
      </w:r>
    </w:p>
    <w:p w14:paraId="7FD08B2D" w14:textId="7E783DD9" w:rsidR="000D3FEE" w:rsidRDefault="000D3FEE" w:rsidP="000D3FEE">
      <w:pPr>
        <w:ind w:left="1470" w:hangingChars="700" w:hanging="1470"/>
        <w:rPr>
          <w:rFonts w:ascii="ＭＳ ゴシック" w:eastAsia="ＭＳ ゴシック" w:hAnsi="ＭＳ ゴシック" w:cs="Times New Roman"/>
          <w:szCs w:val="21"/>
        </w:rPr>
      </w:pPr>
    </w:p>
    <w:p w14:paraId="65E99B73" w14:textId="71976D86" w:rsidR="000D3FEE" w:rsidRDefault="000D3FEE" w:rsidP="000D3FE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D3FEE">
        <w:rPr>
          <w:rFonts w:ascii="ＭＳ ゴシック" w:eastAsia="ＭＳ ゴシック" w:hAnsi="ＭＳ ゴシック" w:cs="Times New Roman" w:hint="eastAsia"/>
          <w:szCs w:val="21"/>
        </w:rPr>
        <w:t>古積</w:t>
      </w:r>
      <w:r w:rsidRPr="000D3FEE">
        <w:rPr>
          <w:rFonts w:ascii="ＭＳ ゴシック" w:eastAsia="ＭＳ ゴシック" w:hAnsi="ＭＳ ゴシック" w:cs="Times New Roman"/>
          <w:szCs w:val="21"/>
        </w:rPr>
        <w:t xml:space="preserve"> 幸太</w:t>
      </w:r>
      <w:r>
        <w:rPr>
          <w:rFonts w:ascii="ＭＳ ゴシック" w:eastAsia="ＭＳ ゴシック" w:hAnsi="ＭＳ ゴシック" w:cs="Times New Roman" w:hint="eastAsia"/>
          <w:szCs w:val="21"/>
        </w:rPr>
        <w:t>様～</w:t>
      </w:r>
      <w:r w:rsidRPr="000D3FEE">
        <w:rPr>
          <w:rFonts w:ascii="ＭＳ ゴシック" w:eastAsia="ＭＳ ゴシック" w:hAnsi="ＭＳ ゴシック" w:cs="Times New Roman" w:hint="eastAsia"/>
          <w:szCs w:val="21"/>
        </w:rPr>
        <w:t>臨時薬シクレスト舌下錠</w:t>
      </w:r>
      <w:r w:rsidRPr="000D3FEE">
        <w:rPr>
          <w:rFonts w:ascii="ＭＳ ゴシック" w:eastAsia="ＭＳ ゴシック" w:hAnsi="ＭＳ ゴシック" w:cs="Times New Roman"/>
          <w:szCs w:val="21"/>
        </w:rPr>
        <w:t>10mg→5mgへ朝のみとなる。腹部症状訴えあり、酸化マグネシウム330mg2T→1Tへ。文字オーダーとして腹痛時チキジウム錠10mg1T指示あり。腹部症状を確認していくように指示あり。</w:t>
      </w:r>
    </w:p>
    <w:p w14:paraId="5951AB1C" w14:textId="2D1E2DB6" w:rsidR="000D3FEE" w:rsidRDefault="000D3FEE" w:rsidP="000D3FEE">
      <w:pPr>
        <w:ind w:left="1470" w:hangingChars="700" w:hanging="1470"/>
        <w:rPr>
          <w:rFonts w:ascii="ＭＳ ゴシック" w:eastAsia="ＭＳ ゴシック" w:hAnsi="ＭＳ ゴシック" w:cs="Times New Roman"/>
          <w:szCs w:val="21"/>
        </w:rPr>
      </w:pPr>
    </w:p>
    <w:p w14:paraId="79CC5F1A" w14:textId="278F1DD5" w:rsidR="000D3FEE" w:rsidRDefault="000D3FEE" w:rsidP="000D3FE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w:t>
      </w:r>
      <w:r w:rsidRPr="000D3FEE">
        <w:rPr>
          <w:rFonts w:ascii="ＭＳ ゴシック" w:eastAsia="ＭＳ ゴシック" w:hAnsi="ＭＳ ゴシック" w:cs="Times New Roman" w:hint="eastAsia"/>
          <w:szCs w:val="21"/>
        </w:rPr>
        <w:t>左に傾くとの訴えや生理がまだ来ていないとの事。臨時薬コントミン</w:t>
      </w:r>
      <w:r w:rsidRPr="000D3FEE">
        <w:rPr>
          <w:rFonts w:ascii="ＭＳ ゴシック" w:eastAsia="ＭＳ ゴシック" w:hAnsi="ＭＳ ゴシック" w:cs="Times New Roman"/>
          <w:szCs w:val="21"/>
        </w:rPr>
        <w:t>50mg→25mgへ。明日採血指示あり。</w:t>
      </w:r>
      <w:r w:rsidRPr="000D3FEE">
        <w:rPr>
          <w:rFonts w:ascii="ＭＳ ゴシック" w:eastAsia="ＭＳ ゴシック" w:hAnsi="ＭＳ ゴシック" w:cs="Times New Roman" w:hint="eastAsia"/>
          <w:szCs w:val="21"/>
        </w:rPr>
        <w:t>西病棟転出許可あり。</w:t>
      </w:r>
    </w:p>
    <w:p w14:paraId="38782921" w14:textId="74CEAC07" w:rsidR="000D3FEE" w:rsidRDefault="000D3FEE" w:rsidP="000D3FEE">
      <w:pPr>
        <w:ind w:left="1470" w:hangingChars="700" w:hanging="1470"/>
        <w:rPr>
          <w:rFonts w:ascii="ＭＳ ゴシック" w:eastAsia="ＭＳ ゴシック" w:hAnsi="ＭＳ ゴシック" w:cs="Times New Roman"/>
          <w:szCs w:val="21"/>
        </w:rPr>
      </w:pPr>
    </w:p>
    <w:p w14:paraId="37AA8EF7" w14:textId="49FE2B1B" w:rsidR="000D3FEE" w:rsidRDefault="000D3FEE" w:rsidP="000D3FE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D3FEE">
        <w:rPr>
          <w:rFonts w:ascii="ＭＳ ゴシック" w:eastAsia="ＭＳ ゴシック" w:hAnsi="ＭＳ ゴシック" w:cs="Times New Roman" w:hint="eastAsia"/>
          <w:szCs w:val="21"/>
        </w:rPr>
        <w:t>三浦</w:t>
      </w:r>
      <w:r w:rsidRPr="000D3FEE">
        <w:rPr>
          <w:rFonts w:ascii="ＭＳ ゴシック" w:eastAsia="ＭＳ ゴシック" w:hAnsi="ＭＳ ゴシック" w:cs="Times New Roman"/>
          <w:szCs w:val="21"/>
        </w:rPr>
        <w:t xml:space="preserve"> 華菜</w:t>
      </w:r>
      <w:r>
        <w:rPr>
          <w:rFonts w:ascii="ＭＳ ゴシック" w:eastAsia="ＭＳ ゴシック" w:hAnsi="ＭＳ ゴシック" w:cs="Times New Roman" w:hint="eastAsia"/>
          <w:szCs w:val="21"/>
        </w:rPr>
        <w:t>様～</w:t>
      </w:r>
      <w:r w:rsidRPr="000D3FEE">
        <w:rPr>
          <w:rFonts w:ascii="ＭＳ ゴシック" w:eastAsia="ＭＳ ゴシック" w:hAnsi="ＭＳ ゴシック" w:cs="Times New Roman" w:hint="eastAsia"/>
          <w:szCs w:val="21"/>
        </w:rPr>
        <w:t>外泊問題なく過ごせ、危険行為なし。臨時薬は同内容継続処方。定期の採血へ甲状腺とバルプロ酸</w:t>
      </w:r>
      <w:r w:rsidRPr="000D3FEE">
        <w:rPr>
          <w:rFonts w:ascii="ＭＳ ゴシック" w:eastAsia="ＭＳ ゴシック" w:hAnsi="ＭＳ ゴシック" w:cs="Times New Roman"/>
          <w:szCs w:val="21"/>
        </w:rPr>
        <w:t>Naの項目追加指示あり。施設等の退院支援進めていくよう指示あり。西病棟転出許可あり。</w:t>
      </w:r>
    </w:p>
    <w:p w14:paraId="36C896EE" w14:textId="4853066C" w:rsidR="000D3FEE" w:rsidRDefault="000D3FEE" w:rsidP="000D3FEE">
      <w:pPr>
        <w:ind w:left="1470" w:hangingChars="700" w:hanging="1470"/>
        <w:rPr>
          <w:rFonts w:ascii="ＭＳ ゴシック" w:eastAsia="ＭＳ ゴシック" w:hAnsi="ＭＳ ゴシック" w:cs="Times New Roman"/>
          <w:szCs w:val="21"/>
        </w:rPr>
      </w:pPr>
    </w:p>
    <w:p w14:paraId="342A2E88" w14:textId="23D3435F" w:rsidR="000D3FEE" w:rsidRDefault="000D3FEE" w:rsidP="000D3FE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0D3FEE">
        <w:rPr>
          <w:rFonts w:ascii="ＭＳ ゴシック" w:eastAsia="ＭＳ ゴシック" w:hAnsi="ＭＳ ゴシック" w:cs="Times New Roman" w:hint="eastAsia"/>
          <w:szCs w:val="21"/>
        </w:rPr>
        <w:t>室館</w:t>
      </w:r>
      <w:r w:rsidRPr="000D3FEE">
        <w:rPr>
          <w:rFonts w:ascii="ＭＳ ゴシック" w:eastAsia="ＭＳ ゴシック" w:hAnsi="ＭＳ ゴシック" w:cs="Times New Roman"/>
          <w:szCs w:val="21"/>
        </w:rPr>
        <w:t xml:space="preserve"> 清子</w:t>
      </w:r>
      <w:r>
        <w:rPr>
          <w:rFonts w:ascii="ＭＳ ゴシック" w:eastAsia="ＭＳ ゴシック" w:hAnsi="ＭＳ ゴシック" w:cs="Times New Roman" w:hint="eastAsia"/>
          <w:szCs w:val="21"/>
        </w:rPr>
        <w:t>様～</w:t>
      </w:r>
      <w:r w:rsidRPr="000D3FEE">
        <w:rPr>
          <w:rFonts w:ascii="ＭＳ ゴシック" w:eastAsia="ＭＳ ゴシック" w:hAnsi="ＭＳ ゴシック" w:cs="Times New Roman" w:hint="eastAsia"/>
          <w:szCs w:val="21"/>
        </w:rPr>
        <w:t>臨時薬同内容継続処方。退院支援調整進めるよう指示あり。</w:t>
      </w:r>
    </w:p>
    <w:p w14:paraId="7ACC5931" w14:textId="0C86AA29" w:rsidR="000D3FEE" w:rsidRDefault="000D3FEE" w:rsidP="000D3FEE">
      <w:pPr>
        <w:ind w:left="1470" w:hangingChars="700" w:hanging="1470"/>
        <w:rPr>
          <w:rFonts w:ascii="ＭＳ ゴシック" w:eastAsia="ＭＳ ゴシック" w:hAnsi="ＭＳ ゴシック" w:cs="Times New Roman"/>
          <w:szCs w:val="21"/>
        </w:rPr>
      </w:pPr>
    </w:p>
    <w:p w14:paraId="253A9607" w14:textId="3F4A8A44" w:rsidR="000D3FEE" w:rsidRDefault="000D3FEE" w:rsidP="000D3FE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D3FEE">
        <w:rPr>
          <w:rFonts w:ascii="ＭＳ ゴシック" w:eastAsia="ＭＳ ゴシック" w:hAnsi="ＭＳ ゴシック" w:cs="Times New Roman" w:hint="eastAsia"/>
          <w:szCs w:val="21"/>
        </w:rPr>
        <w:t>小川</w:t>
      </w:r>
      <w:r w:rsidRPr="000D3FEE">
        <w:rPr>
          <w:rFonts w:ascii="ＭＳ ゴシック" w:eastAsia="ＭＳ ゴシック" w:hAnsi="ＭＳ ゴシック" w:cs="Times New Roman"/>
          <w:szCs w:val="21"/>
        </w:rPr>
        <w:t xml:space="preserve"> 光子</w:t>
      </w:r>
      <w:r>
        <w:rPr>
          <w:rFonts w:ascii="ＭＳ ゴシック" w:eastAsia="ＭＳ ゴシック" w:hAnsi="ＭＳ ゴシック" w:cs="Times New Roman" w:hint="eastAsia"/>
          <w:szCs w:val="21"/>
        </w:rPr>
        <w:t>様～</w:t>
      </w:r>
      <w:r w:rsidRPr="000D3FEE">
        <w:rPr>
          <w:rFonts w:ascii="ＭＳ ゴシック" w:eastAsia="ＭＳ ゴシック" w:hAnsi="ＭＳ ゴシック" w:cs="Times New Roman" w:hint="eastAsia"/>
          <w:szCs w:val="21"/>
        </w:rPr>
        <w:t>臨時薬コントミンよりオランザピン</w:t>
      </w:r>
      <w:r w:rsidRPr="000D3FEE">
        <w:rPr>
          <w:rFonts w:ascii="ＭＳ ゴシック" w:eastAsia="ＭＳ ゴシック" w:hAnsi="ＭＳ ゴシック" w:cs="Times New Roman"/>
          <w:szCs w:val="21"/>
        </w:rPr>
        <w:t>OD錠5mgへ変更指示あり。</w:t>
      </w:r>
    </w:p>
    <w:p w14:paraId="29A72640" w14:textId="0C732D09" w:rsidR="000D3FEE" w:rsidRDefault="000D3FEE" w:rsidP="000D3FEE">
      <w:pPr>
        <w:ind w:left="1470" w:hangingChars="700" w:hanging="1470"/>
        <w:rPr>
          <w:rFonts w:ascii="ＭＳ ゴシック" w:eastAsia="ＭＳ ゴシック" w:hAnsi="ＭＳ ゴシック" w:cs="Times New Roman"/>
          <w:szCs w:val="21"/>
        </w:rPr>
      </w:pPr>
    </w:p>
    <w:p w14:paraId="39936632" w14:textId="1437225E" w:rsidR="000D3FEE" w:rsidRDefault="000D3FEE" w:rsidP="000D3FE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F42C0" w:rsidRPr="00BF42C0">
        <w:rPr>
          <w:rFonts w:ascii="ＭＳ ゴシック" w:eastAsia="ＭＳ ゴシック" w:hAnsi="ＭＳ ゴシック" w:cs="Times New Roman" w:hint="eastAsia"/>
          <w:szCs w:val="21"/>
        </w:rPr>
        <w:t>松本</w:t>
      </w:r>
      <w:r w:rsidR="00BF42C0" w:rsidRPr="00BF42C0">
        <w:rPr>
          <w:rFonts w:ascii="ＭＳ ゴシック" w:eastAsia="ＭＳ ゴシック" w:hAnsi="ＭＳ ゴシック" w:cs="Times New Roman"/>
          <w:szCs w:val="21"/>
        </w:rPr>
        <w:t xml:space="preserve"> 文男</w:t>
      </w:r>
      <w:r w:rsidR="00BF42C0">
        <w:rPr>
          <w:rFonts w:ascii="ＭＳ ゴシック" w:eastAsia="ＭＳ ゴシック" w:hAnsi="ＭＳ ゴシック" w:cs="Times New Roman" w:hint="eastAsia"/>
          <w:szCs w:val="21"/>
        </w:rPr>
        <w:t>様～</w:t>
      </w:r>
      <w:r w:rsidR="00BF42C0" w:rsidRPr="00BF42C0">
        <w:rPr>
          <w:rFonts w:ascii="ＭＳ ゴシック" w:eastAsia="ＭＳ ゴシック" w:hAnsi="ＭＳ ゴシック" w:cs="Times New Roman" w:hint="eastAsia"/>
          <w:szCs w:val="21"/>
        </w:rPr>
        <w:t>臨時薬ヒルナミン中止となる。引き続き、退院支援進めていくよう指示あり。病名、認知症追加となる。</w:t>
      </w:r>
    </w:p>
    <w:p w14:paraId="222E36BC" w14:textId="61F681D1" w:rsidR="00BF42C0" w:rsidRDefault="00BF42C0" w:rsidP="000D3FEE">
      <w:pPr>
        <w:ind w:left="1470" w:hangingChars="700" w:hanging="1470"/>
        <w:rPr>
          <w:rFonts w:ascii="ＭＳ ゴシック" w:eastAsia="ＭＳ ゴシック" w:hAnsi="ＭＳ ゴシック" w:cs="Times New Roman"/>
          <w:szCs w:val="21"/>
        </w:rPr>
      </w:pPr>
    </w:p>
    <w:p w14:paraId="48DF1F9E" w14:textId="040044D8" w:rsidR="00BF42C0" w:rsidRDefault="00BF42C0" w:rsidP="000D3FE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F42C0">
        <w:rPr>
          <w:rFonts w:ascii="ＭＳ ゴシック" w:eastAsia="ＭＳ ゴシック" w:hAnsi="ＭＳ ゴシック" w:cs="Times New Roman" w:hint="eastAsia"/>
          <w:szCs w:val="21"/>
        </w:rPr>
        <w:t>小林</w:t>
      </w:r>
      <w:r w:rsidRPr="00BF42C0">
        <w:rPr>
          <w:rFonts w:ascii="ＭＳ ゴシック" w:eastAsia="ＭＳ ゴシック" w:hAnsi="ＭＳ ゴシック" w:cs="Times New Roman"/>
          <w:szCs w:val="21"/>
        </w:rPr>
        <w:t xml:space="preserve"> 玲央</w:t>
      </w:r>
      <w:r>
        <w:rPr>
          <w:rFonts w:ascii="ＭＳ ゴシック" w:eastAsia="ＭＳ ゴシック" w:hAnsi="ＭＳ ゴシック" w:cs="Times New Roman" w:hint="eastAsia"/>
          <w:szCs w:val="21"/>
        </w:rPr>
        <w:t>様～</w:t>
      </w:r>
      <w:r w:rsidRPr="00BF42C0">
        <w:rPr>
          <w:rFonts w:ascii="ＭＳ ゴシック" w:eastAsia="ＭＳ ゴシック" w:hAnsi="ＭＳ ゴシック" w:cs="Times New Roman"/>
          <w:szCs w:val="21"/>
        </w:rPr>
        <w:t>GHの体験利用調整中、引き続き退院支援進めるよう指示あり。臨時薬は同内容継続処方あり、明日採血指示あり。</w:t>
      </w:r>
    </w:p>
    <w:p w14:paraId="195DD36F" w14:textId="3F850F4F" w:rsidR="00BF42C0" w:rsidRDefault="00BF42C0" w:rsidP="000D3FEE">
      <w:pPr>
        <w:ind w:left="1470" w:hangingChars="700" w:hanging="1470"/>
        <w:rPr>
          <w:rFonts w:ascii="ＭＳ ゴシック" w:eastAsia="ＭＳ ゴシック" w:hAnsi="ＭＳ ゴシック" w:cs="Times New Roman"/>
          <w:szCs w:val="21"/>
        </w:rPr>
      </w:pPr>
    </w:p>
    <w:p w14:paraId="6EA91633" w14:textId="43CB66A6" w:rsidR="00BF42C0" w:rsidRDefault="00BF42C0" w:rsidP="000D3FE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F42C0">
        <w:rPr>
          <w:rFonts w:ascii="ＭＳ ゴシック" w:eastAsia="ＭＳ ゴシック" w:hAnsi="ＭＳ ゴシック" w:cs="Times New Roman" w:hint="eastAsia"/>
          <w:szCs w:val="21"/>
        </w:rPr>
        <w:t>杉本</w:t>
      </w:r>
      <w:r w:rsidRPr="00BF42C0">
        <w:rPr>
          <w:rFonts w:ascii="ＭＳ ゴシック" w:eastAsia="ＭＳ ゴシック" w:hAnsi="ＭＳ ゴシック" w:cs="Times New Roman"/>
          <w:szCs w:val="21"/>
        </w:rPr>
        <w:t xml:space="preserve"> ヨシヱ</w:t>
      </w:r>
      <w:r>
        <w:rPr>
          <w:rFonts w:ascii="ＭＳ ゴシック" w:eastAsia="ＭＳ ゴシック" w:hAnsi="ＭＳ ゴシック" w:cs="Times New Roman" w:hint="eastAsia"/>
          <w:szCs w:val="21"/>
        </w:rPr>
        <w:t>様～</w:t>
      </w:r>
      <w:r w:rsidRPr="00BF42C0">
        <w:rPr>
          <w:rFonts w:ascii="ＭＳ ゴシック" w:eastAsia="ＭＳ ゴシック" w:hAnsi="ＭＳ ゴシック" w:cs="Times New Roman" w:hint="eastAsia"/>
          <w:szCs w:val="21"/>
        </w:rPr>
        <w:t>臨時薬同内容継続処方。引き続き退院支援進めていくように指示あり。</w:t>
      </w:r>
    </w:p>
    <w:p w14:paraId="6D2DBFAD" w14:textId="0F1F33BB" w:rsidR="00BF42C0" w:rsidRDefault="00BF42C0" w:rsidP="000D3FEE">
      <w:pPr>
        <w:ind w:left="1470" w:hangingChars="700" w:hanging="1470"/>
        <w:rPr>
          <w:rFonts w:ascii="ＭＳ ゴシック" w:eastAsia="ＭＳ ゴシック" w:hAnsi="ＭＳ ゴシック" w:cs="Times New Roman"/>
          <w:szCs w:val="21"/>
        </w:rPr>
      </w:pPr>
    </w:p>
    <w:p w14:paraId="79CE2B21" w14:textId="70238A2D" w:rsidR="00E544A0" w:rsidRDefault="00BF42C0"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F42C0">
        <w:rPr>
          <w:rFonts w:ascii="ＭＳ ゴシック" w:eastAsia="ＭＳ ゴシック" w:hAnsi="ＭＳ ゴシック" w:cs="Times New Roman" w:hint="eastAsia"/>
          <w:szCs w:val="21"/>
        </w:rPr>
        <w:t>瀬川</w:t>
      </w:r>
      <w:r w:rsidRPr="00BF42C0">
        <w:rPr>
          <w:rFonts w:ascii="ＭＳ ゴシック" w:eastAsia="ＭＳ ゴシック" w:hAnsi="ＭＳ ゴシック" w:cs="Times New Roman"/>
          <w:szCs w:val="21"/>
        </w:rPr>
        <w:t xml:space="preserve"> 高雄</w:t>
      </w:r>
      <w:r>
        <w:rPr>
          <w:rFonts w:ascii="ＭＳ ゴシック" w:eastAsia="ＭＳ ゴシック" w:hAnsi="ＭＳ ゴシック" w:cs="Times New Roman" w:hint="eastAsia"/>
          <w:szCs w:val="21"/>
        </w:rPr>
        <w:t>様～</w:t>
      </w:r>
      <w:r w:rsidRPr="00BF42C0">
        <w:rPr>
          <w:rFonts w:ascii="ＭＳ ゴシック" w:eastAsia="ＭＳ ゴシック" w:hAnsi="ＭＳ ゴシック" w:cs="Times New Roman" w:hint="eastAsia"/>
          <w:szCs w:val="21"/>
        </w:rPr>
        <w:t>臨時薬同内容継続処方。</w:t>
      </w:r>
    </w:p>
    <w:p w14:paraId="07D35A2C" w14:textId="5237045A" w:rsidR="00E544A0" w:rsidRDefault="00E544A0" w:rsidP="007D6A1F">
      <w:pPr>
        <w:ind w:left="1470" w:hangingChars="700" w:hanging="1470"/>
        <w:rPr>
          <w:rFonts w:ascii="ＭＳ ゴシック" w:eastAsia="ＭＳ ゴシック" w:hAnsi="ＭＳ ゴシック" w:cs="Times New Roman"/>
          <w:szCs w:val="21"/>
        </w:rPr>
      </w:pPr>
    </w:p>
    <w:p w14:paraId="23AEDDA5" w14:textId="0D70A6B8" w:rsidR="00E544A0" w:rsidRDefault="00E544A0"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35B895E5" w14:textId="60E6EC6C" w:rsidR="00E544A0" w:rsidRDefault="00CE1D61" w:rsidP="007D6A1F">
      <w:pPr>
        <w:ind w:left="1470" w:hangingChars="700" w:hanging="147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・若沢　理子様</w:t>
      </w:r>
      <w:r w:rsidRPr="00CE1D61">
        <w:rPr>
          <w:rFonts w:ascii="ＭＳ ゴシック" w:eastAsia="ＭＳ ゴシック" w:hAnsi="ＭＳ ゴシック" w:cs="Times New Roman" w:hint="eastAsia"/>
          <w:szCs w:val="21"/>
        </w:rPr>
        <w:t>～</w:t>
      </w:r>
      <w:r w:rsidRPr="00CE1D61">
        <w:rPr>
          <w:rFonts w:ascii="ＭＳ ゴシック" w:eastAsia="ＭＳ ゴシック" w:hAnsi="ＭＳ ゴシック"/>
          <w:color w:val="000000"/>
          <w:spacing w:val="15"/>
          <w:szCs w:val="21"/>
        </w:rPr>
        <w:t>本人から希望あり明日から1時間Bユニットで過ごす時間を設けるように指示あり。Bユニットで問題行動があった際はスタッフの判断で中止していいとの指示あり。</w:t>
      </w:r>
    </w:p>
    <w:p w14:paraId="1608E0BA" w14:textId="6DA1EBDA" w:rsidR="00CE1D61" w:rsidRDefault="00CE1D61" w:rsidP="007D6A1F">
      <w:pPr>
        <w:ind w:left="1680" w:hangingChars="700" w:hanging="1680"/>
        <w:rPr>
          <w:rFonts w:ascii="ＭＳ ゴシック" w:eastAsia="ＭＳ ゴシック" w:hAnsi="ＭＳ ゴシック"/>
          <w:color w:val="000000"/>
          <w:spacing w:val="15"/>
          <w:szCs w:val="21"/>
        </w:rPr>
      </w:pPr>
    </w:p>
    <w:p w14:paraId="77E1F172" w14:textId="4A86BC6D" w:rsidR="00CE1D61" w:rsidRDefault="00CE1D61" w:rsidP="007D6A1F">
      <w:pPr>
        <w:ind w:left="1680" w:hangingChars="700" w:hanging="168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・関　恵子様～</w:t>
      </w:r>
      <w:r w:rsidRPr="00CE1D61">
        <w:rPr>
          <w:rFonts w:ascii="ＭＳ ゴシック" w:eastAsia="ＭＳ ゴシック" w:hAnsi="ＭＳ ゴシック"/>
          <w:color w:val="000000"/>
          <w:spacing w:val="15"/>
          <w:szCs w:val="21"/>
        </w:rPr>
        <w:t>ご家族に連絡し退院調整をするように指示あり。</w:t>
      </w:r>
    </w:p>
    <w:p w14:paraId="2DF78674" w14:textId="0BEDD65A" w:rsidR="00CE1D61" w:rsidRDefault="00CE1D61" w:rsidP="007D6A1F">
      <w:pPr>
        <w:ind w:left="1680" w:hangingChars="700" w:hanging="1680"/>
        <w:rPr>
          <w:rFonts w:ascii="ＭＳ ゴシック" w:eastAsia="ＭＳ ゴシック" w:hAnsi="ＭＳ ゴシック"/>
          <w:color w:val="000000"/>
          <w:spacing w:val="15"/>
          <w:szCs w:val="21"/>
        </w:rPr>
      </w:pPr>
    </w:p>
    <w:p w14:paraId="3E44F5BD" w14:textId="094A925F" w:rsidR="00CE1D61" w:rsidRPr="00CE1D61" w:rsidRDefault="00CE1D61" w:rsidP="007D6A1F">
      <w:pPr>
        <w:ind w:left="1680" w:hangingChars="700" w:hanging="1680"/>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15"/>
          <w:szCs w:val="21"/>
        </w:rPr>
        <w:t>・久保　興介様～</w:t>
      </w:r>
      <w:r w:rsidRPr="00CE1D61">
        <w:rPr>
          <w:rFonts w:ascii="ＭＳ ゴシック" w:eastAsia="ＭＳ ゴシック" w:hAnsi="ＭＳ ゴシック"/>
          <w:color w:val="000000"/>
          <w:spacing w:val="15"/>
          <w:szCs w:val="21"/>
        </w:rPr>
        <w:t>青山荘と連絡をとり退院を進めるように指示あり。</w:t>
      </w:r>
    </w:p>
    <w:p w14:paraId="18363AF7" w14:textId="7380C575" w:rsidR="00E544A0" w:rsidRDefault="00E544A0" w:rsidP="007D6A1F">
      <w:pPr>
        <w:ind w:left="1470" w:hangingChars="700" w:hanging="1470"/>
        <w:rPr>
          <w:rFonts w:ascii="ＭＳ ゴシック" w:eastAsia="ＭＳ ゴシック" w:hAnsi="ＭＳ ゴシック" w:cs="Times New Roman"/>
          <w:szCs w:val="21"/>
        </w:rPr>
      </w:pPr>
    </w:p>
    <w:p w14:paraId="2E240E65" w14:textId="3B5AB7D2" w:rsidR="00E544A0" w:rsidRPr="00CE1D61" w:rsidRDefault="00CE1D61"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・長瀬　さつ様～</w:t>
      </w:r>
      <w:r w:rsidRPr="00CE1D61">
        <w:rPr>
          <w:rFonts w:ascii="ＭＳ ゴシック" w:eastAsia="ＭＳ ゴシック" w:hAnsi="ＭＳ ゴシック"/>
          <w:color w:val="000000"/>
          <w:spacing w:val="15"/>
          <w:szCs w:val="21"/>
        </w:rPr>
        <w:t>明日からリスペリドン1ｍｇ→2ｍｇに増量の指示あり。</w:t>
      </w:r>
    </w:p>
    <w:p w14:paraId="62A9E77F" w14:textId="38290BED" w:rsidR="00E544A0" w:rsidRDefault="00E544A0" w:rsidP="007D6A1F">
      <w:pPr>
        <w:ind w:left="1470" w:hangingChars="700" w:hanging="1470"/>
        <w:rPr>
          <w:rFonts w:ascii="ＭＳ ゴシック" w:eastAsia="ＭＳ ゴシック" w:hAnsi="ＭＳ ゴシック" w:cs="Times New Roman"/>
          <w:szCs w:val="21"/>
        </w:rPr>
      </w:pPr>
    </w:p>
    <w:p w14:paraId="19BB5958" w14:textId="58684FF3" w:rsidR="00CE1D61" w:rsidRDefault="00CE1D61"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他の患者様の指示・処方内容に変更なし。</w:t>
      </w:r>
    </w:p>
    <w:p w14:paraId="34D00D5F" w14:textId="77777777" w:rsidR="00CE1D61" w:rsidRDefault="00CE1D61" w:rsidP="007D6A1F">
      <w:pPr>
        <w:ind w:left="1470" w:hangingChars="700" w:hanging="1470"/>
        <w:rPr>
          <w:rFonts w:ascii="ＭＳ ゴシック" w:eastAsia="ＭＳ ゴシック" w:hAnsi="ＭＳ ゴシック" w:cs="Times New Roman" w:hint="eastAsia"/>
          <w:szCs w:val="21"/>
        </w:rPr>
      </w:pPr>
    </w:p>
    <w:p w14:paraId="726615BF" w14:textId="33253D3B" w:rsidR="00E544A0" w:rsidRDefault="00E544A0" w:rsidP="007D6A1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2E0A1277"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日　　時：令和8年5月7日　10:50</w:t>
      </w:r>
    </w:p>
    <w:p w14:paraId="537336D2"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氏　　名：太田　末廣（おおた　すえひろ）様</w:t>
      </w:r>
    </w:p>
    <w:p w14:paraId="060AFD18"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生年月日：昭和23年5月5日（78歳）</w:t>
      </w:r>
    </w:p>
    <w:p w14:paraId="6E9C3D49"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病　　名：血管性認知症</w:t>
      </w:r>
    </w:p>
    <w:p w14:paraId="7AE802DE"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合 併 症：高血圧、右脳皮質下出血後</w:t>
      </w:r>
    </w:p>
    <w:p w14:paraId="31C2E779"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性　　別：男性</w:t>
      </w:r>
    </w:p>
    <w:p w14:paraId="1D36EB4B"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主 治 医：柞木田</w:t>
      </w:r>
      <w:proofErr w:type="spellStart"/>
      <w:r w:rsidRPr="00E544A0">
        <w:rPr>
          <w:rFonts w:ascii="ＭＳ ゴシック" w:eastAsia="ＭＳ ゴシック" w:hAnsi="ＭＳ ゴシック" w:cs="ＭＳ ゴシック"/>
          <w:color w:val="000000"/>
          <w:kern w:val="0"/>
          <w:szCs w:val="21"/>
        </w:rPr>
        <w:t>Dr</w:t>
      </w:r>
      <w:proofErr w:type="spellEnd"/>
    </w:p>
    <w:p w14:paraId="5EED6A05"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入院形態：医療保護入院</w:t>
      </w:r>
    </w:p>
    <w:p w14:paraId="5509307C"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病　　棟：東病棟Cユニット</w:t>
      </w:r>
    </w:p>
    <w:p w14:paraId="5C95E9C0"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E354962"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＜経過＞　</w:t>
      </w:r>
    </w:p>
    <w:p w14:paraId="5D4D1E40"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R4年3月右脳皮質下出血発症し、むらかみ脳神経クリニック受診後</w:t>
      </w:r>
    </w:p>
    <w:p w14:paraId="728E5B95"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八戸赤十字病院にて入院加療を行った。その後は美穂野病院でリハビ</w:t>
      </w:r>
    </w:p>
    <w:p w14:paraId="5A5C5744"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リテーションを行った後に自宅退院となった。脳出血発症前より易怒</w:t>
      </w:r>
    </w:p>
    <w:p w14:paraId="238CBA86"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性がみられるようになった。R8年4月19日、同居の次女と孫が性的な</w:t>
      </w:r>
    </w:p>
    <w:p w14:paraId="68DC72F4"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関係を持っているといった妄想を抱き、そういった幻聴も聞こえ夜間</w:t>
      </w:r>
    </w:p>
    <w:p w14:paraId="6C32F765"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眠れないと話すようになった。脳出血などの再発の可能性を考え八戸</w:t>
      </w:r>
    </w:p>
    <w:p w14:paraId="7A49C816"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市立市民病院救命救急センターを受診し、頭部CT、MRI施行したところ</w:t>
      </w:r>
    </w:p>
    <w:p w14:paraId="7B8DF17E"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頭蓋内に新規の出血や梗塞を疑うような所見は認めず、単回の症状だ</w:t>
      </w:r>
    </w:p>
    <w:p w14:paraId="0F767892"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ったためてんかん発作疑いとして、抗てんかん薬を処方され帰宅して</w:t>
      </w:r>
    </w:p>
    <w:p w14:paraId="4EFC2E03"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いた。以降も性的妄想と不眠を訴え、数時間おきに呆けたり険しい表</w:t>
      </w:r>
    </w:p>
    <w:p w14:paraId="3B7E130A"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情になったりと様子が変わり、食欲不振も訴えていた。妻が、事実と</w:t>
      </w:r>
    </w:p>
    <w:p w14:paraId="6EAD3A53"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は異なる事を伝えると「違う！」「今の時代はそうだ」等と認めず確</w:t>
      </w:r>
    </w:p>
    <w:p w14:paraId="06A37E3D"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固たる妄想が数日持続している。家族負担も増大し同月23日再度同院</w:t>
      </w:r>
    </w:p>
    <w:p w14:paraId="492E95D8"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受診し、心理検査や問診の結果から前頭側頭葉型認知症疑いとして当</w:t>
      </w:r>
    </w:p>
    <w:p w14:paraId="1B375557"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院を紹介されR8年4月27日家族の来院相談にて入院希望あり。</w:t>
      </w:r>
    </w:p>
    <w:p w14:paraId="34D1A43A"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当院での入院調整を進める中、4月28日市民病院よりクエチアピンが</w:t>
      </w:r>
    </w:p>
    <w:p w14:paraId="699612B2"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処方となり、翌29日の朝、服用後嘔吐と軟便の便失禁あり、家族が救</w:t>
      </w:r>
    </w:p>
    <w:p w14:paraId="3D581766"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急要請。救急隊より当院へも収容可否の連絡あるが、身体症状であれ</w:t>
      </w:r>
    </w:p>
    <w:p w14:paraId="77866AA2"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ば身体科のある病院にご相談いただくよう対応。その後は結局受診に</w:t>
      </w:r>
    </w:p>
    <w:p w14:paraId="7AB5CD19"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至らず帰宅された様子。本日当院受診、東病棟Cユニットへ医療保護入</w:t>
      </w:r>
    </w:p>
    <w:p w14:paraId="2B8A28DA" w14:textId="77777777" w:rsidR="00E544A0" w:rsidRPr="00E544A0" w:rsidRDefault="00E544A0" w:rsidP="00E544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544A0">
        <w:rPr>
          <w:rFonts w:ascii="ＭＳ ゴシック" w:eastAsia="ＭＳ ゴシック" w:hAnsi="ＭＳ ゴシック" w:cs="ＭＳ ゴシック"/>
          <w:color w:val="000000"/>
          <w:kern w:val="0"/>
          <w:szCs w:val="21"/>
        </w:rPr>
        <w:t xml:space="preserve">　院となる。</w:t>
      </w:r>
      <w:bookmarkStart w:id="0" w:name="_GoBack"/>
      <w:bookmarkEnd w:id="0"/>
    </w:p>
    <w:sectPr w:rsidR="00E544A0" w:rsidRPr="00E544A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1"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2"/>
  </w:num>
  <w:num w:numId="7">
    <w:abstractNumId w:val="1"/>
  </w:num>
  <w:num w:numId="8">
    <w:abstractNumId w:val="19"/>
  </w:num>
  <w:num w:numId="9">
    <w:abstractNumId w:val="13"/>
  </w:num>
  <w:num w:numId="10">
    <w:abstractNumId w:val="14"/>
  </w:num>
  <w:num w:numId="11">
    <w:abstractNumId w:val="25"/>
  </w:num>
  <w:num w:numId="12">
    <w:abstractNumId w:val="8"/>
  </w:num>
  <w:num w:numId="13">
    <w:abstractNumId w:val="4"/>
  </w:num>
  <w:num w:numId="14">
    <w:abstractNumId w:val="9"/>
  </w:num>
  <w:num w:numId="15">
    <w:abstractNumId w:val="16"/>
  </w:num>
  <w:num w:numId="16">
    <w:abstractNumId w:val="15"/>
  </w:num>
  <w:num w:numId="17">
    <w:abstractNumId w:val="24"/>
  </w:num>
  <w:num w:numId="18">
    <w:abstractNumId w:val="18"/>
  </w:num>
  <w:num w:numId="19">
    <w:abstractNumId w:val="26"/>
  </w:num>
  <w:num w:numId="20">
    <w:abstractNumId w:val="3"/>
  </w:num>
  <w:num w:numId="21">
    <w:abstractNumId w:val="5"/>
  </w:num>
  <w:num w:numId="22">
    <w:abstractNumId w:val="20"/>
  </w:num>
  <w:num w:numId="23">
    <w:abstractNumId w:val="23"/>
  </w:num>
  <w:num w:numId="24">
    <w:abstractNumId w:val="17"/>
  </w:num>
  <w:num w:numId="25">
    <w:abstractNumId w:val="22"/>
  </w:num>
  <w:num w:numId="26">
    <w:abstractNumId w:val="2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37E8"/>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D3"/>
    <w:rsid w:val="000A5F63"/>
    <w:rsid w:val="000A619E"/>
    <w:rsid w:val="000A6703"/>
    <w:rsid w:val="000A6D98"/>
    <w:rsid w:val="000A6EAB"/>
    <w:rsid w:val="000A6F3F"/>
    <w:rsid w:val="000A7153"/>
    <w:rsid w:val="000A72A8"/>
    <w:rsid w:val="000A72BB"/>
    <w:rsid w:val="000A7AD2"/>
    <w:rsid w:val="000A7C38"/>
    <w:rsid w:val="000B000A"/>
    <w:rsid w:val="000B10C6"/>
    <w:rsid w:val="000B1E6F"/>
    <w:rsid w:val="000B245D"/>
    <w:rsid w:val="000B2632"/>
    <w:rsid w:val="000B2857"/>
    <w:rsid w:val="000B2F97"/>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3FEE"/>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01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2FD9"/>
    <w:rsid w:val="00433449"/>
    <w:rsid w:val="00433971"/>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9FB"/>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3C6"/>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1782E"/>
    <w:rsid w:val="005202AE"/>
    <w:rsid w:val="005209D4"/>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4B58"/>
    <w:rsid w:val="0066533F"/>
    <w:rsid w:val="00665458"/>
    <w:rsid w:val="0066564D"/>
    <w:rsid w:val="00665770"/>
    <w:rsid w:val="006657E1"/>
    <w:rsid w:val="00665976"/>
    <w:rsid w:val="00665EEB"/>
    <w:rsid w:val="00665F50"/>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731"/>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54"/>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6D2A"/>
    <w:rsid w:val="006F737E"/>
    <w:rsid w:val="006F75E9"/>
    <w:rsid w:val="006F7762"/>
    <w:rsid w:val="0070081F"/>
    <w:rsid w:val="00700F85"/>
    <w:rsid w:val="00701AF0"/>
    <w:rsid w:val="00701F42"/>
    <w:rsid w:val="00702A62"/>
    <w:rsid w:val="00702D64"/>
    <w:rsid w:val="00703EBD"/>
    <w:rsid w:val="00703ED1"/>
    <w:rsid w:val="00703EFB"/>
    <w:rsid w:val="00703F12"/>
    <w:rsid w:val="007040EC"/>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627"/>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30A"/>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8AB"/>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6DB6"/>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907"/>
    <w:rsid w:val="00946BAF"/>
    <w:rsid w:val="00947336"/>
    <w:rsid w:val="00947337"/>
    <w:rsid w:val="00947372"/>
    <w:rsid w:val="009476BF"/>
    <w:rsid w:val="00947B8D"/>
    <w:rsid w:val="00950358"/>
    <w:rsid w:val="00950644"/>
    <w:rsid w:val="00950B1A"/>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33"/>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7C0"/>
    <w:rsid w:val="00CB7961"/>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366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9A1"/>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AEC41ED-7CB2-41EE-B23C-87451A9C8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62845-F19C-494B-8E2D-06F266F82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1549</TotalTime>
  <Pages>4</Pages>
  <Words>417</Words>
  <Characters>2377</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172</cp:revision>
  <cp:lastPrinted>2026-02-09T01:33:00Z</cp:lastPrinted>
  <dcterms:created xsi:type="dcterms:W3CDTF">2026-04-13T23:37:00Z</dcterms:created>
  <dcterms:modified xsi:type="dcterms:W3CDTF">2026-05-07T06:48:00Z</dcterms:modified>
</cp:coreProperties>
</file>