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40982C8C" w14:textId="494082C2" w:rsidR="00E6148D" w:rsidRPr="00E6148D" w:rsidRDefault="00D807C2" w:rsidP="00E6148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D303D">
        <w:rPr>
          <w:rFonts w:asciiTheme="majorEastAsia" w:eastAsiaTheme="majorEastAsia" w:hAnsiTheme="majorEastAsia" w:hint="eastAsia"/>
          <w:sz w:val="24"/>
        </w:rPr>
        <w:t>2</w:t>
      </w:r>
      <w:r w:rsidR="006235C3">
        <w:rPr>
          <w:rFonts w:asciiTheme="majorEastAsia" w:eastAsiaTheme="majorEastAsia" w:hAnsiTheme="majorEastAsia" w:hint="eastAsia"/>
          <w:sz w:val="24"/>
        </w:rPr>
        <w:t>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235C3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6148D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235C3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1"/>
        <w:gridCol w:w="901"/>
        <w:gridCol w:w="901"/>
        <w:gridCol w:w="901"/>
        <w:gridCol w:w="820"/>
      </w:tblGrid>
      <w:tr w:rsidR="00B24F8F" w14:paraId="04B4A52C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4C5194">
        <w:trPr>
          <w:trHeight w:val="72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1A4A887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0243F21" w:rsidR="004C5194" w:rsidRDefault="00A0227B" w:rsidP="006235C3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235C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C99F67E" w:rsidR="004C5194" w:rsidRDefault="00CA7657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A9FCF0E" w:rsidR="004C5194" w:rsidRPr="009E7051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9586F90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279D923" w:rsidR="001A6A8C" w:rsidRDefault="006235C3" w:rsidP="001A6A8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C0EC39A" w:rsidR="004C5194" w:rsidRDefault="006235C3" w:rsidP="00CA76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CC620D1" w:rsidR="004C5194" w:rsidRDefault="006235C3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24D85025" w:rsidR="004C5194" w:rsidRDefault="006235C3" w:rsidP="00A0227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C5194" w14:paraId="5D91EBAB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0E71A873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510D72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EEFD55B" w:rsidR="00566767" w:rsidRDefault="006235C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E093DB7" w:rsidR="00566767" w:rsidRDefault="00566767" w:rsidP="006235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235C3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03E7495" w:rsidR="00566767" w:rsidRDefault="00566767" w:rsidP="006235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6235C3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BD1AC47" w:rsidR="00566767" w:rsidRDefault="00D81CE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4EF7CC1F" w:rsidR="00566767" w:rsidRDefault="006235C3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8AE6998" w:rsidR="00566767" w:rsidRDefault="006235C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B5950E2" w:rsidR="00566767" w:rsidRDefault="00566767" w:rsidP="006235C3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235C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8A7ECE7" w:rsidR="00566767" w:rsidRDefault="006235C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7FDA7D17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4C5194" w14:paraId="494CA67F" w14:textId="77777777" w:rsidTr="004C5194">
        <w:trPr>
          <w:cantSplit/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4C5194" w:rsidRDefault="004C5194" w:rsidP="004C5194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4C5194" w:rsidRDefault="004C5194" w:rsidP="004C5194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C89" w14:textId="62794624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66767" w14:paraId="6B3BF6EA" w14:textId="77777777" w:rsidTr="004C5194">
        <w:trPr>
          <w:cantSplit/>
          <w:trHeight w:val="6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C139737" w:rsidR="00566767" w:rsidRPr="00516410" w:rsidRDefault="006235C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F573C77" w:rsidR="00566767" w:rsidRDefault="006235C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15AE5A3" w:rsidR="00566767" w:rsidRDefault="00D81CE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EFF3CC5" w:rsidR="00566767" w:rsidRPr="00054BA6" w:rsidRDefault="006235C3" w:rsidP="00D81CE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8D1C7D5" w:rsidR="00566767" w:rsidRPr="009B1645" w:rsidRDefault="006235C3" w:rsidP="00566767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4CB5410" w:rsidR="00566767" w:rsidRDefault="00CA765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F49622E" w:rsidR="00566767" w:rsidRDefault="006235C3" w:rsidP="00D81CE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81A9" w14:textId="0499D8B3" w:rsidR="00D81CE6" w:rsidRDefault="00D81CE6" w:rsidP="00D81CE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81CE6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7E4C61F7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235C3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276EA98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21C20BC" w14:textId="77777777" w:rsidR="00335724" w:rsidRDefault="00304551" w:rsidP="006235C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04551">
        <w:rPr>
          <w:rFonts w:ascii="ＭＳ ゴシック" w:eastAsia="ＭＳ ゴシック" w:hAnsi="ＭＳ ゴシック" w:hint="eastAsia"/>
          <w:sz w:val="24"/>
        </w:rPr>
        <w:t>差ヶ久保 清文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16BD1" w:rsidRPr="00F16BD1">
        <w:rPr>
          <w:rFonts w:ascii="ＭＳ ゴシック" w:eastAsia="ＭＳ ゴシック" w:hAnsi="ＭＳ ゴシック" w:hint="eastAsia"/>
          <w:sz w:val="24"/>
        </w:rPr>
        <w:t>採血</w:t>
      </w:r>
      <w:r w:rsidR="00F16BD1">
        <w:rPr>
          <w:rFonts w:ascii="ＭＳ ゴシック" w:eastAsia="ＭＳ ゴシック" w:hAnsi="ＭＳ ゴシック" w:hint="eastAsia"/>
          <w:sz w:val="24"/>
        </w:rPr>
        <w:t>困難あり、</w:t>
      </w:r>
      <w:r w:rsidR="00F16BD1" w:rsidRPr="00F16BD1">
        <w:rPr>
          <w:rFonts w:ascii="ＭＳ ゴシック" w:eastAsia="ＭＳ ゴシック" w:hAnsi="ＭＳ ゴシック" w:hint="eastAsia"/>
          <w:sz w:val="24"/>
        </w:rPr>
        <w:t>FDP</w:t>
      </w:r>
      <w:r w:rsidR="00F16BD1">
        <w:rPr>
          <w:rFonts w:ascii="ＭＳ ゴシック" w:eastAsia="ＭＳ ゴシック" w:hAnsi="ＭＳ ゴシック" w:hint="eastAsia"/>
          <w:sz w:val="24"/>
        </w:rPr>
        <w:t>と</w:t>
      </w:r>
      <w:r w:rsidR="00F16BD1" w:rsidRPr="00F16BD1">
        <w:rPr>
          <w:rFonts w:ascii="ＭＳ ゴシック" w:eastAsia="ＭＳ ゴシック" w:hAnsi="ＭＳ ゴシック" w:hint="eastAsia"/>
          <w:sz w:val="24"/>
        </w:rPr>
        <w:t>D</w:t>
      </w:r>
      <w:r w:rsidR="00F16BD1">
        <w:rPr>
          <w:rFonts w:ascii="ＭＳ ゴシック" w:eastAsia="ＭＳ ゴシック" w:hAnsi="ＭＳ ゴシック" w:hint="eastAsia"/>
          <w:sz w:val="24"/>
        </w:rPr>
        <w:t>ダイマーのみ実施</w:t>
      </w:r>
      <w:r w:rsidR="00F16BD1" w:rsidRPr="00F16BD1">
        <w:rPr>
          <w:rFonts w:ascii="ＭＳ ゴシック" w:eastAsia="ＭＳ ゴシック" w:hAnsi="ＭＳ ゴシック" w:hint="eastAsia"/>
          <w:sz w:val="24"/>
        </w:rPr>
        <w:t>。タゾピペは3/23</w:t>
      </w:r>
    </w:p>
    <w:p w14:paraId="772E70F3" w14:textId="77777777" w:rsidR="00335724" w:rsidRDefault="00F16BD1" w:rsidP="003357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F16BD1">
        <w:rPr>
          <w:rFonts w:ascii="ＭＳ ゴシック" w:eastAsia="ＭＳ ゴシック" w:hAnsi="ＭＳ ゴシック" w:hint="eastAsia"/>
          <w:sz w:val="24"/>
        </w:rPr>
        <w:t>で終了、メイン補液3/24まで。3/23　内科医へ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F16BD1">
        <w:rPr>
          <w:rFonts w:ascii="ＭＳ ゴシック" w:eastAsia="ＭＳ ゴシック" w:hAnsi="ＭＳ ゴシック" w:hint="eastAsia"/>
          <w:sz w:val="24"/>
        </w:rPr>
        <w:t>以降の補液指</w:t>
      </w:r>
    </w:p>
    <w:p w14:paraId="29017B6E" w14:textId="77777777" w:rsidR="007E1D59" w:rsidRDefault="007E1D59" w:rsidP="003357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示確認を。</w:t>
      </w:r>
    </w:p>
    <w:p w14:paraId="0DA12F7E" w14:textId="77777777" w:rsidR="007E1D59" w:rsidRDefault="007E1D59" w:rsidP="003357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指示にて経管栄養意向確認して希望あり、右鼻53cm固定で留置、</w:t>
      </w:r>
    </w:p>
    <w:p w14:paraId="4A8C616D" w14:textId="481E43A6" w:rsidR="007E1D59" w:rsidRDefault="007E1D59" w:rsidP="007E1D59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本夕～白湯で開始。薬はサンリズムカプセル脱カプセル、他</w:t>
      </w:r>
    </w:p>
    <w:p w14:paraId="5B62A7F4" w14:textId="06826F36" w:rsidR="00785ED6" w:rsidRDefault="007E1D59" w:rsidP="007E1D59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錠剤は簡易懸濁で投与を。ミトン使用可、家族連絡済。</w:t>
      </w:r>
    </w:p>
    <w:p w14:paraId="254C5B78" w14:textId="108547E3" w:rsidR="006A5778" w:rsidRDefault="006A5778" w:rsidP="006A5778">
      <w:pPr>
        <w:rPr>
          <w:rFonts w:ascii="ＭＳ ゴシック" w:eastAsia="ＭＳ ゴシック" w:hAnsi="ＭＳ ゴシック"/>
          <w:sz w:val="24"/>
        </w:rPr>
      </w:pPr>
    </w:p>
    <w:p w14:paraId="4213D5E1" w14:textId="54F13193" w:rsidR="00335724" w:rsidRDefault="006A5778" w:rsidP="006A57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享様～弟様連絡、北村皮膚科受診希望あり、付き添い3/27以降可能、料</w:t>
      </w:r>
    </w:p>
    <w:p w14:paraId="39C9041B" w14:textId="77777777" w:rsidR="007E1D59" w:rsidRDefault="006A5778" w:rsidP="007E1D5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金了承。週明け</w:t>
      </w:r>
      <w:r w:rsidR="007E1D59">
        <w:rPr>
          <w:rFonts w:ascii="ＭＳ ゴシック" w:eastAsia="ＭＳ ゴシック" w:hAnsi="ＭＳ ゴシック" w:hint="eastAsia"/>
          <w:sz w:val="24"/>
        </w:rPr>
        <w:t>地域連携室を通して日程調整を。介護タクシー</w:t>
      </w:r>
    </w:p>
    <w:p w14:paraId="64238509" w14:textId="06E928A5" w:rsidR="006A5778" w:rsidRDefault="007E1D59" w:rsidP="007E1D5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手配も必要。</w:t>
      </w:r>
    </w:p>
    <w:p w14:paraId="23E4DE09" w14:textId="6FAF4231" w:rsidR="006A5778" w:rsidRDefault="006A5778" w:rsidP="006A5778">
      <w:pPr>
        <w:rPr>
          <w:rFonts w:ascii="ＭＳ ゴシック" w:eastAsia="ＭＳ ゴシック" w:hAnsi="ＭＳ ゴシック"/>
          <w:sz w:val="24"/>
        </w:rPr>
      </w:pPr>
    </w:p>
    <w:p w14:paraId="318B4F75" w14:textId="7A769BDB" w:rsidR="007E1D59" w:rsidRDefault="007E1D59" w:rsidP="006A57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昭三様～痔の痛み訴え。日直医より週明け主治医確認指示。</w:t>
      </w:r>
    </w:p>
    <w:p w14:paraId="33462602" w14:textId="252CE189" w:rsidR="007E1D59" w:rsidRDefault="007E1D59" w:rsidP="006A5778">
      <w:pPr>
        <w:rPr>
          <w:rFonts w:ascii="ＭＳ ゴシック" w:eastAsia="ＭＳ ゴシック" w:hAnsi="ＭＳ ゴシック"/>
          <w:sz w:val="24"/>
        </w:rPr>
      </w:pPr>
    </w:p>
    <w:p w14:paraId="4E274AD2" w14:textId="77777777" w:rsidR="00BA04B2" w:rsidRDefault="007E1D59" w:rsidP="006A57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・高島　</w:t>
      </w:r>
      <w:r w:rsidR="003E0B55">
        <w:rPr>
          <w:rFonts w:ascii="ＭＳ ゴシック" w:eastAsia="ＭＳ ゴシック" w:hAnsi="ＭＳ ゴシック" w:hint="eastAsia"/>
          <w:sz w:val="24"/>
        </w:rPr>
        <w:t>愛子様～摘便後の多量排便、発熱、下腹部の膨隆と圧痛あり。日直医診</w:t>
      </w:r>
    </w:p>
    <w:p w14:paraId="03A3229E" w14:textId="77777777" w:rsidR="00BA04B2" w:rsidRDefault="003E0B55" w:rsidP="00BA04B2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察してIF発熱時とカロナール処方。念のため3/22　7：30</w:t>
      </w:r>
    </w:p>
    <w:p w14:paraId="45D51132" w14:textId="3C4AD9F3" w:rsidR="007E1D59" w:rsidRDefault="00BA04B2" w:rsidP="00BA04B2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頃に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Flu+COVID抗原検査実施を。</w:t>
      </w:r>
    </w:p>
    <w:p w14:paraId="182BDC17" w14:textId="77777777" w:rsidR="00EA4948" w:rsidRPr="00EB2A43" w:rsidRDefault="00EA4948" w:rsidP="00EB2A4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DC3BAB0" w14:textId="246FCDE4" w:rsidR="00047777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3DB21E56" w14:textId="39C48CE4" w:rsidR="00E74C58" w:rsidRPr="009537CF" w:rsidRDefault="00516410" w:rsidP="00E74C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6235C3">
        <w:rPr>
          <w:rFonts w:ascii="ＭＳ ゴシック" w:eastAsia="ＭＳ ゴシック" w:hAnsi="ＭＳ ゴシック" w:hint="eastAsia"/>
          <w:sz w:val="24"/>
        </w:rPr>
        <w:t>各食</w:t>
      </w:r>
      <w:r w:rsidR="007C6E06" w:rsidRPr="007C6E06">
        <w:rPr>
          <w:rFonts w:ascii="ＭＳ ゴシック" w:eastAsia="ＭＳ ゴシック" w:hAnsi="ＭＳ ゴシック" w:hint="eastAsia"/>
          <w:sz w:val="24"/>
        </w:rPr>
        <w:t>1/3摂取。</w:t>
      </w:r>
      <w:r w:rsidR="006235C3">
        <w:rPr>
          <w:rFonts w:ascii="ＭＳ ゴシック" w:eastAsia="ＭＳ ゴシック" w:hAnsi="ＭＳ ゴシック" w:hint="eastAsia"/>
          <w:sz w:val="24"/>
        </w:rPr>
        <w:t>発動性低く臥床。バイタル著変ない。</w:t>
      </w:r>
    </w:p>
    <w:p w14:paraId="28171952" w14:textId="240DE04C" w:rsidR="00047777" w:rsidRDefault="009537CF" w:rsidP="0081063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19F97778" w14:textId="0B88317C" w:rsidR="009537CF" w:rsidRDefault="00047777" w:rsidP="009537C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047777"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6235C3">
        <w:rPr>
          <w:rFonts w:ascii="ＭＳ ゴシック" w:eastAsia="ＭＳ ゴシック" w:hAnsi="ＭＳ ゴシック" w:hint="eastAsia"/>
          <w:sz w:val="24"/>
        </w:rPr>
        <w:t>体温37.6→36.8℃、収縮期血圧140㎜Hg。JCSⅡ-20。全身浮腫持続。静脈ライン確保できている。</w:t>
      </w:r>
    </w:p>
    <w:p w14:paraId="58C2FC67" w14:textId="7921CC6E" w:rsidR="004E4248" w:rsidRDefault="009537CF" w:rsidP="00CA765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198C307D" w14:textId="3237905F" w:rsidR="00F511E3" w:rsidRDefault="005A21FF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 w:rsidR="003B15C4">
        <w:rPr>
          <w:rFonts w:ascii="ＭＳ ゴシック" w:eastAsia="ＭＳ ゴシック" w:hAnsi="ＭＳ ゴシック" w:hint="eastAsia"/>
          <w:sz w:val="24"/>
        </w:rPr>
        <w:t>様～</w:t>
      </w:r>
      <w:r w:rsidR="006235C3" w:rsidRPr="006235C3">
        <w:rPr>
          <w:rFonts w:ascii="ＭＳ ゴシック" w:eastAsia="ＭＳ ゴシック" w:hAnsi="ＭＳ ゴシック" w:hint="eastAsia"/>
          <w:sz w:val="24"/>
        </w:rPr>
        <w:t>確認行為、話し掛けの多さはなく静穏に過ごす事出来ている。</w:t>
      </w:r>
    </w:p>
    <w:p w14:paraId="2AD8C473" w14:textId="58F5323D" w:rsidR="00102F4B" w:rsidRDefault="00102F4B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D769F1" w14:textId="66B8697C" w:rsidR="004E4248" w:rsidRDefault="0004777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7777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C6E06" w:rsidRPr="007C6E06">
        <w:rPr>
          <w:rFonts w:ascii="ＭＳ ゴシック" w:eastAsia="ＭＳ ゴシック" w:hAnsi="ＭＳ ゴシック" w:hint="eastAsia"/>
          <w:sz w:val="24"/>
        </w:rPr>
        <w:t>日課スムーズ。易怒性なく穏やか。</w:t>
      </w:r>
    </w:p>
    <w:p w14:paraId="46E13ECA" w14:textId="77777777" w:rsidR="004E424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38B48A" w14:textId="524F1530" w:rsidR="00E74C5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6235C3" w:rsidRPr="006235C3">
        <w:rPr>
          <w:rFonts w:ascii="ＭＳ ゴシック" w:eastAsia="ＭＳ ゴシック" w:hAnsi="ＭＳ ゴシック" w:hint="eastAsia"/>
          <w:sz w:val="24"/>
        </w:rPr>
        <w:t>日課スムーズ。帰宅要求聞かれず、スタッフ礼節保たれ穏やか。</w:t>
      </w:r>
    </w:p>
    <w:p w14:paraId="4F5662E7" w14:textId="77777777" w:rsidR="00E74C58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FE98C7" w14:textId="55283639" w:rsidR="00047777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6235C3" w:rsidRPr="006235C3">
        <w:rPr>
          <w:rFonts w:ascii="ＭＳ ゴシック" w:eastAsia="ＭＳ ゴシック" w:hAnsi="ＭＳ ゴシック" w:hint="eastAsia"/>
          <w:sz w:val="24"/>
        </w:rPr>
        <w:t>不穏さや危険行為なく、落ち着いて過ごす事出来ている。</w:t>
      </w:r>
    </w:p>
    <w:p w14:paraId="5D924F3B" w14:textId="50F67668" w:rsidR="00EB22A7" w:rsidRDefault="00EB22A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A2943CF" w14:textId="7C55E99A" w:rsidR="00EB22A7" w:rsidRDefault="00EB22A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B22A7">
        <w:rPr>
          <w:rFonts w:ascii="ＭＳ ゴシック" w:eastAsia="ＭＳ ゴシック" w:hAnsi="ＭＳ ゴシック" w:hint="eastAsia"/>
          <w:sz w:val="24"/>
        </w:rPr>
        <w:t>高島　愛子様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E0B55">
        <w:rPr>
          <w:rFonts w:ascii="ＭＳ ゴシック" w:eastAsia="ＭＳ ゴシック" w:hAnsi="ＭＳ ゴシック" w:hint="eastAsia"/>
          <w:sz w:val="24"/>
        </w:rPr>
        <w:t>13：30　38.0℃、14：45　38.5℃、頻脈あり、意識はクリア。</w:t>
      </w:r>
    </w:p>
    <w:p w14:paraId="06EFA97E" w14:textId="5D00B67D" w:rsidR="003E0B55" w:rsidRDefault="003E0B55" w:rsidP="002522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食事ほぼ全量摂取、定時自排尿あり。</w:t>
      </w:r>
    </w:p>
    <w:p w14:paraId="25454F47" w14:textId="6EFF19DA" w:rsidR="005D1D07" w:rsidRDefault="005D1D0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19C3668" w14:textId="77D2654E" w:rsidR="001B1685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5D856A3A" w14:textId="3E02BCE3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F16BD1">
        <w:rPr>
          <w:rFonts w:ascii="ＭＳ ゴシック" w:eastAsia="ＭＳ ゴシック" w:hAnsi="ＭＳ ゴシック" w:hint="eastAsia"/>
          <w:sz w:val="24"/>
        </w:rPr>
        <w:t>発動性低く臥床。リスクを回避できているため4</w:t>
      </w:r>
      <w:r>
        <w:rPr>
          <w:rFonts w:ascii="ＭＳ ゴシック" w:eastAsia="ＭＳ ゴシック" w:hAnsi="ＭＳ ゴシック" w:hint="eastAsia"/>
          <w:sz w:val="24"/>
        </w:rPr>
        <w:t>点柵</w:t>
      </w:r>
      <w:r w:rsidR="00F16BD1">
        <w:rPr>
          <w:rFonts w:ascii="ＭＳ ゴシック" w:eastAsia="ＭＳ ゴシック" w:hAnsi="ＭＳ ゴシック" w:hint="eastAsia"/>
          <w:sz w:val="24"/>
        </w:rPr>
        <w:t>解除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A418628" w14:textId="2EC478CF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5B7397" w14:textId="1E9CA429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キヨ様～意図がつかみ取りづらく単独離床して転倒転落リスクあり。リスク回避</w:t>
      </w:r>
      <w:r w:rsidR="00F16BD1">
        <w:rPr>
          <w:rFonts w:ascii="ＭＳ ゴシック" w:eastAsia="ＭＳ ゴシック" w:hAnsi="ＭＳ ゴシック" w:hint="eastAsia"/>
          <w:sz w:val="24"/>
        </w:rPr>
        <w:t>できていないため、</w:t>
      </w:r>
      <w:r>
        <w:rPr>
          <w:rFonts w:ascii="ＭＳ ゴシック" w:eastAsia="ＭＳ ゴシック" w:hAnsi="ＭＳ ゴシック" w:hint="eastAsia"/>
          <w:sz w:val="24"/>
        </w:rPr>
        <w:t>4点柵継続。</w:t>
      </w:r>
    </w:p>
    <w:p w14:paraId="5E34835C" w14:textId="1FA037DE" w:rsidR="006235C3" w:rsidRDefault="006235C3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8BF226" w14:textId="0C2F7387" w:rsidR="006235C3" w:rsidRPr="001B1685" w:rsidRDefault="006235C3" w:rsidP="002522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カツ様～尿便意時単独離床あり。歩行ふらつキあり。リスク回</w:t>
      </w:r>
      <w:r w:rsidR="00F16BD1">
        <w:rPr>
          <w:rFonts w:ascii="ＭＳ ゴシック" w:eastAsia="ＭＳ ゴシック" w:hAnsi="ＭＳ ゴシック" w:hint="eastAsia"/>
          <w:sz w:val="24"/>
        </w:rPr>
        <w:t>できていないため4</w:t>
      </w:r>
      <w:r>
        <w:rPr>
          <w:rFonts w:ascii="ＭＳ ゴシック" w:eastAsia="ＭＳ ゴシック" w:hAnsi="ＭＳ ゴシック" w:hint="eastAsia"/>
          <w:sz w:val="24"/>
        </w:rPr>
        <w:t>点柵継続。</w:t>
      </w:r>
    </w:p>
    <w:sectPr w:rsidR="006235C3" w:rsidRPr="001B16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378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9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1EF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982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A8C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685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54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A9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51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724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4B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296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6F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55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599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6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85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6A4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A4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D07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5C3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2BB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778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264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078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5ED6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6E06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1D59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634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5F0C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5A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537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6EA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4D5E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03D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27B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4B2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3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657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E1"/>
    <w:rsid w:val="00CF7D57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1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CE6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A6D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283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48D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C58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948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2A7"/>
    <w:rsid w:val="00EB29B5"/>
    <w:rsid w:val="00EB2A43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83A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BD1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78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6EBD9-A023-4F5D-B300-C1F5B5975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6598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359</cp:revision>
  <cp:lastPrinted>2023-10-20T00:22:00Z</cp:lastPrinted>
  <dcterms:created xsi:type="dcterms:W3CDTF">2026-01-07T02:49:00Z</dcterms:created>
  <dcterms:modified xsi:type="dcterms:W3CDTF">2026-03-21T07:55:00Z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