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044BA97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C0CD8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B74EA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B74EA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B74EA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5F362B" w:rsidRPr="00536DEB" w:rsidRDefault="009B1645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山本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65458F33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0EB1B02" w:rsidR="001D4E22" w:rsidRDefault="003C04D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6E36BA5B" w:rsidR="00751D56" w:rsidRDefault="007B74EA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5678E666" w:rsidR="00473EF9" w:rsidRDefault="007B74EA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8B543AB" w:rsidR="00057099" w:rsidRPr="009E7051" w:rsidRDefault="003C04D7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8E20EDC" w:rsidR="001D4E22" w:rsidRDefault="003C04D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7D4D389" w:rsidR="001D4E22" w:rsidRDefault="007B74EA" w:rsidP="003C04D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BA1BC9B" w:rsidR="001D4E22" w:rsidRDefault="007B74EA" w:rsidP="003A277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1871F430" w:rsidR="001D4E22" w:rsidRPr="00536DEB" w:rsidRDefault="00536DEB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年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45E6E3E1" w:rsidR="001D4E22" w:rsidRDefault="007B74EA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63575B26" w:rsidR="005F362B" w:rsidRPr="00536DEB" w:rsidRDefault="009B1645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349DE4AF" w:rsidR="005F362B" w:rsidRPr="00536DE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DD4ADF1" w:rsidR="005F362B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C747166" w:rsidR="005F362B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99CABEB" w:rsidR="005F362B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ﾔﾝｼﾞ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AC2BB90" w:rsidR="005F362B" w:rsidRPr="00536DEB" w:rsidRDefault="003F1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6BEF1E74" w:rsidR="005F362B" w:rsidRPr="00C971D3" w:rsidRDefault="007B74EA" w:rsidP="007B74E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color w:val="FF0000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CC6C52E" w:rsidR="005F362B" w:rsidRPr="00536DEB" w:rsidRDefault="00536DEB" w:rsidP="0098441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/>
                <w:color w:val="000000" w:themeColor="text1"/>
                <w:kern w:val="2"/>
              </w:rPr>
              <w:t xml:space="preserve">  </w:t>
            </w:r>
            <w:r w:rsidR="003C04D7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34CD9D3" w:rsidR="005F362B" w:rsidRPr="00536DEB" w:rsidRDefault="003C04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D8B580E" w:rsidR="005F362B" w:rsidRPr="00536DEB" w:rsidRDefault="003C04D7" w:rsidP="00EF4231">
            <w:pPr>
              <w:pStyle w:val="xl67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725F7E86" w:rsidR="005F362B" w:rsidRPr="00536DEB" w:rsidRDefault="00536DEB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052F8894" w:rsidR="00536DEB" w:rsidRPr="00536DEB" w:rsidRDefault="00536DEB" w:rsidP="0098441E">
            <w:pPr>
              <w:pStyle w:val="xl67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 xml:space="preserve"> </w:t>
            </w:r>
            <w:r w:rsidR="007B74EA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A0778BB" w:rsidR="005F362B" w:rsidRPr="00536DEB" w:rsidRDefault="003C04D7" w:rsidP="003A27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CD留守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5B540451" w:rsidR="0064627A" w:rsidRPr="00536DEB" w:rsidRDefault="007B74EA" w:rsidP="003C04D7">
            <w:pPr>
              <w:pStyle w:val="xl67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○</w:t>
            </w:r>
          </w:p>
        </w:tc>
      </w:tr>
      <w:tr w:rsidR="00536DEB" w:rsidRPr="00536DEB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FA4AC3" w:rsidRPr="00536DEB" w:rsidRDefault="00516410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ｾﾌﾟﾃｨｱ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FA4AC3" w:rsidRPr="00536DEB" w:rsidRDefault="009B1645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ﾗｸｼﾐ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FA4AC3" w:rsidRPr="00536DE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536DEB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536DEB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5322E2B6" w:rsidR="00FA4AC3" w:rsidRPr="00516410" w:rsidRDefault="007B74EA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65EC015A" w:rsidR="00FA4AC3" w:rsidRDefault="003C04D7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27D2490A" w:rsidR="00FA4AC3" w:rsidRDefault="007B74EA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6B7C91B" w:rsidR="00FA4AC3" w:rsidRPr="009B1645" w:rsidRDefault="003F1FA6" w:rsidP="009B164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B74EA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DE97315" w:rsidR="00366709" w:rsidRPr="009B1645" w:rsidRDefault="007B74EA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6A1DE74" w:rsidR="00FA4AC3" w:rsidRDefault="007B74EA" w:rsidP="009B164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  <w:r w:rsidR="00536DEB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04C4150" w:rsidR="00FA4AC3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F7A8A88" w:rsidR="00DC55CC" w:rsidRDefault="007B74EA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274F3D73" w:rsidR="00FA4AC3" w:rsidRDefault="007B74EA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36F72FF6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64882">
        <w:rPr>
          <w:rFonts w:ascii="ＭＳ ゴシック" w:eastAsia="ＭＳ ゴシック" w:hAnsi="ＭＳ ゴシック" w:hint="eastAsia"/>
          <w:sz w:val="24"/>
        </w:rPr>
        <w:t>なし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1D69D8BC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E6601F9" w14:textId="24EFA5FF" w:rsidR="00AB1F89" w:rsidRDefault="00891619" w:rsidP="007B74EA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B74EA">
        <w:rPr>
          <w:rFonts w:ascii="ＭＳ ゴシック" w:eastAsia="ＭＳ ゴシック" w:hAnsi="ＭＳ ゴシック" w:hint="eastAsia"/>
          <w:sz w:val="24"/>
        </w:rPr>
        <w:t>丹内　栄子様～</w:t>
      </w:r>
      <w:r w:rsidR="007B74EA" w:rsidRPr="007B74EA">
        <w:rPr>
          <w:rFonts w:ascii="ＭＳ ゴシック" w:eastAsia="ＭＳ ゴシック" w:hAnsi="ＭＳ ゴシック" w:hint="eastAsia"/>
          <w:sz w:val="24"/>
        </w:rPr>
        <w:t>主治医へ臀部の状態報告し、ミトン着用可の指示頂いている。</w:t>
      </w:r>
    </w:p>
    <w:p w14:paraId="718F76F5" w14:textId="27D38972" w:rsidR="007B74EA" w:rsidRDefault="007B74EA" w:rsidP="007B74EA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</w:p>
    <w:p w14:paraId="0D616DC5" w14:textId="77777777" w:rsidR="007B74EA" w:rsidRDefault="007B74EA" w:rsidP="007B74EA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・平内　直治様～主治医へ多動さあり、転倒・転落のリスクあること報告し、</w:t>
      </w:r>
    </w:p>
    <w:p w14:paraId="794C9860" w14:textId="24272920" w:rsidR="007B74EA" w:rsidRDefault="007B74EA" w:rsidP="007B74EA">
      <w:pPr>
        <w:ind w:leftChars="900" w:left="357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安</w:t>
      </w:r>
      <w:r w:rsidRPr="007B74EA">
        <w:rPr>
          <w:rFonts w:ascii="ＭＳ ゴシック" w:eastAsia="ＭＳ ゴシック" w:hAnsi="ＭＳ ゴシック" w:hint="eastAsia"/>
          <w:sz w:val="24"/>
        </w:rPr>
        <w:t>全ベルト着用の指示頂いている。</w:t>
      </w:r>
    </w:p>
    <w:p w14:paraId="3F0F8B46" w14:textId="77777777" w:rsidR="00986628" w:rsidRPr="00986628" w:rsidRDefault="00986628" w:rsidP="00986628">
      <w:pPr>
        <w:rPr>
          <w:rFonts w:ascii="ＭＳ ゴシック" w:eastAsia="ＭＳ ゴシック" w:hAnsi="ＭＳ ゴシック"/>
          <w:sz w:val="24"/>
        </w:rPr>
      </w:pPr>
    </w:p>
    <w:p w14:paraId="603DB9B9" w14:textId="7FBC6F9A" w:rsidR="0078377A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28F2D7FF" w14:textId="15F793A4" w:rsidR="00B66449" w:rsidRDefault="000C2752" w:rsidP="00BD0F7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2752">
        <w:rPr>
          <w:rFonts w:ascii="ＭＳ ゴシック" w:eastAsia="ＭＳ ゴシック" w:hAnsi="ＭＳ ゴシック" w:hint="eastAsia"/>
          <w:sz w:val="24"/>
        </w:rPr>
        <w:t>・鶴ケ崎　誠様～</w:t>
      </w:r>
      <w:r w:rsidR="00BD0F70" w:rsidRPr="00BD0F70">
        <w:rPr>
          <w:rFonts w:ascii="ＭＳ ゴシック" w:eastAsia="ＭＳ ゴシック" w:hAnsi="ＭＳ ゴシック" w:hint="eastAsia"/>
          <w:sz w:val="24"/>
        </w:rPr>
        <w:t>体温35.1℃、血圧60～70</w:t>
      </w:r>
      <w:r w:rsidR="00BD0F70">
        <w:rPr>
          <w:rFonts w:ascii="ＭＳ ゴシック" w:eastAsia="ＭＳ ゴシック" w:hAnsi="ＭＳ ゴシック" w:hint="eastAsia"/>
          <w:sz w:val="24"/>
        </w:rPr>
        <w:t>台。四肢末梢チアノーゼあり。温罨法施行。</w:t>
      </w:r>
      <w:r w:rsidR="00BD0F70" w:rsidRPr="00BD0F70">
        <w:rPr>
          <w:rFonts w:ascii="ＭＳ ゴシック" w:eastAsia="ＭＳ ゴシック" w:hAnsi="ＭＳ ゴシック" w:hint="eastAsia"/>
          <w:sz w:val="24"/>
        </w:rPr>
        <w:t>10:00酸素飽和度80％後半で喀痰吸引するが酸素飽和度上がらず、酸素2L開始。酸素飽和度90％前半で経過。</w:t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lastRenderedPageBreak/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  <w:r w:rsidR="00BD0F70" w:rsidRPr="00BD0F70">
        <w:rPr>
          <w:rFonts w:ascii="ＭＳ ゴシック" w:eastAsia="ＭＳ ゴシック" w:hAnsi="ＭＳ ゴシック" w:hint="eastAsia"/>
          <w:sz w:val="24"/>
        </w:rPr>
        <w:tab/>
      </w:r>
    </w:p>
    <w:p w14:paraId="6CA7C23C" w14:textId="37B8DEC8" w:rsidR="003C04D7" w:rsidRDefault="00516410" w:rsidP="00BD0F7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BD0F70" w:rsidRPr="00BD0F70">
        <w:rPr>
          <w:rFonts w:ascii="ＭＳ ゴシック" w:eastAsia="ＭＳ ゴシック" w:hAnsi="ＭＳ ゴシック" w:hint="eastAsia"/>
          <w:sz w:val="24"/>
        </w:rPr>
        <w:t>低体温あり掛物調整している。他バイタルサイン異常なし。</w:t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</w:p>
    <w:p w14:paraId="7F13E953" w14:textId="6DE7BA48" w:rsidR="0045173C" w:rsidRDefault="00F67EC0" w:rsidP="00BD0F7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C0CD8">
        <w:rPr>
          <w:rFonts w:ascii="ＭＳ ゴシック" w:eastAsia="ＭＳ ゴシック" w:hAnsi="ＭＳ ゴシック" w:hint="eastAsia"/>
          <w:sz w:val="24"/>
        </w:rPr>
        <w:t>上野　カヨ</w:t>
      </w:r>
      <w:r w:rsidR="00986628" w:rsidRPr="00986628">
        <w:rPr>
          <w:rFonts w:ascii="ＭＳ ゴシック" w:eastAsia="ＭＳ ゴシック" w:hAnsi="ＭＳ ゴシック" w:hint="eastAsia"/>
          <w:sz w:val="24"/>
        </w:rPr>
        <w:t>様</w:t>
      </w:r>
      <w:r w:rsidR="004F2A1B">
        <w:rPr>
          <w:rFonts w:ascii="ＭＳ ゴシック" w:eastAsia="ＭＳ ゴシック" w:hAnsi="ＭＳ ゴシック" w:hint="eastAsia"/>
          <w:sz w:val="24"/>
        </w:rPr>
        <w:t>～</w:t>
      </w:r>
      <w:r w:rsidR="00BD0F70" w:rsidRPr="00BD0F70">
        <w:rPr>
          <w:rFonts w:ascii="ＭＳ ゴシック" w:eastAsia="ＭＳ ゴシック" w:hAnsi="ＭＳ ゴシック" w:hint="eastAsia"/>
          <w:sz w:val="24"/>
        </w:rPr>
        <w:t>比較的落ち着いて過ごされている。</w:t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</w:p>
    <w:p w14:paraId="34E22D79" w14:textId="2AD62DE1" w:rsidR="008C0CD8" w:rsidRDefault="008C0CD8" w:rsidP="0063561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</w:t>
      </w:r>
      <w:r w:rsidR="00BD0F70" w:rsidRPr="00BD0F70">
        <w:rPr>
          <w:rFonts w:ascii="ＭＳ ゴシック" w:eastAsia="ＭＳ ゴシック" w:hAnsi="ＭＳ ゴシック" w:hint="eastAsia"/>
          <w:sz w:val="24"/>
        </w:rPr>
        <w:t>易怒性なく穏やかに過ごされている。</w:t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  <w:r w:rsidR="00BD0F70">
        <w:rPr>
          <w:rFonts w:ascii="ＭＳ ゴシック" w:eastAsia="ＭＳ ゴシック" w:hAnsi="ＭＳ ゴシック" w:hint="eastAsia"/>
          <w:sz w:val="24"/>
        </w:rPr>
        <w:tab/>
      </w:r>
    </w:p>
    <w:p w14:paraId="3CE8AC61" w14:textId="7EBC4D63" w:rsidR="00305D2C" w:rsidRDefault="007B74EA" w:rsidP="00BA3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r w:rsidR="00516410">
        <w:rPr>
          <w:rFonts w:ascii="ＭＳ ゴシック" w:eastAsia="ＭＳ ゴシック" w:hAnsi="ＭＳ ゴシック" w:hint="eastAsia"/>
          <w:sz w:val="24"/>
        </w:rPr>
        <w:t>Dr</w:t>
      </w:r>
      <w:r w:rsidR="003C04D7">
        <w:rPr>
          <w:rFonts w:ascii="ＭＳ ゴシック" w:eastAsia="ＭＳ ゴシック" w:hAnsi="ＭＳ ゴシック" w:hint="eastAsia"/>
          <w:sz w:val="24"/>
        </w:rPr>
        <w:t>.</w:t>
      </w:r>
      <w:r w:rsidR="00516410">
        <w:rPr>
          <w:rFonts w:ascii="ＭＳ ゴシック" w:eastAsia="ＭＳ ゴシック" w:hAnsi="ＭＳ ゴシック" w:hint="eastAsia"/>
          <w:sz w:val="24"/>
        </w:rPr>
        <w:t>担当患者様情報＞</w:t>
      </w:r>
    </w:p>
    <w:p w14:paraId="18F1C4C1" w14:textId="4D245A63" w:rsidR="00A73B0D" w:rsidRDefault="00A73B0D" w:rsidP="00BA3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D0F70">
        <w:rPr>
          <w:rFonts w:ascii="ＭＳ ゴシック" w:eastAsia="ＭＳ ゴシック" w:hAnsi="ＭＳ ゴシック" w:hint="eastAsia"/>
          <w:sz w:val="24"/>
        </w:rPr>
        <w:t>鈴木　新蔵様～</w:t>
      </w:r>
      <w:r w:rsidR="00224489" w:rsidRPr="00224489">
        <w:rPr>
          <w:rFonts w:ascii="ＭＳ ゴシック" w:eastAsia="ＭＳ ゴシック" w:hAnsi="ＭＳ ゴシック" w:hint="eastAsia"/>
          <w:sz w:val="24"/>
        </w:rPr>
        <w:t>主治医へ確認し、2W後の指示あり。3月24日11時30分初外来設定済み。退院指示、各頓服、処方依頼済み。不穏時について確認、1日3～6回、時間はあけなくても良いとのこと。</w:t>
      </w:r>
    </w:p>
    <w:p w14:paraId="06AC56B8" w14:textId="1C8780A7" w:rsidR="00224489" w:rsidRDefault="00224489" w:rsidP="00BA3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55F35CD" w14:textId="7D958913" w:rsidR="00224489" w:rsidRDefault="00224489" w:rsidP="00BA3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主治医へ3月11日から食事（粥等）開始しても良いか確認、許可あり。NGチューブ抜いて実施してよいか確認し、どちらでも可とのこと。2日の平均1/2摂取できないようなら、金曜日再挿入の検討していく。</w:t>
      </w:r>
    </w:p>
    <w:p w14:paraId="6CB889CC" w14:textId="0B7DBF75" w:rsidR="00E25729" w:rsidRDefault="00E25729" w:rsidP="00BA3AD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他変更等なし。</w:t>
      </w:r>
      <w:bookmarkStart w:id="0" w:name="_GoBack"/>
      <w:bookmarkEnd w:id="0"/>
    </w:p>
    <w:sectPr w:rsidR="00E2572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907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75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394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758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73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688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C5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4EDE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95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89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D34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C6D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0FC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7CC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D7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1FA6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73C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26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6DEB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882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42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37B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2FAB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150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290D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5DA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CBC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377A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4EA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A85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19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CD8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80C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A89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051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0D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1F89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6F4D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449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0F70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99C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1D3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6F5"/>
    <w:rsid w:val="00CA675C"/>
    <w:rsid w:val="00CA69B2"/>
    <w:rsid w:val="00CA6CCD"/>
    <w:rsid w:val="00CA6EA8"/>
    <w:rsid w:val="00CA6FEA"/>
    <w:rsid w:val="00CA7192"/>
    <w:rsid w:val="00CA72C6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A55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3B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AAB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7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729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91A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5D6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C82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72C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2D0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907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11C01-9C07-4B21-83F7-7DF937B3D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33</cp:revision>
  <cp:lastPrinted>2023-10-20T00:22:00Z</cp:lastPrinted>
  <dcterms:created xsi:type="dcterms:W3CDTF">2026-03-04T00:57:00Z</dcterms:created>
  <dcterms:modified xsi:type="dcterms:W3CDTF">2026-03-06T07:34:00Z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