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14B50E95"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EA3BFF">
        <w:rPr>
          <w:rFonts w:asciiTheme="majorEastAsia" w:eastAsiaTheme="majorEastAsia" w:hAnsiTheme="majorEastAsia" w:hint="eastAsia"/>
          <w:sz w:val="24"/>
        </w:rPr>
        <w:t>22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A3BFF">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A3BFF">
        <w:rPr>
          <w:rFonts w:asciiTheme="majorEastAsia" w:eastAsiaTheme="majorEastAsia" w:hAnsiTheme="majorEastAsia" w:hint="eastAsia"/>
          <w:sz w:val="24"/>
        </w:rPr>
        <w:t>見上　貴之</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20722C2" w:rsidR="001D4E22" w:rsidRDefault="0098441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7468C84" w:rsidR="00751D56" w:rsidRDefault="00EA3BFF"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AC69EE5" w:rsidR="00473EF9" w:rsidRDefault="00EA3BFF"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FB6D417" w:rsidR="00057099" w:rsidRPr="009E7051" w:rsidRDefault="00EA3BFF"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4F7D186E" w:rsidR="001D4E22" w:rsidRDefault="00EA3BF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A866BFD" w:rsidR="001D4E22" w:rsidRDefault="00EA3BFF"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6E7EAC7" w:rsidR="001D4E22" w:rsidRDefault="00EA3BFF" w:rsidP="003A2774">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A712136" w:rsidR="001D4E22" w:rsidRDefault="00EA3BFF"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29627AD" w:rsidR="001D4E22" w:rsidRDefault="00EA3BFF"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sidRPr="00305D2C">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40575265" w:rsidR="005F362B" w:rsidRDefault="0098441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359A887"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A3BFF">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99BB533" w:rsidR="005F362B" w:rsidRDefault="00EA3BFF" w:rsidP="0098441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B421071" w:rsidR="005F362B" w:rsidRDefault="00EA3BF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047DC236" w:rsidR="005F362B" w:rsidRDefault="00EA3BFF" w:rsidP="00EF4231">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D8E427B" w:rsidR="005F362B" w:rsidRDefault="00EA3BFF"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0B5BE0B8" w:rsidR="005F362B" w:rsidRDefault="003A2774" w:rsidP="0098441E">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A3BFF">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0A2A22D" w:rsidR="005F362B" w:rsidRDefault="00EA3BFF"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D812D3D" w:rsidR="0064627A" w:rsidRDefault="00EA3BFF"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0CDABA63" w:rsidR="00FA4AC3" w:rsidRDefault="00EA3BFF"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852802D" w:rsidR="00FA4AC3" w:rsidRDefault="00EA3BFF"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812318E" w:rsidR="00FA4AC3" w:rsidRDefault="00EA3BFF" w:rsidP="003A277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EF2D886" w:rsidR="00FA4AC3" w:rsidRDefault="00EA3BFF"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0CD95C0" w:rsidR="00366709" w:rsidRPr="00D26500" w:rsidRDefault="00EA3BFF" w:rsidP="00EA3BFF">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DA507BB" w:rsidR="00FA4AC3" w:rsidRDefault="00EA3BFF" w:rsidP="003A2774">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17EE643" w:rsidR="00FA4AC3" w:rsidRDefault="00EA3BFF"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15530759" w:rsidR="00DC55CC" w:rsidRDefault="00EA3BFF"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1902E89B" w:rsidR="00FA4AC3" w:rsidRDefault="003A27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C29F911" w14:textId="31647A06" w:rsidR="00532AAE" w:rsidRDefault="005A21FF" w:rsidP="005A21FF">
      <w:pPr>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76A9FD8F" w14:textId="77777777" w:rsidR="005A21FF" w:rsidRDefault="005A21FF" w:rsidP="00532AAE">
      <w:pPr>
        <w:ind w:firstLineChars="50" w:firstLine="120"/>
        <w:rPr>
          <w:rFonts w:ascii="ＭＳ ゴシック" w:eastAsia="ＭＳ ゴシック" w:hAnsi="ＭＳ ゴシック"/>
          <w:sz w:val="24"/>
        </w:rPr>
      </w:pPr>
    </w:p>
    <w:p w14:paraId="739411A3" w14:textId="67C7468D" w:rsidR="0098441E" w:rsidRDefault="0098441E" w:rsidP="0098441E">
      <w:pPr>
        <w:rPr>
          <w:rFonts w:ascii="ＭＳ ゴシック" w:eastAsia="ＭＳ ゴシック" w:hAnsi="ＭＳ ゴシック"/>
          <w:sz w:val="24"/>
        </w:rPr>
      </w:pPr>
      <w:r>
        <w:rPr>
          <w:rFonts w:ascii="ＭＳ ゴシック" w:eastAsia="ＭＳ ゴシック" w:hAnsi="ＭＳ ゴシック" w:hint="eastAsia"/>
          <w:sz w:val="24"/>
        </w:rPr>
        <w:t>＜入室状況＞</w:t>
      </w:r>
    </w:p>
    <w:p w14:paraId="451CBDF8" w14:textId="77777777" w:rsidR="0098441E" w:rsidRPr="0098441E" w:rsidRDefault="0098441E" w:rsidP="0098441E">
      <w:pPr>
        <w:rPr>
          <w:rFonts w:ascii="ＭＳ ゴシック" w:eastAsia="ＭＳ ゴシック" w:hAnsi="ＭＳ ゴシック"/>
          <w:sz w:val="24"/>
        </w:rPr>
      </w:pPr>
      <w:r w:rsidRPr="0098441E">
        <w:rPr>
          <w:rFonts w:ascii="ＭＳ ゴシック" w:eastAsia="ＭＳ ゴシック" w:hAnsi="ＭＳ ゴシック" w:hint="eastAsia"/>
          <w:sz w:val="24"/>
        </w:rPr>
        <w:t>＜部屋移動＞</w:t>
      </w:r>
    </w:p>
    <w:p w14:paraId="44784F34" w14:textId="09FACB29" w:rsidR="0098441E" w:rsidRPr="00EA3BFF" w:rsidRDefault="0098441E" w:rsidP="00C97921">
      <w:pPr>
        <w:rPr>
          <w:rFonts w:ascii="ＭＳ ゴシック" w:eastAsia="ＭＳ ゴシック" w:hAnsi="ＭＳ ゴシック" w:hint="eastAsia"/>
          <w:sz w:val="24"/>
        </w:rPr>
      </w:pPr>
      <w:r w:rsidRPr="0098441E">
        <w:rPr>
          <w:rFonts w:ascii="ＭＳ ゴシック" w:eastAsia="ＭＳ ゴシック" w:hAnsi="ＭＳ ゴシック" w:hint="eastAsia"/>
          <w:sz w:val="24"/>
        </w:rPr>
        <w:t>・</w:t>
      </w:r>
      <w:r w:rsidR="00EA3BFF">
        <w:rPr>
          <w:rFonts w:ascii="ＭＳ ゴシック" w:eastAsia="ＭＳ ゴシック" w:hAnsi="ＭＳ ゴシック" w:hint="eastAsia"/>
          <w:sz w:val="24"/>
        </w:rPr>
        <w:t>久保田　タツ子様A121→B101</w:t>
      </w:r>
    </w:p>
    <w:p w14:paraId="294C36A5" w14:textId="6DB64F97"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90674EE" w14:textId="7281071E" w:rsidR="00644C12" w:rsidRDefault="00EA3BFF" w:rsidP="009F2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10C69">
        <w:rPr>
          <w:rFonts w:ascii="ＭＳ ゴシック" w:eastAsia="ＭＳ ゴシック" w:hAnsi="ＭＳ ゴシック" w:hint="eastAsia"/>
          <w:sz w:val="24"/>
        </w:rPr>
        <w:t>立場　哲子様～本日後見人体調不良のため、3/2へ面会延期。</w:t>
      </w:r>
    </w:p>
    <w:p w14:paraId="5AFAF7F7" w14:textId="6907B87D" w:rsidR="00C97921" w:rsidRDefault="00C97921" w:rsidP="009F2248">
      <w:pPr>
        <w:ind w:left="1920" w:hangingChars="800" w:hanging="1920"/>
        <w:rPr>
          <w:rFonts w:ascii="ＭＳ ゴシック" w:eastAsia="ＭＳ ゴシック" w:hAnsi="ＭＳ ゴシック"/>
          <w:sz w:val="24"/>
        </w:rPr>
      </w:pPr>
    </w:p>
    <w:p w14:paraId="683D739E" w14:textId="41DE568C" w:rsidR="00C97921" w:rsidRDefault="00C97921" w:rsidP="009F224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・松原　義壽様～介護認定調査実施しています。</w:t>
      </w:r>
    </w:p>
    <w:p w14:paraId="3A32CB26" w14:textId="77777777" w:rsidR="00010C69" w:rsidRDefault="00010C69" w:rsidP="009F2248">
      <w:pPr>
        <w:ind w:left="1920" w:hangingChars="800" w:hanging="1920"/>
        <w:rPr>
          <w:rFonts w:ascii="ＭＳ ゴシック" w:eastAsia="ＭＳ ゴシック" w:hAnsi="ＭＳ ゴシック"/>
          <w:sz w:val="24"/>
        </w:rPr>
      </w:pPr>
    </w:p>
    <w:p w14:paraId="14EF0731" w14:textId="0DD2B583" w:rsidR="00501F68" w:rsidRDefault="009C56C1" w:rsidP="00807CDD">
      <w:pPr>
        <w:ind w:left="1920" w:hangingChars="800" w:hanging="1920"/>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4A255F3A" w14:textId="23B8A2B9" w:rsidR="00AC2AC2" w:rsidRDefault="000C2752" w:rsidP="00C97921">
      <w:pPr>
        <w:ind w:left="1920" w:hangingChars="800" w:hanging="1920"/>
        <w:rPr>
          <w:rFonts w:ascii="ＭＳ ゴシック" w:eastAsia="ＭＳ ゴシック" w:hAnsi="ＭＳ ゴシック" w:hint="eastAsia"/>
          <w:sz w:val="24"/>
        </w:rPr>
      </w:pPr>
      <w:r w:rsidRPr="000C2752">
        <w:rPr>
          <w:rFonts w:ascii="ＭＳ ゴシック" w:eastAsia="ＭＳ ゴシック" w:hAnsi="ＭＳ ゴシック" w:hint="eastAsia"/>
          <w:sz w:val="24"/>
        </w:rPr>
        <w:t>・鶴ケ崎　誠様～</w:t>
      </w:r>
      <w:r w:rsidR="00C97921" w:rsidRPr="00C97921">
        <w:rPr>
          <w:rFonts w:ascii="ＭＳ ゴシック" w:eastAsia="ＭＳ ゴシック" w:hAnsi="ＭＳ ゴシック" w:hint="eastAsia"/>
          <w:sz w:val="24"/>
        </w:rPr>
        <w:t>バイタルサインの異常なし。喀痰増大あり、適宜吸引施行。意</w:t>
      </w:r>
      <w:r w:rsidR="00C97921" w:rsidRPr="00C97921">
        <w:rPr>
          <w:rFonts w:ascii="ＭＳ ゴシック" w:eastAsia="ＭＳ ゴシック" w:hAnsi="ＭＳ ゴシック" w:hint="eastAsia"/>
          <w:sz w:val="24"/>
        </w:rPr>
        <w:t>識レベルの低下なし。</w:t>
      </w:r>
      <w:r w:rsidR="00C97921" w:rsidRPr="00C97921">
        <w:rPr>
          <w:rFonts w:ascii="ＭＳ ゴシック" w:eastAsia="ＭＳ ゴシック" w:hAnsi="ＭＳ ゴシック" w:hint="eastAsia"/>
          <w:sz w:val="24"/>
        </w:rPr>
        <w:tab/>
      </w:r>
      <w:r w:rsidR="00C97921" w:rsidRPr="00C97921">
        <w:rPr>
          <w:rFonts w:ascii="ＭＳ ゴシック" w:eastAsia="ＭＳ ゴシック" w:hAnsi="ＭＳ ゴシック" w:hint="eastAsia"/>
          <w:sz w:val="24"/>
        </w:rPr>
        <w:tab/>
      </w:r>
      <w:r w:rsidR="00C97921" w:rsidRPr="00C97921">
        <w:rPr>
          <w:rFonts w:ascii="ＭＳ ゴシック" w:eastAsia="ＭＳ ゴシック" w:hAnsi="ＭＳ ゴシック" w:hint="eastAsia"/>
          <w:sz w:val="24"/>
        </w:rPr>
        <w:tab/>
      </w:r>
      <w:r w:rsidR="00C97921" w:rsidRPr="00C97921">
        <w:rPr>
          <w:rFonts w:ascii="ＭＳ ゴシック" w:eastAsia="ＭＳ ゴシック" w:hAnsi="ＭＳ ゴシック" w:hint="eastAsia"/>
          <w:sz w:val="24"/>
        </w:rPr>
        <w:tab/>
      </w:r>
      <w:r w:rsidR="00C97921" w:rsidRP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p>
    <w:p w14:paraId="1C01F9AC" w14:textId="02BB2825" w:rsidR="00A02222" w:rsidRDefault="005A21FF" w:rsidP="00C9792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C97921">
        <w:rPr>
          <w:rFonts w:ascii="ＭＳ ゴシック" w:eastAsia="ＭＳ ゴシック" w:hAnsi="ＭＳ ゴシック" w:hint="eastAsia"/>
          <w:sz w:val="24"/>
        </w:rPr>
        <w:t>自室の場所を何度も確認しているが説明してもすぐに忘れてしまう。</w:t>
      </w:r>
      <w:r w:rsidR="00C97921" w:rsidRPr="00C97921">
        <w:rPr>
          <w:rFonts w:ascii="ＭＳ ゴシック" w:eastAsia="ＭＳ ゴシック" w:hAnsi="ＭＳ ゴシック" w:hint="eastAsia"/>
          <w:sz w:val="24"/>
        </w:rPr>
        <w:t>食事の配膳時には落ち着いて座っていること出来ず、ホール内を歩き回ること見られている。</w:t>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p>
    <w:p w14:paraId="5CCA12F1" w14:textId="5981EAC6" w:rsidR="00F67EE2" w:rsidRDefault="00F67EC0" w:rsidP="00C9792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C97921" w:rsidRPr="00C97921">
        <w:rPr>
          <w:rFonts w:ascii="ＭＳ ゴシック" w:eastAsia="ＭＳ ゴシック" w:hAnsi="ＭＳ ゴシック" w:hint="eastAsia"/>
          <w:sz w:val="24"/>
        </w:rPr>
        <w:t>菰田　静子</w:t>
      </w:r>
      <w:r w:rsidR="004F2A1B">
        <w:rPr>
          <w:rFonts w:ascii="ＭＳ ゴシック" w:eastAsia="ＭＳ ゴシック" w:hAnsi="ＭＳ ゴシック" w:hint="eastAsia"/>
          <w:sz w:val="24"/>
        </w:rPr>
        <w:t>様～</w:t>
      </w:r>
      <w:r w:rsidR="00C97921" w:rsidRPr="00C97921">
        <w:rPr>
          <w:rFonts w:ascii="ＭＳ ゴシック" w:eastAsia="ＭＳ ゴシック" w:hAnsi="ＭＳ ゴシック" w:hint="eastAsia"/>
          <w:sz w:val="24"/>
        </w:rPr>
        <w:t>車椅子乗車しホールで過ごされている。食事はセッティングで自力摂取出来ている。やや食べこぼしみられる。</w:t>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p>
    <w:p w14:paraId="4DF2E2A0" w14:textId="77777777" w:rsidR="00C97921" w:rsidRDefault="00305D2C" w:rsidP="00BA3AD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・風間　和子様～</w:t>
      </w:r>
      <w:r w:rsidR="00C97921" w:rsidRPr="00C97921">
        <w:rPr>
          <w:rFonts w:ascii="ＭＳ ゴシック" w:eastAsia="ＭＳ ゴシック" w:hAnsi="ＭＳ ゴシック" w:hint="eastAsia"/>
          <w:sz w:val="24"/>
        </w:rPr>
        <w:t>バイタルサインの異常や点滴トラブルなし。オムツ内に茶黒色様の排尿あり。</w:t>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r w:rsidR="00C97921">
        <w:rPr>
          <w:rFonts w:ascii="ＭＳ ゴシック" w:eastAsia="ＭＳ ゴシック" w:hAnsi="ＭＳ ゴシック" w:hint="eastAsia"/>
          <w:sz w:val="24"/>
        </w:rPr>
        <w:tab/>
      </w:r>
    </w:p>
    <w:p w14:paraId="3CE8AC61" w14:textId="30304D13" w:rsidR="00305D2C" w:rsidRDefault="00C97921" w:rsidP="00C979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秀雄様～私物に関する訴えなく落ち着いて過ごされている。</w:t>
      </w:r>
      <w:bookmarkStart w:id="0" w:name="_GoBack"/>
      <w:bookmarkEnd w:id="0"/>
      <w:r w:rsidRPr="00C97921">
        <w:rPr>
          <w:rFonts w:ascii="ＭＳ ゴシック" w:eastAsia="ＭＳ ゴシック" w:hAnsi="ＭＳ ゴシック" w:hint="eastAsia"/>
          <w:sz w:val="24"/>
        </w:rPr>
        <w:t>トイレには自分で行く様子あり排泄の失敗はなし。ADLは自立している。</w:t>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r w:rsidRPr="00C97921">
        <w:rPr>
          <w:rFonts w:ascii="ＭＳ ゴシック" w:eastAsia="ＭＳ ゴシック" w:hAnsi="ＭＳ ゴシック" w:hint="eastAsia"/>
          <w:sz w:val="24"/>
        </w:rPr>
        <w:tab/>
      </w:r>
    </w:p>
    <w:p w14:paraId="744E3DB1" w14:textId="4AA23697" w:rsidR="00305D2C" w:rsidRDefault="00305D2C" w:rsidP="0038549B">
      <w:pPr>
        <w:rPr>
          <w:rFonts w:ascii="ＭＳ ゴシック" w:eastAsia="ＭＳ ゴシック" w:hAnsi="ＭＳ ゴシック"/>
          <w:sz w:val="24"/>
        </w:rPr>
      </w:pPr>
    </w:p>
    <w:p w14:paraId="70CCE879" w14:textId="7FFF62D0" w:rsidR="00760CC6" w:rsidRDefault="00760CC6" w:rsidP="0038549B">
      <w:pPr>
        <w:rPr>
          <w:rFonts w:ascii="ＭＳ ゴシック" w:eastAsia="ＭＳ ゴシック" w:hAnsi="ＭＳ ゴシック"/>
          <w:sz w:val="24"/>
        </w:rPr>
      </w:pPr>
    </w:p>
    <w:p w14:paraId="3059FF00" w14:textId="262B5352" w:rsidR="005901E6" w:rsidRDefault="005901E6" w:rsidP="0038549B">
      <w:pPr>
        <w:rPr>
          <w:rFonts w:ascii="ＭＳ ゴシック" w:eastAsia="ＭＳ ゴシック" w:hAnsi="ＭＳ ゴシック"/>
          <w:sz w:val="24"/>
        </w:rPr>
      </w:pPr>
    </w:p>
    <w:sectPr w:rsidR="005901E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58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C6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921"/>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3BFF"/>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5801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E744B-50A6-4122-B1A3-112C82CF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4395</TotalTime>
  <Pages>2</Pages>
  <Words>108</Words>
  <Characters>622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216</cp:revision>
  <cp:lastPrinted>2023-10-20T00:22:00Z</cp:lastPrinted>
  <dcterms:created xsi:type="dcterms:W3CDTF">2026-01-07T02:49:00Z</dcterms:created>
  <dcterms:modified xsi:type="dcterms:W3CDTF">2026-02-23T06:23:00Z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