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DF139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5B6F0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14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D5544B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土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5B6F0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B6F09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5544B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B6F09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57E16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B6F09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B6F09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5544B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5544B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B6F09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B6F09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B6F0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5544B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5544B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8A1408" w:rsidRPr="00AC4DC8" w:rsidRDefault="00F5118E" w:rsidP="00586E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0C3E65">
        <w:rPr>
          <w:rFonts w:ascii="ＭＳ ゴシック" w:eastAsia="ＭＳ ゴシック" w:hAnsi="ＭＳ ゴシック" w:cs="Times New Roman" w:hint="eastAsia"/>
          <w:sz w:val="22"/>
        </w:rPr>
        <w:t>特記事項なし</w:t>
      </w:r>
    </w:p>
    <w:p w:rsidR="00DF1398" w:rsidRDefault="00DF139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6245B6" w:rsidRDefault="006B7DF0" w:rsidP="005B6F09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0C3E65">
        <w:rPr>
          <w:rFonts w:ascii="ＭＳ ゴシック" w:eastAsia="ＭＳ ゴシック" w:hAnsi="ＭＳ ゴシック" w:cs="Times New Roman" w:hint="eastAsia"/>
          <w:sz w:val="22"/>
        </w:rPr>
        <w:t>成田　富士子様～ビオスリー5回分処方となる。</w:t>
      </w:r>
    </w:p>
    <w:p w:rsidR="000C3E65" w:rsidRDefault="000C3E65" w:rsidP="005B6F09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0C3E65" w:rsidRDefault="0038361A" w:rsidP="005B6F09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・島守　淳様～清風荘体験</w:t>
      </w:r>
      <w:r w:rsidR="000C3E65">
        <w:rPr>
          <w:rFonts w:ascii="ＭＳ ゴシック" w:eastAsia="ＭＳ ゴシック" w:hAnsi="ＭＳ ゴシック" w:cs="Times New Roman" w:hint="eastAsia"/>
          <w:sz w:val="22"/>
        </w:rPr>
        <w:t>費用3500円、甥様持参しています。</w:t>
      </w:r>
    </w:p>
    <w:p w:rsidR="000C3E65" w:rsidRDefault="000C3E65" w:rsidP="005B6F09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D5544B" w:rsidRPr="000D3429" w:rsidRDefault="00D5544B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DF1398" w:rsidRDefault="00BD24FA" w:rsidP="0075728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</w:t>
      </w:r>
      <w:r w:rsidR="000C3E65" w:rsidRPr="000C3E65">
        <w:rPr>
          <w:rFonts w:ascii="ＭＳ ゴシック" w:eastAsia="ＭＳ ゴシック" w:hAnsi="ＭＳ ゴシック" w:cs="Times New Roman" w:hint="eastAsia"/>
          <w:sz w:val="22"/>
        </w:rPr>
        <w:t>バイタルサイン異常ないが、活気のなさあり。気分の落ち込みがあると話すも不穏さなし。</w:t>
      </w:r>
    </w:p>
    <w:p w:rsidR="005B26C9" w:rsidRDefault="005B26C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D5544B" w:rsidRDefault="005B6F0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・出河　攻様～</w:t>
      </w:r>
      <w:r w:rsidR="000C3E65" w:rsidRPr="000C3E65">
        <w:rPr>
          <w:rFonts w:ascii="ＭＳ ゴシック" w:eastAsia="ＭＳ ゴシック" w:hAnsi="ＭＳ ゴシック" w:cs="Times New Roman" w:hint="eastAsia"/>
          <w:sz w:val="22"/>
        </w:rPr>
        <w:t>服薬忘れや奇異な行動なく落ち着いて過ごす。</w:t>
      </w:r>
    </w:p>
    <w:p w:rsidR="005B6F09" w:rsidRDefault="005B6F0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B6F09" w:rsidRDefault="005B6F0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・小栗　健太郎様～</w:t>
      </w:r>
      <w:r w:rsidR="000C3E65" w:rsidRPr="000C3E65">
        <w:rPr>
          <w:rFonts w:ascii="ＭＳ ゴシック" w:eastAsia="ＭＳ ゴシック" w:hAnsi="ＭＳ ゴシック" w:cs="Times New Roman" w:hint="eastAsia"/>
          <w:sz w:val="22"/>
        </w:rPr>
        <w:t>スマホの使用方法について再度話しあい、特に衝動的になることなく落ち着いて過ごす。</w:t>
      </w:r>
    </w:p>
    <w:p w:rsidR="005B6F09" w:rsidRDefault="005B6F0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D5544B" w:rsidRDefault="00D5544B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＜環境整備状況評価</w:t>
      </w:r>
      <w:r w:rsidRPr="00D5544B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D5544B" w:rsidRPr="0018066A" w:rsidRDefault="0038361A" w:rsidP="00240913">
      <w:pPr>
        <w:ind w:left="1760" w:hanging="176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・環境清拭クロス使用してください。</w:t>
      </w:r>
      <w:bookmarkStart w:id="0" w:name="_GoBack"/>
      <w:bookmarkEnd w:id="0"/>
    </w:p>
    <w:sectPr w:rsidR="00D5544B" w:rsidRPr="001806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C3E65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61A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3FC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B6F09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1648AFA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F016C5-8D8D-4FDD-8723-7F183FEF5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14</cp:revision>
  <cp:lastPrinted>2024-05-29T18:04:00Z</cp:lastPrinted>
  <dcterms:created xsi:type="dcterms:W3CDTF">2026-02-05T16:00:00Z</dcterms:created>
  <dcterms:modified xsi:type="dcterms:W3CDTF">2026-02-14T05:02:00Z</dcterms:modified>
</cp:coreProperties>
</file>