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CA151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12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5B26C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9105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A151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93753">
        <w:rPr>
          <w:rFonts w:ascii="ＭＳ ゴシック" w:eastAsia="ＭＳ ゴシック" w:hAnsi="ＭＳ ゴシック" w:cs="Times New Roman" w:hint="eastAsia"/>
          <w:sz w:val="22"/>
        </w:rPr>
        <w:t>服薬自己管理始める際には服薬カレンダーの購入も同時に勧めて下さい。</w:t>
      </w:r>
    </w:p>
    <w:p w:rsidR="00093753" w:rsidRDefault="00093753" w:rsidP="00586EC2">
      <w:pPr>
        <w:rPr>
          <w:rFonts w:ascii="ＭＳ ゴシック" w:eastAsia="ＭＳ ゴシック" w:hAnsi="ＭＳ ゴシック" w:cs="Times New Roman"/>
          <w:sz w:val="22"/>
        </w:rPr>
      </w:pPr>
    </w:p>
    <w:p w:rsidR="00093753" w:rsidRPr="00AC4DC8" w:rsidRDefault="00093753" w:rsidP="00093753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・退院支援の指示が多く出ています。受け持ちスタッフは遅延のないように進めて下さい。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B6715" w:rsidRDefault="00BD7D15" w:rsidP="00CA151E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D3429" w:rsidRPr="000D3429" w:rsidRDefault="004C0040" w:rsidP="0054016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540161" w:rsidRPr="00540161">
        <w:rPr>
          <w:rFonts w:ascii="ＭＳ ゴシック" w:eastAsia="ＭＳ ゴシック" w:hAnsi="ＭＳ ゴシック" w:cs="Times New Roman" w:hint="eastAsia"/>
          <w:sz w:val="22"/>
        </w:rPr>
        <w:t>バイタルサイン異常なく、食事も各食全量摂取している。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CA151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</w:t>
      </w:r>
      <w:r w:rsidR="007C75AD">
        <w:rPr>
          <w:rFonts w:ascii="ＭＳ ゴシック" w:eastAsia="ＭＳ ゴシック" w:hAnsi="ＭＳ ゴシック" w:cs="Times New Roman" w:hint="eastAsia"/>
          <w:sz w:val="22"/>
        </w:rPr>
        <w:t>様～</w:t>
      </w:r>
      <w:r w:rsidR="00540161" w:rsidRPr="00540161">
        <w:rPr>
          <w:rFonts w:ascii="ＭＳ ゴシック" w:eastAsia="ＭＳ ゴシック" w:hAnsi="ＭＳ ゴシック" w:cs="Times New Roman" w:hint="eastAsia"/>
          <w:sz w:val="22"/>
        </w:rPr>
        <w:t>時折独語あるも、不穏さや他者トラブルなし。</w:t>
      </w:r>
    </w:p>
    <w:p w:rsidR="007F3390" w:rsidRDefault="007F339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F3390" w:rsidRDefault="007F339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594FF9" w:rsidRPr="00594FF9">
        <w:rPr>
          <w:rFonts w:ascii="ＭＳ ゴシック" w:eastAsia="ＭＳ ゴシック" w:hAnsi="ＭＳ ゴシック" w:cs="Times New Roman"/>
          <w:sz w:val="22"/>
        </w:rPr>
        <w:t>14：30　西病棟より転入となる。転入時、バイタルサイン異常なく</w:t>
      </w:r>
      <w:r w:rsidR="00594FF9" w:rsidRPr="00594FF9">
        <w:rPr>
          <w:rFonts w:ascii="ＭＳ ゴシック" w:eastAsia="ＭＳ ゴシック" w:hAnsi="ＭＳ ゴシック" w:cs="Times New Roman" w:hint="eastAsia"/>
          <w:sz w:val="22"/>
        </w:rPr>
        <w:t>スタッフ対面時も穏やか。</w:t>
      </w:r>
      <w:bookmarkStart w:id="0" w:name="_GoBack"/>
      <w:bookmarkEnd w:id="0"/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</w:t>
      </w:r>
      <w:r w:rsidR="005276F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291059" w:rsidRDefault="00540161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・処方、指示変更なし。</w:t>
      </w:r>
    </w:p>
    <w:p w:rsidR="00540161" w:rsidRPr="00594FF9" w:rsidRDefault="00540161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91059" w:rsidRDefault="0029105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</w:t>
      </w:r>
      <w:r w:rsidR="005B26C9">
        <w:rPr>
          <w:rFonts w:ascii="ＭＳ ゴシック" w:eastAsia="ＭＳ ゴシック" w:hAnsi="ＭＳ ゴシック" w:cs="Times New Roman" w:hint="eastAsia"/>
          <w:sz w:val="22"/>
        </w:rPr>
        <w:t>皮膚科</w:t>
      </w:r>
      <w:r>
        <w:rPr>
          <w:rFonts w:ascii="ＭＳ ゴシック" w:eastAsia="ＭＳ ゴシック" w:hAnsi="ＭＳ ゴシック" w:cs="Times New Roman" w:hint="eastAsia"/>
          <w:sz w:val="22"/>
        </w:rPr>
        <w:t>診察情報＞</w:t>
      </w:r>
    </w:p>
    <w:p w:rsidR="006719F0" w:rsidRDefault="00CA151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・向井　敦子様～</w:t>
      </w:r>
      <w:r w:rsidR="004C0040">
        <w:rPr>
          <w:rFonts w:ascii="ＭＳ ゴシック" w:eastAsia="ＭＳ ゴシック" w:hAnsi="ＭＳ ゴシック" w:cs="Times New Roman" w:hint="eastAsia"/>
          <w:sz w:val="22"/>
        </w:rPr>
        <w:t>左足底部、鶏眼切除後。テラマイシン軟膏＋ガーゼ保護指示。</w:t>
      </w:r>
    </w:p>
    <w:p w:rsidR="004C0040" w:rsidRDefault="004C004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4C0040" w:rsidRDefault="004C004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・成田　富士子様～陰部　発赤・痒みあり。エキザルベ軟膏→デルモゾールDP軟膏へ変更指示。1週間後再度診察予定。</w:t>
      </w:r>
    </w:p>
    <w:sectPr w:rsidR="004C004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93753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0040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0161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4FF9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4F10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3390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151E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8ED9C-32CE-4A02-91FE-8CD5472C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49</cp:revision>
  <cp:lastPrinted>2024-05-29T18:04:00Z</cp:lastPrinted>
  <dcterms:created xsi:type="dcterms:W3CDTF">2026-01-22T16:00:00Z</dcterms:created>
  <dcterms:modified xsi:type="dcterms:W3CDTF">2026-02-12T06:07:00Z</dcterms:modified>
</cp:coreProperties>
</file>