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1C44D8B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E251E">
        <w:rPr>
          <w:rFonts w:asciiTheme="majorEastAsia" w:eastAsiaTheme="majorEastAsia" w:hAnsiTheme="majorEastAsia" w:hint="eastAsia"/>
          <w:sz w:val="24"/>
        </w:rPr>
        <w:t>31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A450E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721EB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8767855" w:rsidR="001D4E22" w:rsidRDefault="00BE25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EE87F71" w:rsidR="00751D56" w:rsidRDefault="0007201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97CF7F8" w:rsidR="001D4E22" w:rsidRDefault="00BE25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A483AB" w:rsidR="001D4E22" w:rsidRPr="009E7051" w:rsidRDefault="00C505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7A8ACF3" w:rsidR="001D4E22" w:rsidRDefault="00BE25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F0CCBD2" w:rsidR="001D4E22" w:rsidRDefault="00C50551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A73564F" w:rsidR="001D4E22" w:rsidRDefault="001721EB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DB3FA75" w:rsidR="001D4E22" w:rsidRDefault="00C50551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490D95D" w:rsidR="001D4E22" w:rsidRDefault="00BE251E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C122145" w:rsidR="005F362B" w:rsidRDefault="00BE251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C7F79F4" w:rsidR="005F362B" w:rsidRDefault="00F74F4D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E251E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1D8A675" w:rsidR="005F362B" w:rsidRDefault="00BE251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D0BAB13" w:rsidR="005F362B" w:rsidRDefault="00C50551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CF1E804" w:rsidR="005F362B" w:rsidRDefault="001721E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72F0B4A" w:rsidR="005F362B" w:rsidRDefault="001721EB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AC3A601" w:rsidR="005F362B" w:rsidRDefault="00C5055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CAF565F" w:rsidR="0064627A" w:rsidRDefault="00BE251E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9D4F2E8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E251E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FF6565D" w:rsidR="00FA4AC3" w:rsidRDefault="00C5055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E4204E5" w:rsidR="00FA4AC3" w:rsidRDefault="001721EB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37E3E3F" w:rsidR="00FA4AC3" w:rsidRDefault="00BE251E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0C4C098" w:rsidR="00366709" w:rsidRPr="00D26500" w:rsidRDefault="00BE251E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E251E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8FB0616" w:rsidR="00FA4AC3" w:rsidRDefault="001721EB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136AB31" w:rsidR="00FA4AC3" w:rsidRDefault="00BE251E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44BC3562" w:rsidR="000F5D60" w:rsidRDefault="00B0720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01439">
        <w:rPr>
          <w:rFonts w:ascii="ＭＳ ゴシック" w:eastAsia="ＭＳ ゴシック" w:hAnsi="ＭＳ ゴシック" w:hint="eastAsia"/>
          <w:sz w:val="24"/>
        </w:rPr>
        <w:t>なし</w:t>
      </w:r>
    </w:p>
    <w:p w14:paraId="23E89F39" w14:textId="77777777" w:rsidR="00701439" w:rsidRDefault="0070143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E3102FC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294C36A5" w14:textId="77777777" w:rsidR="00701439" w:rsidRDefault="00701439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9B0FD71" w14:textId="5A8B6265" w:rsidR="0019383C" w:rsidRDefault="000F5D6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F5D60">
        <w:rPr>
          <w:rFonts w:ascii="ＭＳ ゴシック" w:eastAsia="ＭＳ ゴシック" w:hAnsi="ＭＳ ゴシック" w:hint="eastAsia"/>
          <w:sz w:val="24"/>
        </w:rPr>
        <w:t>・</w:t>
      </w:r>
      <w:r w:rsidR="00375F55" w:rsidRPr="00375F55">
        <w:rPr>
          <w:rFonts w:ascii="ＭＳ ゴシック" w:eastAsia="ＭＳ ゴシック" w:hAnsi="ＭＳ ゴシック" w:hint="eastAsia"/>
          <w:sz w:val="24"/>
        </w:rPr>
        <w:t>種市　久雄様</w:t>
      </w:r>
      <w:r w:rsidR="00375F55">
        <w:rPr>
          <w:rFonts w:ascii="ＭＳ ゴシック" w:eastAsia="ＭＳ ゴシック" w:hAnsi="ＭＳ ゴシック" w:hint="eastAsia"/>
          <w:sz w:val="24"/>
        </w:rPr>
        <w:t>～</w:t>
      </w:r>
      <w:r w:rsidR="00375F55" w:rsidRPr="00375F55">
        <w:rPr>
          <w:rFonts w:ascii="ＭＳ ゴシック" w:eastAsia="ＭＳ ゴシック" w:hAnsi="ＭＳ ゴシック" w:hint="eastAsia"/>
          <w:sz w:val="24"/>
        </w:rPr>
        <w:t>ありま福祉サポート</w:t>
      </w:r>
      <w:r w:rsidR="00375F55">
        <w:rPr>
          <w:rFonts w:ascii="ＭＳ ゴシック" w:eastAsia="ＭＳ ゴシック" w:hAnsi="ＭＳ ゴシック" w:hint="eastAsia"/>
          <w:sz w:val="24"/>
        </w:rPr>
        <w:t>に架電するも不在。</w:t>
      </w:r>
      <w:r w:rsidR="00375F55" w:rsidRPr="00375F55">
        <w:rPr>
          <w:rFonts w:ascii="ＭＳ ゴシック" w:eastAsia="ＭＳ ゴシック" w:hAnsi="ＭＳ ゴシック" w:hint="eastAsia"/>
          <w:sz w:val="24"/>
        </w:rPr>
        <w:t>着信履歴を見た</w:t>
      </w:r>
      <w:r w:rsidR="00B7741F">
        <w:rPr>
          <w:rFonts w:ascii="ＭＳ ゴシック" w:eastAsia="ＭＳ ゴシック" w:hAnsi="ＭＳ ゴシック" w:hint="eastAsia"/>
          <w:sz w:val="24"/>
        </w:rPr>
        <w:t>保佐人の</w:t>
      </w:r>
      <w:bookmarkStart w:id="0" w:name="_GoBack"/>
      <w:bookmarkEnd w:id="0"/>
      <w:r w:rsidR="00375F55" w:rsidRPr="00375F55">
        <w:rPr>
          <w:rFonts w:ascii="ＭＳ ゴシック" w:eastAsia="ＭＳ ゴシック" w:hAnsi="ＭＳ ゴシック" w:hint="eastAsia"/>
          <w:sz w:val="24"/>
        </w:rPr>
        <w:t>柴田　康介様より折り返し電話あり。一連の経過について伝え</w:t>
      </w:r>
      <w:r w:rsidR="006A0E7E">
        <w:rPr>
          <w:rFonts w:ascii="ＭＳ ゴシック" w:eastAsia="ＭＳ ゴシック" w:hAnsi="ＭＳ ゴシック" w:hint="eastAsia"/>
          <w:sz w:val="24"/>
        </w:rPr>
        <w:t>てい</w:t>
      </w:r>
      <w:r w:rsidR="00375F55" w:rsidRPr="00375F55">
        <w:rPr>
          <w:rFonts w:ascii="ＭＳ ゴシック" w:eastAsia="ＭＳ ゴシック" w:hAnsi="ＭＳ ゴシック" w:hint="eastAsia"/>
          <w:sz w:val="24"/>
        </w:rPr>
        <w:t>る。</w:t>
      </w:r>
    </w:p>
    <w:p w14:paraId="7B5C2AE6" w14:textId="77777777" w:rsidR="00375F55" w:rsidRDefault="00375F55" w:rsidP="00A336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92F0437" w14:textId="00E748BC" w:rsidR="00A3360C" w:rsidRDefault="009752B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＜食事形態変更者＞</w:t>
      </w:r>
    </w:p>
    <w:p w14:paraId="43DDF9B0" w14:textId="2E27E9CB" w:rsidR="00701439" w:rsidRDefault="00701439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4C40CD96" w14:textId="77777777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6BD91B26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2F37E63" w14:textId="77777777" w:rsidR="00701439" w:rsidRPr="00852987" w:rsidRDefault="00701439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09FB1B8" w14:textId="32C7F566" w:rsidR="00322C16" w:rsidRDefault="00322C16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22C16">
        <w:rPr>
          <w:rFonts w:ascii="ＭＳ ゴシック" w:eastAsia="ＭＳ ゴシック" w:hAnsi="ＭＳ ゴシック" w:hint="eastAsia"/>
          <w:sz w:val="24"/>
        </w:rPr>
        <w:lastRenderedPageBreak/>
        <w:t>・三浦　雄作様～</w:t>
      </w:r>
      <w:r w:rsidR="00B0720F" w:rsidRPr="00B0720F">
        <w:rPr>
          <w:rFonts w:ascii="ＭＳ ゴシック" w:eastAsia="ＭＳ ゴシック" w:hAnsi="ＭＳ ゴシック" w:hint="eastAsia"/>
          <w:sz w:val="24"/>
        </w:rPr>
        <w:t>体温38.3～38.6℃、血圧48～85/12～48ｍｍHg、他バイタル異常なし。JCS-Ⅲ-300。痰鳴なく、開口努力様呼吸あり。末梢チアノーゼあり。頭部クーリング中。</w:t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</w:p>
    <w:p w14:paraId="1740724F" w14:textId="0DFEBCDA" w:rsidR="00B6441B" w:rsidRDefault="00EA632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A632E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019A8FEA" w14:textId="5E616DB9" w:rsidR="00B0720F" w:rsidRPr="00B0720F" w:rsidRDefault="000C5E7D" w:rsidP="00B0720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B0720F" w:rsidRPr="00B0720F">
        <w:rPr>
          <w:rFonts w:ascii="ＭＳ ゴシック" w:eastAsia="ＭＳ ゴシック" w:hAnsi="ＭＳ ゴシック" w:hint="eastAsia"/>
          <w:sz w:val="24"/>
        </w:rPr>
        <w:t>バイタルサイン異常なく酸素飽和度低下なし、JCSⅢ-300。</w:t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</w:p>
    <w:p w14:paraId="218FC067" w14:textId="5ABB354C" w:rsidR="00B0720F" w:rsidRPr="00B0720F" w:rsidRDefault="00B0720F" w:rsidP="00B0720F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B0720F">
        <w:rPr>
          <w:rFonts w:ascii="ＭＳ ゴシック" w:eastAsia="ＭＳ ゴシック" w:hAnsi="ＭＳ ゴシック" w:hint="eastAsia"/>
          <w:sz w:val="24"/>
        </w:rPr>
        <w:t>食事は摂取できず、服薬も困難でスキップしている。</w:t>
      </w:r>
      <w:r w:rsidRPr="00B0720F">
        <w:rPr>
          <w:rFonts w:ascii="ＭＳ ゴシック" w:eastAsia="ＭＳ ゴシック" w:hAnsi="ＭＳ ゴシック" w:hint="eastAsia"/>
          <w:sz w:val="24"/>
        </w:rPr>
        <w:tab/>
      </w:r>
    </w:p>
    <w:p w14:paraId="70136DF7" w14:textId="3DCA3EBF" w:rsidR="00B0720F" w:rsidRDefault="00B0720F" w:rsidP="00B0720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B0720F">
        <w:rPr>
          <w:rFonts w:ascii="ＭＳ ゴシック" w:eastAsia="ＭＳ ゴシック" w:hAnsi="ＭＳ ゴシック" w:hint="eastAsia"/>
          <w:sz w:val="24"/>
        </w:rPr>
        <w:t>痰鳴なく点滴トラブルなし。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2457516" w14:textId="5AF89A18" w:rsidR="00E7285F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6D1E6BE6" w14:textId="6BDEB281" w:rsidR="0010351E" w:rsidRDefault="003B15C4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種市　久雄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0720F" w:rsidRPr="00B0720F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バイタルサイン異常なく酸素飽和度低下なし。食事は各食全量摂取。点滴自己抜去あり刺し替えしている。</w:t>
      </w:r>
      <w:r w:rsidR="00EA632E">
        <w:rPr>
          <w:rFonts w:ascii="ＭＳ ゴシック" w:eastAsia="ＭＳ ゴシック" w:hAnsi="ＭＳ ゴシック" w:hint="eastAsia"/>
          <w:sz w:val="24"/>
        </w:rPr>
        <w:tab/>
      </w:r>
      <w:r w:rsidR="00EA632E">
        <w:rPr>
          <w:rFonts w:ascii="ＭＳ ゴシック" w:eastAsia="ＭＳ ゴシック" w:hAnsi="ＭＳ ゴシック" w:hint="eastAsia"/>
          <w:sz w:val="24"/>
        </w:rPr>
        <w:tab/>
      </w:r>
    </w:p>
    <w:p w14:paraId="7CEAAE1E" w14:textId="77777777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3A1569" w14:textId="77777777" w:rsidR="00B0720F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B0720F" w:rsidRPr="00B0720F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バイタルサイン異常なく酸素飽和度低下なし。食事は各食2/3摂取。指示の点滴トラブルなく終了している。</w:t>
      </w:r>
    </w:p>
    <w:p w14:paraId="6AC941A6" w14:textId="469EFC19" w:rsidR="0010351E" w:rsidRDefault="00B0720F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</w:p>
    <w:p w14:paraId="61FCD286" w14:textId="1681901E" w:rsidR="0010351E" w:rsidRDefault="0010351E" w:rsidP="008175E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上野　カヨ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175E4" w:rsidRPr="008175E4">
        <w:rPr>
          <w:rFonts w:ascii="ＭＳ ゴシック" w:eastAsia="ＭＳ ゴシック" w:hAnsi="ＭＳ ゴシック" w:hint="eastAsia"/>
          <w:sz w:val="24"/>
        </w:rPr>
        <w:t>帰宅願望あり。傾聴すると落ち着かれる。</w:t>
      </w:r>
    </w:p>
    <w:p w14:paraId="259B8C31" w14:textId="1D44AC15" w:rsidR="00807CDD" w:rsidRDefault="00580D24" w:rsidP="00580D2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</w:p>
    <w:p w14:paraId="34337147" w14:textId="6D64F96E" w:rsidR="00EA632E" w:rsidRDefault="00EA632E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鶴ケ崎　誠</w:t>
      </w:r>
      <w:r w:rsidRPr="00EA632E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0720F" w:rsidRPr="00B0720F">
        <w:rPr>
          <w:rFonts w:ascii="ＭＳ ゴシック" w:eastAsia="ＭＳ ゴシック" w:hAnsi="ＭＳ ゴシック" w:hint="eastAsia"/>
          <w:sz w:val="24"/>
        </w:rPr>
        <w:t>点滴トラブルなし。朝は食事全量摂取。むせなく痰鳴なし。</w:t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</w:p>
    <w:sectPr w:rsidR="00EA632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06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068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3E1B6-109C-4E9E-8B29-7FE4ED65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2555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138</cp:revision>
  <cp:lastPrinted>2023-10-20T00:22:00Z</cp:lastPrinted>
  <dcterms:created xsi:type="dcterms:W3CDTF">2026-01-07T02:49:00Z</dcterms:created>
  <dcterms:modified xsi:type="dcterms:W3CDTF">2026-01-31T06:40:00Z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