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60D04E3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B0146C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DD231A">
        <w:rPr>
          <w:rFonts w:asciiTheme="majorEastAsia" w:eastAsiaTheme="majorEastAsia" w:hAnsiTheme="majorEastAsia" w:hint="eastAsia"/>
          <w:sz w:val="24"/>
        </w:rPr>
        <w:t>25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D64CCF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DD231A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6A7C897A" w:rsidR="001D4E22" w:rsidRDefault="00D64CCF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14303AF8" w:rsidR="001D4E22" w:rsidRDefault="00DD231A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7FC02137" w:rsidR="001D4E22" w:rsidRDefault="00DD231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0DC44897" w:rsidR="001D4E22" w:rsidRPr="009E7051" w:rsidRDefault="00DD231A" w:rsidP="00D64CCF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  <w:r w:rsidR="00D34599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A4F27E8" w:rsidR="001D4E22" w:rsidRDefault="00DD231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0985583" w:rsidR="001D4E22" w:rsidRDefault="00DD231A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638CD34F" w:rsidR="001D4E22" w:rsidRDefault="00DD231A" w:rsidP="00DD231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2047EC1F" w:rsidR="001D4E22" w:rsidRDefault="00DD231A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0F44DF8E" w:rsidR="001D4E22" w:rsidRDefault="00D64CCF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5F8077FA" w:rsidR="005F362B" w:rsidRDefault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40A5E872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D64CCF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ECA6342" w:rsidR="005F362B" w:rsidRDefault="00292CCE" w:rsidP="00D64CC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D231A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5FC15C4" w:rsidR="005F362B" w:rsidRDefault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4DB34BA8" w:rsidR="005F362B" w:rsidRDefault="00DD231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78B1E270" w:rsidR="005F362B" w:rsidRDefault="00D64CCF" w:rsidP="00D64CC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D231A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46B71FC8" w:rsidR="005F362B" w:rsidRDefault="00DD231A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5EF0A57" w:rsidR="005F362B" w:rsidRDefault="00DD231A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D231A">
              <w:rPr>
                <w:rFonts w:asciiTheme="majorEastAsia" w:eastAsiaTheme="majorEastAsia" w:hAnsiTheme="majorEastAsia" w:hint="eastAsia"/>
                <w:kern w:val="2"/>
              </w:rPr>
              <w:t xml:space="preserve">CD留守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6A7A0A3A" w:rsidR="0064627A" w:rsidRDefault="00D64CCF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50E51AF" w:rsidR="00FA4AC3" w:rsidRPr="002639C7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F2ABB95" w:rsidR="00FA4AC3" w:rsidRPr="002639C7" w:rsidRDefault="00932968" w:rsidP="0093296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FD94816" w:rsidR="00FA4AC3" w:rsidRDefault="00D64CCF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663408E" w:rsidR="00FA4AC3" w:rsidRDefault="00DD231A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16D3602F" w:rsidR="00FA4AC3" w:rsidRDefault="00DD231A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419D9596" w:rsidR="00FA4AC3" w:rsidRDefault="00DD231A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DD4EFC2" w:rsidR="00FA4AC3" w:rsidRPr="00D26500" w:rsidRDefault="00D64CCF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  <w:r w:rsidR="00FA7281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5528472" w:rsidR="00FA4AC3" w:rsidRDefault="00DD231A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3CE7C0CF" w:rsidR="00FA4AC3" w:rsidRDefault="00D64CCF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484B8483" w:rsidR="00DC55CC" w:rsidRDefault="009329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9F65654" w14:textId="65B1E1DB" w:rsidR="0053036D" w:rsidRDefault="00537B16" w:rsidP="00DD231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・サンメディカル12/30（火）～1/4（日）まで休み、1/5（月）から通常営業。</w:t>
      </w:r>
    </w:p>
    <w:p w14:paraId="7432762E" w14:textId="3B6010AD" w:rsidR="00537B16" w:rsidRPr="0057456D" w:rsidRDefault="00537B16" w:rsidP="00537B16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正月休み中にENT者がでた場合は1/5以降の連絡で良いとのこと。</w:t>
      </w:r>
    </w:p>
    <w:p w14:paraId="3A5AA13E" w14:textId="3D07BE7C" w:rsidR="0053036D" w:rsidRDefault="00537B16" w:rsidP="006F3BA4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奥谷　五男也様、榊　純一様は解約済み。</w:t>
      </w:r>
    </w:p>
    <w:p w14:paraId="3382A403" w14:textId="77777777" w:rsidR="00537B16" w:rsidRPr="00537B16" w:rsidRDefault="00537B1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BAD1735" w14:textId="16E1908D" w:rsidR="00C87D4C" w:rsidRDefault="00D64CCF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</w:t>
      </w:r>
      <w:r w:rsidR="00C87D4C">
        <w:rPr>
          <w:rFonts w:ascii="ＭＳ ゴシック" w:eastAsia="ＭＳ ゴシック" w:hAnsi="ＭＳ ゴシック" w:hint="eastAsia"/>
          <w:sz w:val="24"/>
        </w:rPr>
        <w:t>移動＞</w:t>
      </w:r>
    </w:p>
    <w:p w14:paraId="7B098FA3" w14:textId="11B1CA4A" w:rsidR="00C87D4C" w:rsidRDefault="00D64CCF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3EBD">
        <w:rPr>
          <w:rFonts w:ascii="ＭＳ ゴシック" w:eastAsia="ＭＳ ゴシック" w:hAnsi="ＭＳ ゴシック" w:hint="eastAsia"/>
          <w:sz w:val="24"/>
        </w:rPr>
        <w:t>松原　義壽様～Dユニット204からBユニット103号室へ移動</w:t>
      </w:r>
    </w:p>
    <w:p w14:paraId="5D348E76" w14:textId="77777777" w:rsidR="00D64CCF" w:rsidRDefault="00D64CCF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956E693" w14:textId="65CE6DE5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BE4D829" w14:textId="56C6D932" w:rsidR="00103EBD" w:rsidRDefault="00103EBD" w:rsidP="00103EBD">
      <w:pPr>
        <w:rPr>
          <w:rFonts w:ascii="ＭＳ ゴシック" w:eastAsia="ＭＳ ゴシック" w:hAnsi="ＭＳ ゴシック"/>
          <w:sz w:val="24"/>
        </w:rPr>
      </w:pPr>
      <w:r w:rsidRPr="00103EBD">
        <w:rPr>
          <w:rFonts w:ascii="ＭＳ ゴシック" w:eastAsia="ＭＳ ゴシック" w:hAnsi="ＭＳ ゴシック" w:hint="eastAsia"/>
          <w:sz w:val="24"/>
        </w:rPr>
        <w:t>・西舘　金政様～10：00　介護老人保健施設南山苑入所のため退院となる。</w:t>
      </w:r>
    </w:p>
    <w:p w14:paraId="25873FD0" w14:textId="50A7D093" w:rsidR="00CB2E9D" w:rsidRDefault="00CB2E9D" w:rsidP="00103EBD">
      <w:pPr>
        <w:rPr>
          <w:rFonts w:ascii="ＭＳ ゴシック" w:eastAsia="ＭＳ ゴシック" w:hAnsi="ＭＳ ゴシック"/>
          <w:sz w:val="24"/>
        </w:rPr>
      </w:pPr>
    </w:p>
    <w:p w14:paraId="50F97237" w14:textId="72D2DBEE" w:rsidR="00CB2E9D" w:rsidRPr="00103EBD" w:rsidRDefault="00CB2E9D" w:rsidP="00CB2E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・太田　省三様～</w:t>
      </w:r>
      <w:r w:rsidRPr="00CB2E9D">
        <w:rPr>
          <w:rFonts w:ascii="ＭＳ ゴシック" w:eastAsia="ＭＳ ゴシック" w:hAnsi="ＭＳ ゴシック" w:hint="eastAsia"/>
          <w:sz w:val="24"/>
        </w:rPr>
        <w:t>主治医へBa抜去後の経過報告、Ba</w:t>
      </w:r>
      <w:r>
        <w:rPr>
          <w:rFonts w:ascii="ＭＳ ゴシック" w:eastAsia="ＭＳ ゴシック" w:hAnsi="ＭＳ ゴシック" w:hint="eastAsia"/>
          <w:sz w:val="24"/>
        </w:rPr>
        <w:t>挿入の指示あり、実施している。</w:t>
      </w:r>
    </w:p>
    <w:p w14:paraId="63643DB7" w14:textId="7A052744" w:rsidR="004635F7" w:rsidRPr="00103EBD" w:rsidRDefault="004635F7" w:rsidP="00DD231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325F963" w14:textId="4395D2B4" w:rsidR="00932968" w:rsidRDefault="00186EA6" w:rsidP="00DD231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103EBD">
        <w:rPr>
          <w:rFonts w:ascii="ＭＳ ゴシック" w:eastAsia="ＭＳ ゴシック" w:hAnsi="ＭＳ ゴシック" w:hint="eastAsia"/>
          <w:sz w:val="24"/>
        </w:rPr>
        <w:t>鶴ケ崎　誠様～昨日から発熱あり現在も持続していること、主治医へ報告、コロナ・インフル抗原、胸部X-P、喀痰培養の指示あり。結果抗原陰性、誤嚥性肺炎の所見あり、点滴、抗生剤の指示あり。長女、妻様へは連絡済み。</w:t>
      </w:r>
    </w:p>
    <w:p w14:paraId="65C1156F" w14:textId="3B603F8E" w:rsidR="00103EBD" w:rsidRDefault="00103EBD" w:rsidP="00DD231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6730A91" w14:textId="68D72F47" w:rsidR="00103EBD" w:rsidRDefault="00103EBD" w:rsidP="00DD231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京子様～主治医へGHせせらぎ荘進めても良いか確認、許可あり。</w:t>
      </w:r>
    </w:p>
    <w:p w14:paraId="2C4C0049" w14:textId="69F3A2F4" w:rsidR="004635F7" w:rsidRPr="0057456D" w:rsidRDefault="004635F7" w:rsidP="001A2CD7">
      <w:pPr>
        <w:rPr>
          <w:rFonts w:ascii="ＭＳ ゴシック" w:eastAsia="ＭＳ ゴシック" w:hAnsi="ＭＳ ゴシック"/>
          <w:sz w:val="24"/>
        </w:rPr>
      </w:pPr>
    </w:p>
    <w:p w14:paraId="22F83485" w14:textId="7E8BF8D5" w:rsidR="00DD231A" w:rsidRDefault="0057456D" w:rsidP="00537B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7456D">
        <w:rPr>
          <w:rFonts w:ascii="ＭＳ ゴシック" w:eastAsia="ＭＳ ゴシック" w:hAnsi="ＭＳ ゴシック" w:hint="eastAsia"/>
          <w:sz w:val="24"/>
        </w:rPr>
        <w:t>・</w:t>
      </w:r>
      <w:r w:rsidR="00103EBD">
        <w:rPr>
          <w:rFonts w:ascii="ＭＳ ゴシック" w:eastAsia="ＭＳ ゴシック" w:hAnsi="ＭＳ ゴシック" w:hint="eastAsia"/>
          <w:sz w:val="24"/>
        </w:rPr>
        <w:t>見附　清孝様～</w:t>
      </w:r>
      <w:r w:rsidR="00537B16">
        <w:rPr>
          <w:rFonts w:ascii="ＭＳ ゴシック" w:eastAsia="ＭＳ ゴシック" w:hAnsi="ＭＳ ゴシック" w:hint="eastAsia"/>
          <w:sz w:val="24"/>
        </w:rPr>
        <w:t>SWより連絡あり、カームライフサンスマイル坂本氏が本日都合が合悪くなり、</w:t>
      </w:r>
      <w:r w:rsidR="00537B16" w:rsidRPr="00537B16">
        <w:rPr>
          <w:rFonts w:ascii="ＭＳ ゴシック" w:eastAsia="ＭＳ ゴシック" w:hAnsi="ＭＳ ゴシック" w:hint="eastAsia"/>
          <w:sz w:val="24"/>
        </w:rPr>
        <w:t>1月6日（火）15時</w:t>
      </w:r>
      <w:r w:rsidR="00537B16">
        <w:rPr>
          <w:rFonts w:ascii="ＭＳ ゴシック" w:eastAsia="ＭＳ ゴシック" w:hAnsi="ＭＳ ゴシック" w:hint="eastAsia"/>
          <w:sz w:val="24"/>
        </w:rPr>
        <w:t>に変更になったとのこと。</w:t>
      </w:r>
    </w:p>
    <w:p w14:paraId="5AD60A40" w14:textId="6054114A" w:rsidR="006F3BA4" w:rsidRDefault="006F3BA4" w:rsidP="00537B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4282E22" w14:textId="10462085" w:rsidR="006F3BA4" w:rsidRDefault="006F3BA4" w:rsidP="00537B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揚子様、角濱　千々枝様～12/26南山苑調査予定。</w:t>
      </w:r>
    </w:p>
    <w:p w14:paraId="4125F79A" w14:textId="77777777" w:rsidR="00103EBD" w:rsidRDefault="00103EBD" w:rsidP="00DD231A">
      <w:pPr>
        <w:rPr>
          <w:rFonts w:ascii="ＭＳ ゴシック" w:eastAsia="ＭＳ ゴシック" w:hAnsi="ＭＳ ゴシック"/>
          <w:sz w:val="24"/>
        </w:rPr>
      </w:pPr>
    </w:p>
    <w:p w14:paraId="50DAB0B7" w14:textId="412E941C" w:rsidR="00DD231A" w:rsidRPr="00DD231A" w:rsidRDefault="00D64CCF" w:rsidP="001A2C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</w:t>
      </w:r>
      <w:r w:rsidR="00444A98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2CE8BAFB" w14:textId="70BA43E1" w:rsidR="00444A98" w:rsidRDefault="00444A98" w:rsidP="00D64CC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p w14:paraId="4F9E1074" w14:textId="7DEA0648" w:rsidR="00444A98" w:rsidRDefault="00444A98" w:rsidP="001A2CD7">
      <w:pPr>
        <w:rPr>
          <w:rFonts w:ascii="ＭＳ ゴシック" w:eastAsia="ＭＳ ゴシック" w:hAnsi="ＭＳ ゴシック"/>
          <w:sz w:val="24"/>
        </w:rPr>
      </w:pPr>
    </w:p>
    <w:p w14:paraId="15FFF7B0" w14:textId="1ACD1F8F" w:rsidR="00444A98" w:rsidRDefault="00444A98" w:rsidP="001A2C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64CCF">
        <w:rPr>
          <w:rFonts w:ascii="ＭＳ ゴシック" w:eastAsia="ＭＳ ゴシック" w:hAnsi="ＭＳ ゴシック" w:hint="eastAsia"/>
          <w:sz w:val="24"/>
        </w:rPr>
        <w:t>皮膚科</w:t>
      </w:r>
      <w:r>
        <w:rPr>
          <w:rFonts w:ascii="ＭＳ ゴシック" w:eastAsia="ＭＳ ゴシック" w:hAnsi="ＭＳ ゴシック" w:hint="eastAsia"/>
          <w:sz w:val="24"/>
        </w:rPr>
        <w:t>診察情報＞</w:t>
      </w:r>
    </w:p>
    <w:p w14:paraId="570AF87C" w14:textId="0B868DCF" w:rsidR="00DD231A" w:rsidRDefault="00103EBD" w:rsidP="00103E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宜昭様～陰嚢、陰茎部→エキザルベ</w:t>
      </w:r>
    </w:p>
    <w:p w14:paraId="43FAFDE3" w14:textId="7FA7B7AF" w:rsidR="00103EBD" w:rsidRDefault="00103EBD" w:rsidP="00103E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3E9F45" w14:textId="6F79E63A" w:rsidR="00103EBD" w:rsidRDefault="00103EBD" w:rsidP="00103E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・中山　正光様～陰嚢、陰茎部→エキザルベ</w:t>
      </w:r>
    </w:p>
    <w:p w14:paraId="32822D4A" w14:textId="47105137" w:rsidR="00103EBD" w:rsidRDefault="00103EBD" w:rsidP="00103E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80882F2" w14:textId="7C978373" w:rsidR="00103EBD" w:rsidRDefault="00103EBD" w:rsidP="00103E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揚子様～右大転子治癒、左第5趾→テラマイシン+ガーゼ</w:t>
      </w:r>
    </w:p>
    <w:p w14:paraId="5B9AD7EC" w14:textId="5E5A7065" w:rsidR="00103EBD" w:rsidRDefault="00103EBD" w:rsidP="00103E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E96AF9A" w14:textId="6CDD9D33" w:rsidR="00103EBD" w:rsidRDefault="00103EBD" w:rsidP="00103E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ちせ様～左大転子→テラマイシン+ガーゼ</w:t>
      </w:r>
    </w:p>
    <w:p w14:paraId="2D95C5B5" w14:textId="113EF77B" w:rsidR="0083422E" w:rsidRDefault="0083422E" w:rsidP="001975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201C026" w14:textId="7D709313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5E47DC8" w14:textId="5BDD71D1" w:rsidR="00186EA6" w:rsidRPr="004426BD" w:rsidRDefault="00186EA6" w:rsidP="004426B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4426BD">
        <w:rPr>
          <w:rFonts w:ascii="ＭＳ ゴシック" w:eastAsia="ＭＳ ゴシック" w:hAnsi="ＭＳ ゴシック" w:hint="eastAsia"/>
          <w:sz w:val="24"/>
        </w:rPr>
        <w:t>バイタルサイン異常なし。指示の点滴・経管栄養トラブルなし。</w:t>
      </w:r>
      <w:r w:rsidR="004426BD" w:rsidRPr="004426BD">
        <w:rPr>
          <w:rFonts w:ascii="ＭＳ ゴシック" w:eastAsia="ＭＳ ゴシック" w:hAnsi="ＭＳ ゴシック" w:hint="eastAsia"/>
          <w:sz w:val="24"/>
        </w:rPr>
        <w:t>活気は無いが表情穏やかで苦痛様症状はなし。</w:t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</w:p>
    <w:p w14:paraId="1F7C679A" w14:textId="0F03A164" w:rsidR="004650E7" w:rsidRDefault="00292CCE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</w:t>
      </w:r>
      <w:r w:rsidR="001212AC" w:rsidRPr="001212AC">
        <w:rPr>
          <w:rFonts w:ascii="ＭＳ ゴシック" w:eastAsia="ＭＳ ゴシック" w:hAnsi="ＭＳ ゴシック" w:hint="eastAsia"/>
          <w:sz w:val="24"/>
        </w:rPr>
        <w:t>～</w:t>
      </w:r>
      <w:r w:rsidR="004426BD" w:rsidRPr="004426BD">
        <w:rPr>
          <w:rFonts w:ascii="ＭＳ ゴシック" w:eastAsia="ＭＳ ゴシック" w:hAnsi="ＭＳ ゴシック" w:hint="eastAsia"/>
          <w:sz w:val="24"/>
        </w:rPr>
        <w:t>バイタルサイン異常なし。身体不調の訴えなし。点滴トラブルなく経過。</w:t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  <w:r w:rsidR="004650E7">
        <w:rPr>
          <w:rFonts w:ascii="ＭＳ ゴシック" w:eastAsia="ＭＳ ゴシック" w:hAnsi="ＭＳ ゴシック" w:hint="eastAsia"/>
          <w:sz w:val="24"/>
        </w:rPr>
        <w:tab/>
      </w:r>
    </w:p>
    <w:p w14:paraId="66A325AB" w14:textId="2FC69FCC" w:rsidR="00235FCE" w:rsidRPr="004426BD" w:rsidRDefault="006C4686" w:rsidP="004426B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</w:t>
      </w:r>
      <w:r w:rsidR="00292CCE">
        <w:rPr>
          <w:rFonts w:ascii="ＭＳ ゴシック" w:eastAsia="ＭＳ ゴシック" w:hAnsi="ＭＳ ゴシック" w:hint="eastAsia"/>
          <w:sz w:val="24"/>
        </w:rPr>
        <w:t xml:space="preserve">　公子</w:t>
      </w:r>
      <w:r w:rsidR="001A63AA">
        <w:rPr>
          <w:rFonts w:ascii="ＭＳ ゴシック" w:eastAsia="ＭＳ ゴシック" w:hAnsi="ＭＳ ゴシック" w:hint="eastAsia"/>
          <w:sz w:val="24"/>
        </w:rPr>
        <w:t>様～</w:t>
      </w:r>
      <w:r w:rsidR="004426BD" w:rsidRPr="004426BD">
        <w:rPr>
          <w:rFonts w:ascii="ＭＳ ゴシック" w:eastAsia="ＭＳ ゴシック" w:hAnsi="ＭＳ ゴシック" w:hint="eastAsia"/>
          <w:sz w:val="24"/>
        </w:rPr>
        <w:t>バイタルサイン異常なし。活気あり、笑顔時折見られる。点滴トラブルなく経過。</w:t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</w:p>
    <w:p w14:paraId="57AB7F4B" w14:textId="73405725" w:rsidR="00186EA6" w:rsidRDefault="00235FCE" w:rsidP="004426B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235FCE">
        <w:rPr>
          <w:rFonts w:ascii="ＭＳ ゴシック" w:eastAsia="ＭＳ ゴシック" w:hAnsi="ＭＳ ゴシック" w:hint="eastAsia"/>
          <w:sz w:val="24"/>
        </w:rPr>
        <w:t>間澤</w:t>
      </w:r>
      <w:r w:rsidR="005303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235FCE">
        <w:rPr>
          <w:rFonts w:ascii="ＭＳ ゴシック" w:eastAsia="ＭＳ ゴシック" w:hAnsi="ＭＳ ゴシック" w:hint="eastAsia"/>
          <w:sz w:val="24"/>
        </w:rPr>
        <w:t>ハル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426BD" w:rsidRPr="004426BD">
        <w:rPr>
          <w:rFonts w:ascii="ＭＳ ゴシック" w:eastAsia="ＭＳ ゴシック" w:hAnsi="ＭＳ ゴシック" w:hint="eastAsia"/>
          <w:sz w:val="24"/>
        </w:rPr>
        <w:t>各食全量摂取。行動心理症状目立たず穏やかに経過。</w:t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</w:p>
    <w:p w14:paraId="6BE06C00" w14:textId="2CC5517D" w:rsidR="00452CF4" w:rsidRDefault="009A036B" w:rsidP="004426B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 w:rsidRPr="009A036B">
        <w:rPr>
          <w:rFonts w:ascii="ＭＳ ゴシック" w:eastAsia="ＭＳ ゴシック" w:hAnsi="ＭＳ ゴシック" w:hint="eastAsia"/>
          <w:sz w:val="24"/>
        </w:rPr>
        <w:t>・山本　つぎ様～</w:t>
      </w:r>
      <w:r w:rsidR="004426BD" w:rsidRPr="004426BD">
        <w:rPr>
          <w:rFonts w:ascii="ＭＳ ゴシック" w:eastAsia="ＭＳ ゴシック" w:hAnsi="ＭＳ ゴシック" w:hint="eastAsia"/>
          <w:sz w:val="24"/>
        </w:rPr>
        <w:t>発熱なし。呼吸異常なし。</w:t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</w:p>
    <w:p w14:paraId="0F4B2E07" w14:textId="53061920" w:rsidR="009A036B" w:rsidRDefault="00452CF4" w:rsidP="004426B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lastRenderedPageBreak/>
        <w:t>・立花　キミ子様～</w:t>
      </w:r>
      <w:r w:rsidR="004426BD" w:rsidRPr="004426BD">
        <w:rPr>
          <w:rFonts w:ascii="ＭＳ ゴシック" w:eastAsia="ＭＳ ゴシック" w:hAnsi="ＭＳ ゴシック" w:hint="eastAsia"/>
          <w:sz w:val="24"/>
        </w:rPr>
        <w:t>発熱なし。危険行為なく経過。</w:t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</w:p>
    <w:p w14:paraId="3F96D1A7" w14:textId="5C6AF967" w:rsidR="00F35C11" w:rsidRDefault="009A036B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4426BD" w:rsidRPr="004426BD">
        <w:rPr>
          <w:rFonts w:ascii="ＭＳ ゴシック" w:eastAsia="ＭＳ ゴシック" w:hAnsi="ＭＳ ゴシック" w:hint="eastAsia"/>
          <w:sz w:val="24"/>
        </w:rPr>
        <w:t>体温38.3℃クーリング継続。今日から点滴の指示あり開始。</w:t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F94E1B" w:rsidRPr="00F94E1B">
        <w:rPr>
          <w:rFonts w:ascii="ＭＳ ゴシック" w:eastAsia="ＭＳ ゴシック" w:hAnsi="ＭＳ ゴシック" w:hint="eastAsia"/>
          <w:sz w:val="24"/>
        </w:rPr>
        <w:tab/>
      </w:r>
      <w:r w:rsidR="00F94E1B" w:rsidRPr="00F94E1B">
        <w:rPr>
          <w:rFonts w:ascii="ＭＳ ゴシック" w:eastAsia="ＭＳ ゴシック" w:hAnsi="ＭＳ ゴシック" w:hint="eastAsia"/>
          <w:sz w:val="24"/>
        </w:rPr>
        <w:tab/>
      </w:r>
    </w:p>
    <w:p w14:paraId="207A7A2A" w14:textId="5880A335" w:rsidR="00452CF4" w:rsidRDefault="00F35C11" w:rsidP="004426B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200A59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426BD" w:rsidRPr="004426BD">
        <w:rPr>
          <w:rFonts w:ascii="ＭＳ ゴシック" w:eastAsia="ＭＳ ゴシック" w:hAnsi="ＭＳ ゴシック" w:hint="eastAsia"/>
          <w:sz w:val="24"/>
        </w:rPr>
        <w:t>危険行為なく経過。</w:t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</w:p>
    <w:p w14:paraId="77FCBED6" w14:textId="6B0F887A" w:rsidR="009A036B" w:rsidRDefault="009A036B" w:rsidP="004426B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A036B">
        <w:rPr>
          <w:rFonts w:ascii="ＭＳ ゴシック" w:eastAsia="ＭＳ ゴシック" w:hAnsi="ＭＳ ゴシック" w:hint="eastAsia"/>
          <w:sz w:val="24"/>
        </w:rPr>
        <w:t>中山　正光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426BD" w:rsidRPr="004426BD">
        <w:rPr>
          <w:rFonts w:ascii="ＭＳ ゴシック" w:eastAsia="ＭＳ ゴシック" w:hAnsi="ＭＳ ゴシック" w:hint="eastAsia"/>
          <w:sz w:val="24"/>
        </w:rPr>
        <w:t>危険行為なく経過。</w:t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p w14:paraId="5694B0F4" w14:textId="77777777" w:rsidR="009A036B" w:rsidRDefault="009A036B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A036B">
        <w:rPr>
          <w:rFonts w:ascii="ＭＳ ゴシック" w:eastAsia="ＭＳ ゴシック" w:hAnsi="ＭＳ ゴシック" w:hint="eastAsia"/>
          <w:sz w:val="24"/>
        </w:rPr>
        <w:t>種市　久雄様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9A036B">
        <w:rPr>
          <w:rFonts w:ascii="ＭＳ ゴシック" w:eastAsia="ＭＳ ゴシック" w:hAnsi="ＭＳ ゴシック" w:hint="eastAsia"/>
          <w:sz w:val="24"/>
        </w:rPr>
        <w:t>10:00　東病棟Cユニット4号室から、南病棟Cユニット204号室へ転入となる。独歩で棟内移動。ふらつき無し。スタッフ声掛けに返事あり疎通は取れる。皮膚チェック実施。皮膚トラブル無し。</w:t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</w:p>
    <w:p w14:paraId="265BDA02" w14:textId="77777777" w:rsidR="00537B16" w:rsidRDefault="009A036B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A036B">
        <w:rPr>
          <w:rFonts w:ascii="ＭＳ ゴシック" w:eastAsia="ＭＳ ゴシック" w:hAnsi="ＭＳ ゴシック" w:hint="eastAsia"/>
          <w:sz w:val="24"/>
        </w:rPr>
        <w:t>神成　理紀之助様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9A036B">
        <w:rPr>
          <w:rFonts w:ascii="ＭＳ ゴシック" w:eastAsia="ＭＳ ゴシック" w:hAnsi="ＭＳ ゴシック" w:hint="eastAsia"/>
          <w:sz w:val="24"/>
        </w:rPr>
        <w:tab/>
        <w:t>10：30　東病棟Cユニット4号室から、南病棟Cユニット207号室へ転入となる。車椅子移乗しホールで過ごされている。スタッフ声掛けにも微かに頷くのみで発語なし。皮膚チェック実施。皮膚トラブル無し。</w:t>
      </w:r>
    </w:p>
    <w:p w14:paraId="757B3168" w14:textId="77777777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01FFC85" w14:textId="77777777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＜転入情報＞</w:t>
      </w:r>
    </w:p>
    <w:p w14:paraId="1A4968D0" w14:textId="77777777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種市　久雄様</w:t>
      </w:r>
    </w:p>
    <w:p w14:paraId="2B04A19A" w14:textId="77777777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受持ちNs：大矢Ns</w:t>
      </w:r>
    </w:p>
    <w:p w14:paraId="2CBC0694" w14:textId="58254E43" w:rsidR="009A036B" w:rsidRDefault="00537B16" w:rsidP="009A036B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537B16">
        <w:rPr>
          <w:rFonts w:hint="eastAsia"/>
          <w:noProof/>
        </w:rPr>
        <w:lastRenderedPageBreak/>
        <w:drawing>
          <wp:inline distT="0" distB="0" distL="0" distR="0" wp14:anchorId="24BDCACA" wp14:editId="180E6EC7">
            <wp:extent cx="5490845" cy="7943067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43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036B" w:rsidRPr="009A036B">
        <w:rPr>
          <w:rFonts w:ascii="ＭＳ ゴシック" w:eastAsia="ＭＳ ゴシック" w:hAnsi="ＭＳ ゴシック" w:hint="eastAsia"/>
          <w:sz w:val="24"/>
        </w:rPr>
        <w:tab/>
      </w:r>
      <w:r w:rsidR="009A036B" w:rsidRPr="009A036B">
        <w:rPr>
          <w:rFonts w:ascii="ＭＳ ゴシック" w:eastAsia="ＭＳ ゴシック" w:hAnsi="ＭＳ ゴシック" w:hint="eastAsia"/>
          <w:sz w:val="24"/>
        </w:rPr>
        <w:tab/>
      </w:r>
      <w:r w:rsidR="009A036B" w:rsidRPr="009A036B">
        <w:rPr>
          <w:rFonts w:ascii="ＭＳ ゴシック" w:eastAsia="ＭＳ ゴシック" w:hAnsi="ＭＳ ゴシック" w:hint="eastAsia"/>
          <w:sz w:val="24"/>
        </w:rPr>
        <w:tab/>
      </w:r>
      <w:r w:rsidR="009A036B" w:rsidRPr="009A036B">
        <w:rPr>
          <w:rFonts w:ascii="ＭＳ ゴシック" w:eastAsia="ＭＳ ゴシック" w:hAnsi="ＭＳ ゴシック" w:hint="eastAsia"/>
          <w:sz w:val="24"/>
        </w:rPr>
        <w:tab/>
      </w:r>
      <w:r w:rsidR="009A036B" w:rsidRPr="009A036B">
        <w:rPr>
          <w:rFonts w:ascii="ＭＳ ゴシック" w:eastAsia="ＭＳ ゴシック" w:hAnsi="ＭＳ ゴシック" w:hint="eastAsia"/>
          <w:sz w:val="24"/>
        </w:rPr>
        <w:tab/>
      </w:r>
      <w:r w:rsidR="009A036B" w:rsidRPr="009A036B">
        <w:rPr>
          <w:rFonts w:ascii="ＭＳ ゴシック" w:eastAsia="ＭＳ ゴシック" w:hAnsi="ＭＳ ゴシック" w:hint="eastAsia"/>
          <w:sz w:val="24"/>
        </w:rPr>
        <w:tab/>
      </w:r>
      <w:r w:rsidR="009A036B" w:rsidRPr="009A036B">
        <w:rPr>
          <w:rFonts w:ascii="ＭＳ ゴシック" w:eastAsia="ＭＳ ゴシック" w:hAnsi="ＭＳ ゴシック" w:hint="eastAsia"/>
          <w:sz w:val="24"/>
        </w:rPr>
        <w:tab/>
      </w:r>
      <w:r w:rsidR="009A036B" w:rsidRPr="009A036B">
        <w:rPr>
          <w:rFonts w:ascii="ＭＳ ゴシック" w:eastAsia="ＭＳ ゴシック" w:hAnsi="ＭＳ ゴシック" w:hint="eastAsia"/>
          <w:sz w:val="24"/>
        </w:rPr>
        <w:tab/>
      </w:r>
    </w:p>
    <w:p w14:paraId="2A3849EA" w14:textId="53CB6979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37B16">
        <w:rPr>
          <w:rFonts w:ascii="ＭＳ ゴシック" w:eastAsia="ＭＳ ゴシック" w:hAnsi="ＭＳ ゴシック" w:hint="eastAsia"/>
          <w:sz w:val="24"/>
        </w:rPr>
        <w:t>神成　理紀之助</w:t>
      </w:r>
      <w:r w:rsidR="001936E5">
        <w:rPr>
          <w:rFonts w:ascii="ＭＳ ゴシック" w:eastAsia="ＭＳ ゴシック" w:hAnsi="ＭＳ ゴシック" w:hint="eastAsia"/>
          <w:sz w:val="24"/>
        </w:rPr>
        <w:t>様</w:t>
      </w:r>
    </w:p>
    <w:p w14:paraId="3D9A36FA" w14:textId="1B7B306B" w:rsidR="001936E5" w:rsidRDefault="001936E5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受持ちNs：倉間Ns</w:t>
      </w:r>
    </w:p>
    <w:p w14:paraId="1D29CE0C" w14:textId="6794E399" w:rsidR="001936E5" w:rsidRDefault="001936E5" w:rsidP="009A036B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1936E5">
        <w:rPr>
          <w:rFonts w:hint="eastAsia"/>
          <w:noProof/>
        </w:rPr>
        <w:drawing>
          <wp:inline distT="0" distB="0" distL="0" distR="0" wp14:anchorId="76100B2F" wp14:editId="2FE974F2">
            <wp:extent cx="5490845" cy="7029195"/>
            <wp:effectExtent l="0" t="0" r="0" b="63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02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4FBBE" w14:textId="5B4A7BF1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381B72C" w14:textId="325CFF08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4B0ACE6" w14:textId="77777777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537B1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126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1260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9E07C-9538-428D-A8D0-3B14B013D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3281</TotalTime>
  <Pages>5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218</cp:revision>
  <cp:lastPrinted>2023-10-20T00:22:00Z</cp:lastPrinted>
  <dcterms:created xsi:type="dcterms:W3CDTF">2025-10-16T06:48:00Z</dcterms:created>
  <dcterms:modified xsi:type="dcterms:W3CDTF">2025-12-25T07:22:00Z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