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449A6220"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C906D3">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906D3">
        <w:rPr>
          <w:rFonts w:ascii="ＭＳ ゴシック" w:eastAsia="ＭＳ ゴシック" w:hAnsi="ＭＳ ゴシック" w:cs="Times New Roman" w:hint="eastAsia"/>
          <w:szCs w:val="21"/>
        </w:rPr>
        <w:t>木</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C906D3">
        <w:rPr>
          <w:rFonts w:ascii="ＭＳ ゴシック" w:eastAsia="ＭＳ ゴシック" w:hAnsi="ＭＳ ゴシック" w:cs="Times New Roman" w:hint="eastAsia"/>
          <w:szCs w:val="21"/>
        </w:rPr>
        <w:t>藤原　香織</w:t>
      </w:r>
      <w:r w:rsidR="008B7FD6"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BFD10B7" w:rsidR="008E17D5" w:rsidRPr="003C48EE" w:rsidRDefault="001527ED"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82B1987" w:rsidR="00AF6772" w:rsidRPr="003C48EE" w:rsidRDefault="00C906D3"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56B6A8D" w:rsidR="004B2366" w:rsidRPr="003C48EE" w:rsidRDefault="000779F3"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682028B" w:rsidR="008E17D5" w:rsidRPr="003C48EE" w:rsidRDefault="00C906D3"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8D9B160" w:rsidR="00307F89" w:rsidRPr="003C48EE" w:rsidRDefault="00C906D3" w:rsidP="00386F4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FAB261F" w:rsidR="008E17D5" w:rsidRPr="003C48EE" w:rsidRDefault="00C906D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2C111DB" w:rsidR="008E17D5" w:rsidRPr="003C48EE" w:rsidRDefault="00C906D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E701810" w:rsidR="008E17D5" w:rsidRPr="003C48EE" w:rsidRDefault="00C906D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6D5FEE4" w:rsidR="00CF5F02" w:rsidRPr="003C48EE" w:rsidRDefault="00E86328"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6A9D41B" w:rsidR="00F31735" w:rsidRPr="003C48EE" w:rsidRDefault="00C906D3"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BAAF17D" w:rsidR="008E17D5" w:rsidRPr="003C48EE" w:rsidRDefault="008F1F7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906D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E202D42" w:rsidR="008E17D5" w:rsidRPr="003C48EE" w:rsidRDefault="00C906D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FD0DBE8" w:rsidR="008E17D5" w:rsidRPr="003C48EE" w:rsidRDefault="00C906D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8CF3640" w:rsidR="008E17D5" w:rsidRPr="003C48EE" w:rsidRDefault="00C906D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C000FF9" w:rsidR="008E17D5" w:rsidRPr="003C48EE" w:rsidRDefault="00C906D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4EEBF3C" w:rsidR="008E17D5" w:rsidRPr="003C48EE" w:rsidRDefault="00C906D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5EBEE44" w:rsidR="00A61154" w:rsidRPr="003C48EE" w:rsidRDefault="006F105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906D3">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285F44E" w:rsidR="00C906D3" w:rsidRPr="003C48EE" w:rsidRDefault="00C906D3" w:rsidP="00C906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5157925" w:rsidR="00E65206" w:rsidRPr="003C48EE" w:rsidRDefault="001527E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7096B6C" w:rsidR="008F1F7C" w:rsidRPr="003C48EE" w:rsidRDefault="00C906D3"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FC16D2C" w:rsidR="00386F45" w:rsidRPr="003C48EE" w:rsidRDefault="00C906D3" w:rsidP="00386F4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0A50DBA" w:rsidR="005B01FD" w:rsidRPr="003C48EE" w:rsidRDefault="00C81A3B"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906D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541452D" w:rsidR="009051F2" w:rsidRPr="003C48EE" w:rsidRDefault="00C906D3"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4013847" w:rsidR="008E17D5" w:rsidRPr="003C48EE" w:rsidRDefault="006F105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527E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41537470" w:rsidR="001C7A3D" w:rsidRPr="003C48EE" w:rsidRDefault="00C906D3"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31747A96"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6328">
        <w:rPr>
          <w:rFonts w:ascii="ＭＳ ゴシック" w:eastAsia="ＭＳ ゴシック" w:hAnsi="ＭＳ ゴシック" w:cs="Times New Roman" w:hint="eastAsia"/>
          <w:szCs w:val="21"/>
        </w:rPr>
        <w:t>特記なし。</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5E89E5CF"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0F05676F" w14:textId="6507A680" w:rsidR="00BC4CF0" w:rsidRDefault="00C90A0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5534">
        <w:rPr>
          <w:rFonts w:ascii="ＭＳ ゴシック" w:eastAsia="ＭＳ ゴシック" w:hAnsi="ＭＳ ゴシック" w:cs="Times New Roman" w:hint="eastAsia"/>
          <w:szCs w:val="21"/>
        </w:rPr>
        <w:t>入院</w:t>
      </w:r>
      <w:r>
        <w:rPr>
          <w:rFonts w:ascii="ＭＳ ゴシック" w:eastAsia="ＭＳ ゴシック" w:hAnsi="ＭＳ ゴシック" w:cs="Times New Roman" w:hint="eastAsia"/>
          <w:szCs w:val="21"/>
        </w:rPr>
        <w:t>】</w:t>
      </w:r>
    </w:p>
    <w:p w14:paraId="67B17CB1" w14:textId="3D78CD9B" w:rsidR="008B7FD6" w:rsidRDefault="008B7FD6" w:rsidP="00C906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906D3">
        <w:rPr>
          <w:rFonts w:ascii="ＭＳ ゴシック" w:eastAsia="ＭＳ ゴシック" w:hAnsi="ＭＳ ゴシック" w:cs="Times New Roman" w:hint="eastAsia"/>
          <w:szCs w:val="21"/>
        </w:rPr>
        <w:t>福村　秀吉様～東病棟Aユニット8号室</w:t>
      </w:r>
    </w:p>
    <w:p w14:paraId="388BD1CD" w14:textId="388EE153" w:rsidR="00C906D3" w:rsidRDefault="00C906D3" w:rsidP="00C906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11301" w:rsidRPr="00E11301">
        <w:rPr>
          <w:rFonts w:ascii="ＭＳ ゴシック" w:eastAsia="ＭＳ ゴシック" w:hAnsi="ＭＳ ゴシック" w:cs="Times New Roman" w:hint="eastAsia"/>
          <w:szCs w:val="21"/>
        </w:rPr>
        <w:t>長谷川</w:t>
      </w:r>
      <w:r w:rsidR="00E11301" w:rsidRPr="00E11301">
        <w:rPr>
          <w:rFonts w:ascii="ＭＳ ゴシック" w:eastAsia="ＭＳ ゴシック" w:hAnsi="ＭＳ ゴシック" w:cs="Times New Roman"/>
          <w:szCs w:val="21"/>
        </w:rPr>
        <w:t xml:space="preserve"> 実千代</w:t>
      </w:r>
      <w:r w:rsidR="00E11301">
        <w:rPr>
          <w:rFonts w:ascii="ＭＳ ゴシック" w:eastAsia="ＭＳ ゴシック" w:hAnsi="ＭＳ ゴシック" w:cs="Times New Roman" w:hint="eastAsia"/>
          <w:szCs w:val="21"/>
        </w:rPr>
        <w:t>様～東病棟Dユニット19号室</w:t>
      </w:r>
    </w:p>
    <w:p w14:paraId="2008CEDC" w14:textId="0CF48DC4" w:rsidR="008D55A9" w:rsidRDefault="008D55A9"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CEF4264" w14:textId="5616D7C8" w:rsidR="008D55A9" w:rsidRDefault="008D55A9"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560F80F" w14:textId="0B6B6A9F" w:rsidR="008D55A9" w:rsidRDefault="008D55A9"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906D3">
        <w:rPr>
          <w:rFonts w:ascii="ＭＳ ゴシック" w:eastAsia="ＭＳ ゴシック" w:hAnsi="ＭＳ ゴシック" w:cs="Times New Roman" w:hint="eastAsia"/>
          <w:szCs w:val="21"/>
        </w:rPr>
        <w:t>佐々木　司様～東病棟B</w:t>
      </w:r>
      <w:r>
        <w:rPr>
          <w:rFonts w:ascii="ＭＳ ゴシック" w:eastAsia="ＭＳ ゴシック" w:hAnsi="ＭＳ ゴシック" w:cs="Times New Roman" w:hint="eastAsia"/>
          <w:szCs w:val="21"/>
        </w:rPr>
        <w:t>ユニット</w:t>
      </w:r>
      <w:r w:rsidR="00C906D3">
        <w:rPr>
          <w:rFonts w:ascii="ＭＳ ゴシック" w:eastAsia="ＭＳ ゴシック" w:hAnsi="ＭＳ ゴシック" w:cs="Times New Roman" w:hint="eastAsia"/>
          <w:szCs w:val="21"/>
        </w:rPr>
        <w:t>2号室→北</w:t>
      </w:r>
      <w:r>
        <w:rPr>
          <w:rFonts w:ascii="ＭＳ ゴシック" w:eastAsia="ＭＳ ゴシック" w:hAnsi="ＭＳ ゴシック" w:cs="Times New Roman" w:hint="eastAsia"/>
          <w:szCs w:val="21"/>
        </w:rPr>
        <w:t>号室</w:t>
      </w:r>
      <w:r w:rsidR="00E11301">
        <w:rPr>
          <w:rFonts w:ascii="ＭＳ ゴシック" w:eastAsia="ＭＳ ゴシック" w:hAnsi="ＭＳ ゴシック" w:cs="Times New Roman" w:hint="eastAsia"/>
          <w:szCs w:val="21"/>
        </w:rPr>
        <w:t>307号室</w:t>
      </w:r>
    </w:p>
    <w:p w14:paraId="2100A22A" w14:textId="4E8A565E" w:rsidR="008B7FD6" w:rsidRDefault="008B7FD6"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C203029" w14:textId="2DE2ECBD" w:rsidR="00430D46" w:rsidRDefault="00430D46"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054D476" w14:textId="50097163" w:rsidR="00430D46" w:rsidRDefault="00430D46"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ケイ子様～東病棟Aユニット15号室→東病棟Bユニット1号室</w:t>
      </w:r>
    </w:p>
    <w:p w14:paraId="6AF9106B" w14:textId="1E020995" w:rsidR="00293049" w:rsidRDefault="00293049"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・立花　圭様～東病棟Aユニット13号室→東病棟Bユニット2号室</w:t>
      </w:r>
    </w:p>
    <w:p w14:paraId="184F5405" w14:textId="77777777" w:rsidR="00430D46" w:rsidRPr="008F1F7C" w:rsidRDefault="00430D46"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18914ABC" w14:textId="33BC1F86" w:rsidR="008B7FD6" w:rsidRDefault="00A92838" w:rsidP="00E1130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CF5">
        <w:rPr>
          <w:rFonts w:ascii="ＭＳ ゴシック" w:eastAsia="ＭＳ ゴシック" w:hAnsi="ＭＳ ゴシック" w:cs="Times New Roman" w:hint="eastAsia"/>
          <w:szCs w:val="21"/>
        </w:rPr>
        <w:t>大平　香奈様～胃痛時</w:t>
      </w:r>
      <w:r w:rsidR="00430D46">
        <w:rPr>
          <w:rFonts w:ascii="ＭＳ ゴシック" w:eastAsia="ＭＳ ゴシック" w:hAnsi="ＭＳ ゴシック" w:cs="Times New Roman" w:hint="eastAsia"/>
          <w:szCs w:val="21"/>
        </w:rPr>
        <w:t>の</w:t>
      </w:r>
      <w:r w:rsidR="00A34CF5">
        <w:rPr>
          <w:rFonts w:ascii="ＭＳ ゴシック" w:eastAsia="ＭＳ ゴシック" w:hAnsi="ＭＳ ゴシック" w:cs="Times New Roman" w:hint="eastAsia"/>
          <w:szCs w:val="21"/>
        </w:rPr>
        <w:t>レバミピド処方あり。</w:t>
      </w:r>
    </w:p>
    <w:p w14:paraId="240C46EE" w14:textId="3BC5F861" w:rsidR="008B7FD6" w:rsidRDefault="008B7FD6"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5E3CD3B4"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lastRenderedPageBreak/>
        <w:t>＜隔離・身体拘束患者様状態報告＞</w:t>
      </w:r>
    </w:p>
    <w:p w14:paraId="7F2AE892" w14:textId="21145295"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A55534" w:rsidRPr="00A55534">
        <w:rPr>
          <w:rFonts w:ascii="ＭＳ ゴシック" w:eastAsia="ＭＳ ゴシック" w:hAnsi="ＭＳ ゴシック" w:cs="Times New Roman" w:hint="eastAsia"/>
          <w:szCs w:val="21"/>
        </w:rPr>
        <w:t>午前午後</w:t>
      </w:r>
      <w:r w:rsidR="00A55534" w:rsidRPr="00A55534">
        <w:rPr>
          <w:rFonts w:ascii="ＭＳ ゴシック" w:eastAsia="ＭＳ ゴシック" w:hAnsi="ＭＳ ゴシック" w:cs="Times New Roman"/>
          <w:szCs w:val="21"/>
        </w:rPr>
        <w:t>1</w:t>
      </w:r>
      <w:r w:rsidR="008B7FD6">
        <w:rPr>
          <w:rFonts w:ascii="ＭＳ ゴシック" w:eastAsia="ＭＳ ゴシック" w:hAnsi="ＭＳ ゴシック" w:cs="Times New Roman"/>
          <w:szCs w:val="21"/>
        </w:rPr>
        <w:t>時間ずつの開放観察実施。</w:t>
      </w:r>
      <w:r w:rsidR="00DB37D9" w:rsidRPr="00DB37D9">
        <w:rPr>
          <w:rFonts w:ascii="ＭＳ ゴシック" w:eastAsia="ＭＳ ゴシック" w:hAnsi="ＭＳ ゴシック" w:cs="Times New Roman" w:hint="eastAsia"/>
          <w:szCs w:val="21"/>
        </w:rPr>
        <w:t>開放中他室侵入繰り返し落ち着かない様子あり。早めに終了している。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p>
    <w:p w14:paraId="2E6D3E14" w14:textId="7241168D" w:rsidR="00C179CC" w:rsidRDefault="009403E5" w:rsidP="00A55534">
      <w:pPr>
        <w:ind w:left="1680" w:hangingChars="800" w:hanging="1680"/>
        <w:rPr>
          <w:rFonts w:ascii="ＭＳ ゴシック" w:eastAsia="ＭＳ ゴシック" w:hAnsi="ＭＳ ゴシック" w:cs="Times New Roman"/>
          <w:szCs w:val="21"/>
        </w:rPr>
      </w:pPr>
      <w:r w:rsidRPr="009403E5">
        <w:rPr>
          <w:rFonts w:ascii="ＭＳ ゴシック" w:eastAsia="ＭＳ ゴシック" w:hAnsi="ＭＳ ゴシック" w:cs="Times New Roman" w:hint="eastAsia"/>
          <w:szCs w:val="21"/>
        </w:rPr>
        <w:t>・袴田　将司様～</w:t>
      </w:r>
      <w:r w:rsidRPr="009403E5">
        <w:rPr>
          <w:rFonts w:ascii="ＭＳ ゴシック" w:eastAsia="ＭＳ ゴシック" w:hAnsi="ＭＳ ゴシック" w:cs="Times New Roman"/>
          <w:szCs w:val="21"/>
        </w:rPr>
        <w:t>20時～6時の時間隔離継続中。</w:t>
      </w:r>
      <w:r w:rsidR="00DB37D9" w:rsidRPr="00DB37D9">
        <w:rPr>
          <w:rFonts w:ascii="ＭＳ ゴシック" w:eastAsia="ＭＳ ゴシック" w:hAnsi="ＭＳ ゴシック" w:cs="Times New Roman" w:hint="eastAsia"/>
          <w:szCs w:val="21"/>
        </w:rPr>
        <w:t>対面時妄想言動聞かれているが不穏興奮なし。粗暴行為等なく日課をこなしている。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p>
    <w:p w14:paraId="0DC669C9" w14:textId="1E25E274" w:rsidR="002871C7" w:rsidRDefault="00C179CC" w:rsidP="00C179C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214D477F" w14:textId="11DF6670" w:rsidR="00A55534" w:rsidRPr="00A55534" w:rsidRDefault="00795200" w:rsidP="00A55534">
      <w:pPr>
        <w:widowControl/>
        <w:ind w:left="1680" w:hangingChars="800" w:hanging="1680"/>
        <w:rPr>
          <w:rFonts w:ascii="ＭＳ ゴシック" w:eastAsia="ＭＳ ゴシック" w:hAnsi="ＭＳ ゴシック" w:cs="ＭＳ Ｐゴシック"/>
          <w:kern w:val="0"/>
          <w:sz w:val="22"/>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66564D" w:rsidRPr="0066564D">
        <w:rPr>
          <w:rFonts w:ascii="ＭＳ ゴシック" w:eastAsia="ＭＳ ゴシック" w:hAnsi="ＭＳ ゴシック" w:cs="Times New Roman"/>
          <w:szCs w:val="21"/>
        </w:rPr>
        <w:t>10:50本人希望にて不穏時レボトミン錠5mg6T＋トリヘキシフェニジル2㎎ 1T</w:t>
      </w:r>
      <w:r w:rsidR="0066564D" w:rsidRPr="0066564D">
        <w:rPr>
          <w:rFonts w:ascii="ＭＳ ゴシック" w:eastAsia="ＭＳ ゴシック" w:hAnsi="ＭＳ ゴシック" w:cs="Times New Roman" w:hint="eastAsia"/>
          <w:szCs w:val="21"/>
        </w:rPr>
        <w:t>、疼痛時ロキソプロフェンＮａ</w:t>
      </w:r>
      <w:r w:rsidR="0066564D" w:rsidRPr="0066564D">
        <w:rPr>
          <w:rFonts w:ascii="ＭＳ ゴシック" w:eastAsia="ＭＳ ゴシック" w:hAnsi="ＭＳ ゴシック" w:cs="Times New Roman"/>
          <w:szCs w:val="21"/>
        </w:rPr>
        <w:t xml:space="preserve"> 錠60㎎ 1T内服。対面時は話し掛け</w:t>
      </w:r>
      <w:r w:rsidR="0066564D" w:rsidRPr="0066564D">
        <w:rPr>
          <w:rFonts w:ascii="ＭＳ ゴシック" w:eastAsia="ＭＳ ゴシック" w:hAnsi="ＭＳ ゴシック" w:cs="Times New Roman" w:hint="eastAsia"/>
          <w:szCs w:val="21"/>
        </w:rPr>
        <w:t>多く自分で切り上げることができないでいる。時折自室で大声を発している。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7E6AC3C1" w14:textId="77777777" w:rsidR="00A55534" w:rsidRDefault="00A55534" w:rsidP="00A55534">
      <w:pPr>
        <w:rPr>
          <w:rFonts w:ascii="ＭＳ ゴシック" w:eastAsia="ＭＳ ゴシック" w:hAnsi="ＭＳ ゴシック" w:cs="Times New Roman"/>
          <w:szCs w:val="21"/>
        </w:rPr>
      </w:pPr>
    </w:p>
    <w:p w14:paraId="617D25FD" w14:textId="501CD9FD" w:rsidR="00A55534" w:rsidRDefault="00795200" w:rsidP="00EC23EF">
      <w:pPr>
        <w:widowControl/>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1527ED">
        <w:rPr>
          <w:rFonts w:ascii="ＭＳ ゴシック" w:eastAsia="ＭＳ ゴシック" w:hAnsi="ＭＳ ゴシック" w:cs="Times New Roman" w:hint="eastAsia"/>
          <w:szCs w:val="21"/>
        </w:rPr>
        <w:t>身体拘束中。</w:t>
      </w:r>
      <w:r w:rsidR="00EC23EF" w:rsidRPr="00EC23EF">
        <w:rPr>
          <w:rFonts w:ascii="ＭＳ ゴシック" w:eastAsia="ＭＳ ゴシック" w:hAnsi="ＭＳ ゴシック" w:cs="Times New Roman" w:hint="eastAsia"/>
          <w:szCs w:val="21"/>
        </w:rPr>
        <w:t>対面時気分高揚感目立たず。危険行動なく臥床して休まれている。拘束部位トラブルなく経過。</w:t>
      </w:r>
      <w:r w:rsidR="00CE052C">
        <w:rPr>
          <w:rFonts w:ascii="ＭＳ ゴシック" w:eastAsia="ＭＳ ゴシック" w:hAnsi="ＭＳ ゴシック" w:cs="Times New Roman" w:hint="eastAsia"/>
          <w:szCs w:val="21"/>
        </w:rPr>
        <w:t>なし。</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2E4F80BB" w14:textId="3B0A56C8" w:rsidR="009403E5" w:rsidRDefault="009403E5" w:rsidP="00A55534">
      <w:pPr>
        <w:widowControl/>
        <w:rPr>
          <w:rFonts w:ascii="ＭＳ ゴシック" w:eastAsia="ＭＳ ゴシック" w:hAnsi="ＭＳ ゴシック" w:cs="Times New Roman"/>
          <w:szCs w:val="21"/>
        </w:rPr>
      </w:pPr>
    </w:p>
    <w:p w14:paraId="16B01020" w14:textId="50F30E89" w:rsidR="009403E5" w:rsidRDefault="009403E5" w:rsidP="00767B86">
      <w:pPr>
        <w:widowControl/>
        <w:ind w:left="1890" w:hangingChars="900" w:hanging="1890"/>
        <w:rPr>
          <w:rFonts w:ascii="ＭＳ ゴシック" w:eastAsia="ＭＳ ゴシック" w:hAnsi="ＭＳ ゴシック" w:cs="ＭＳ Ｐゴシック"/>
          <w:kern w:val="0"/>
          <w:sz w:val="22"/>
        </w:rPr>
      </w:pPr>
      <w:r>
        <w:rPr>
          <w:rFonts w:ascii="ＭＳ ゴシック" w:eastAsia="ＭＳ ゴシック" w:hAnsi="ＭＳ ゴシック" w:cs="Times New Roman" w:hint="eastAsia"/>
          <w:szCs w:val="21"/>
        </w:rPr>
        <w:t>・三浦　華菜様～身体拘束中。</w:t>
      </w:r>
      <w:r w:rsidR="00767B86">
        <w:rPr>
          <w:rFonts w:ascii="ＭＳ ゴシック" w:eastAsia="ＭＳ ゴシック" w:hAnsi="ＭＳ ゴシック" w:cs="Times New Roman" w:hint="eastAsia"/>
          <w:szCs w:val="21"/>
        </w:rPr>
        <w:t>ベッド上危険行為や希死的発言はなし。</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141BD658" w14:textId="0BAD50C7" w:rsidR="008B7FD6" w:rsidRDefault="008B7FD6" w:rsidP="009403E5">
      <w:pPr>
        <w:widowControl/>
        <w:rPr>
          <w:rFonts w:ascii="ＭＳ ゴシック" w:eastAsia="ＭＳ ゴシック" w:hAnsi="ＭＳ ゴシック" w:cs="Times New Roman"/>
          <w:szCs w:val="21"/>
        </w:rPr>
      </w:pPr>
    </w:p>
    <w:p w14:paraId="4F0FE18E" w14:textId="38DB067C" w:rsidR="008B7FD6" w:rsidRDefault="008B7FD6" w:rsidP="00A55534">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11301">
        <w:rPr>
          <w:rFonts w:ascii="ＭＳ ゴシック" w:eastAsia="ＭＳ ゴシック" w:hAnsi="ＭＳ ゴシック" w:cs="Times New Roman" w:hint="eastAsia"/>
          <w:szCs w:val="21"/>
        </w:rPr>
        <w:t>馬渡</w:t>
      </w:r>
      <w:r>
        <w:rPr>
          <w:rFonts w:ascii="ＭＳ ゴシック" w:eastAsia="ＭＳ ゴシック" w:hAnsi="ＭＳ ゴシック" w:cs="Times New Roman" w:hint="eastAsia"/>
          <w:szCs w:val="21"/>
        </w:rPr>
        <w:t>Dr</w:t>
      </w:r>
      <w:r w:rsidR="00180255">
        <w:rPr>
          <w:rFonts w:ascii="ＭＳ ゴシック" w:eastAsia="ＭＳ ゴシック" w:hAnsi="ＭＳ ゴシック" w:cs="Times New Roman" w:hint="eastAsia"/>
          <w:szCs w:val="21"/>
        </w:rPr>
        <w:t>診察</w:t>
      </w:r>
      <w:r>
        <w:rPr>
          <w:rFonts w:ascii="ＭＳ ゴシック" w:eastAsia="ＭＳ ゴシック" w:hAnsi="ＭＳ ゴシック" w:cs="Times New Roman" w:hint="eastAsia"/>
          <w:szCs w:val="21"/>
        </w:rPr>
        <w:t>＞</w:t>
      </w:r>
    </w:p>
    <w:p w14:paraId="6CB6EE08" w14:textId="69BF3392" w:rsidR="00F22DAE" w:rsidRPr="00F22DAE" w:rsidRDefault="00F22DAE" w:rsidP="00F22DAE">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F22DAE">
        <w:rPr>
          <w:rFonts w:ascii="ＭＳ ゴシック" w:eastAsia="ＭＳ ゴシック" w:hAnsi="ＭＳ ゴシック" w:cs="Times New Roman" w:hint="eastAsia"/>
          <w:szCs w:val="21"/>
        </w:rPr>
        <w:t>ミルタザピン追加。エスシタロプラム</w:t>
      </w:r>
      <w:r w:rsidRPr="00F22DAE">
        <w:rPr>
          <w:rFonts w:ascii="ＭＳ ゴシック" w:eastAsia="ＭＳ ゴシック" w:hAnsi="ＭＳ ゴシック" w:cs="Times New Roman"/>
          <w:szCs w:val="21"/>
        </w:rPr>
        <w:t>15→10mg</w:t>
      </w:r>
      <w:r>
        <w:rPr>
          <w:rFonts w:ascii="ＭＳ ゴシック" w:eastAsia="ＭＳ ゴシック" w:hAnsi="ＭＳ ゴシック" w:cs="Times New Roman" w:hint="eastAsia"/>
          <w:szCs w:val="21"/>
        </w:rPr>
        <w:t xml:space="preserve">　</w:t>
      </w:r>
      <w:r w:rsidRPr="00F22DAE">
        <w:rPr>
          <w:rFonts w:ascii="ＭＳ ゴシック" w:eastAsia="ＭＳ ゴシック" w:hAnsi="ＭＳ ゴシック" w:cs="Times New Roman" w:hint="eastAsia"/>
          <w:szCs w:val="21"/>
        </w:rPr>
        <w:t>ビプレッソ</w:t>
      </w:r>
      <w:r w:rsidRPr="00F22DAE">
        <w:rPr>
          <w:rFonts w:ascii="ＭＳ ゴシック" w:eastAsia="ＭＳ ゴシック" w:hAnsi="ＭＳ ゴシック" w:cs="Times New Roman"/>
          <w:szCs w:val="21"/>
        </w:rPr>
        <w:t>50→150mg</w:t>
      </w:r>
    </w:p>
    <w:p w14:paraId="40D6A536" w14:textId="77777777" w:rsidR="00F22DAE" w:rsidRPr="00F22DAE" w:rsidRDefault="00F22DAE" w:rsidP="00F22DAE">
      <w:pPr>
        <w:widowControl/>
        <w:ind w:leftChars="800" w:left="1680"/>
        <w:rPr>
          <w:rFonts w:ascii="ＭＳ ゴシック" w:eastAsia="ＭＳ ゴシック" w:hAnsi="ＭＳ ゴシック" w:cs="Times New Roman"/>
          <w:szCs w:val="21"/>
        </w:rPr>
      </w:pPr>
      <w:r w:rsidRPr="00F22DAE">
        <w:rPr>
          <w:rFonts w:ascii="ＭＳ ゴシック" w:eastAsia="ＭＳ ゴシック" w:hAnsi="ＭＳ ゴシック" w:cs="Times New Roman" w:hint="eastAsia"/>
          <w:szCs w:val="21"/>
        </w:rPr>
        <w:t>点滴継続。</w:t>
      </w:r>
    </w:p>
    <w:p w14:paraId="45948223" w14:textId="0CBEF850" w:rsidR="00F22DAE" w:rsidRDefault="00F22DAE" w:rsidP="00F22DAE">
      <w:pPr>
        <w:widowControl/>
        <w:ind w:leftChars="800" w:left="1680"/>
        <w:rPr>
          <w:rFonts w:ascii="ＭＳ ゴシック" w:eastAsia="ＭＳ ゴシック" w:hAnsi="ＭＳ ゴシック" w:cs="Times New Roman"/>
          <w:szCs w:val="21"/>
        </w:rPr>
      </w:pPr>
      <w:r w:rsidRPr="00F22DAE">
        <w:rPr>
          <w:rFonts w:ascii="ＭＳ ゴシック" w:eastAsia="ＭＳ ゴシック" w:hAnsi="ＭＳ ゴシック" w:cs="Times New Roman" w:hint="eastAsia"/>
          <w:szCs w:val="21"/>
        </w:rPr>
        <w:t>入院期間中はスマホ使用しない、ことを</w:t>
      </w:r>
      <w:r>
        <w:rPr>
          <w:rFonts w:ascii="ＭＳ ゴシック" w:eastAsia="ＭＳ ゴシック" w:hAnsi="ＭＳ ゴシック" w:cs="Times New Roman" w:hint="eastAsia"/>
          <w:szCs w:val="21"/>
        </w:rPr>
        <w:t>主治医から</w:t>
      </w:r>
      <w:r w:rsidRPr="00F22DAE">
        <w:rPr>
          <w:rFonts w:ascii="ＭＳ ゴシック" w:eastAsia="ＭＳ ゴシック" w:hAnsi="ＭＳ ゴシック" w:cs="Times New Roman" w:hint="eastAsia"/>
          <w:szCs w:val="21"/>
        </w:rPr>
        <w:t>本人へ説明し、その場では本人は了承している。</w:t>
      </w:r>
    </w:p>
    <w:p w14:paraId="6382A723" w14:textId="1548BC2E" w:rsidR="00F22DAE" w:rsidRDefault="00F22DAE" w:rsidP="00A55534">
      <w:pPr>
        <w:widowControl/>
        <w:ind w:left="1680" w:hangingChars="800" w:hanging="1680"/>
        <w:rPr>
          <w:rFonts w:ascii="ＭＳ ゴシック" w:eastAsia="ＭＳ ゴシック" w:hAnsi="ＭＳ ゴシック" w:cs="Times New Roman"/>
          <w:szCs w:val="21"/>
        </w:rPr>
      </w:pPr>
    </w:p>
    <w:p w14:paraId="2267DD25" w14:textId="090AED79" w:rsidR="00F22DAE" w:rsidRDefault="00F22DAE" w:rsidP="00A55534">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2DAE">
        <w:rPr>
          <w:rFonts w:ascii="ＭＳ ゴシック" w:eastAsia="ＭＳ ゴシック" w:hAnsi="ＭＳ ゴシック" w:cs="Times New Roman" w:hint="eastAsia"/>
          <w:szCs w:val="21"/>
        </w:rPr>
        <w:t>寺井</w:t>
      </w:r>
      <w:r w:rsidRPr="00F22DAE">
        <w:rPr>
          <w:rFonts w:ascii="ＭＳ ゴシック" w:eastAsia="ＭＳ ゴシック" w:hAnsi="ＭＳ ゴシック" w:cs="Times New Roman"/>
          <w:szCs w:val="21"/>
        </w:rPr>
        <w:t xml:space="preserve"> 恵利子</w:t>
      </w:r>
      <w:r>
        <w:rPr>
          <w:rFonts w:ascii="ＭＳ ゴシック" w:eastAsia="ＭＳ ゴシック" w:hAnsi="ＭＳ ゴシック" w:cs="Times New Roman" w:hint="eastAsia"/>
          <w:szCs w:val="21"/>
        </w:rPr>
        <w:t>様～痰酸リチウム再開。</w:t>
      </w:r>
    </w:p>
    <w:p w14:paraId="0344E585" w14:textId="0525D964" w:rsidR="00F22DAE" w:rsidRDefault="00F22DAE" w:rsidP="00A55534">
      <w:pPr>
        <w:widowControl/>
        <w:ind w:left="1680" w:hangingChars="800" w:hanging="1680"/>
        <w:rPr>
          <w:rFonts w:ascii="ＭＳ ゴシック" w:eastAsia="ＭＳ ゴシック" w:hAnsi="ＭＳ ゴシック" w:cs="Times New Roman"/>
          <w:szCs w:val="21"/>
        </w:rPr>
      </w:pPr>
    </w:p>
    <w:p w14:paraId="18117C0B" w14:textId="0CA794BA" w:rsidR="00F22DAE" w:rsidRDefault="00F22DAE" w:rsidP="00A55534">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2DAE">
        <w:rPr>
          <w:rFonts w:ascii="ＭＳ ゴシック" w:eastAsia="ＭＳ ゴシック" w:hAnsi="ＭＳ ゴシック" w:cs="Times New Roman" w:hint="eastAsia"/>
          <w:szCs w:val="21"/>
        </w:rPr>
        <w:t>寺地</w:t>
      </w:r>
      <w:r w:rsidRPr="00F22DAE">
        <w:rPr>
          <w:rFonts w:ascii="ＭＳ ゴシック" w:eastAsia="ＭＳ ゴシック" w:hAnsi="ＭＳ ゴシック" w:cs="Times New Roman"/>
          <w:szCs w:val="21"/>
        </w:rPr>
        <w:t xml:space="preserve"> 啓喜</w:t>
      </w:r>
      <w:r>
        <w:rPr>
          <w:rFonts w:ascii="ＭＳ ゴシック" w:eastAsia="ＭＳ ゴシック" w:hAnsi="ＭＳ ゴシック" w:cs="Times New Roman" w:hint="eastAsia"/>
          <w:szCs w:val="21"/>
        </w:rPr>
        <w:t>様～ロラゼパム減量。</w:t>
      </w:r>
    </w:p>
    <w:p w14:paraId="14016D61" w14:textId="15CDD27F" w:rsidR="00F22DAE" w:rsidRDefault="00F22DAE" w:rsidP="00A55534">
      <w:pPr>
        <w:widowControl/>
        <w:ind w:left="1680" w:hangingChars="800" w:hanging="1680"/>
        <w:rPr>
          <w:rFonts w:ascii="ＭＳ ゴシック" w:eastAsia="ＭＳ ゴシック" w:hAnsi="ＭＳ ゴシック" w:cs="Times New Roman"/>
          <w:szCs w:val="21"/>
        </w:rPr>
      </w:pPr>
    </w:p>
    <w:p w14:paraId="141104B7" w14:textId="7062E352" w:rsidR="00F22DAE" w:rsidRDefault="00F22DAE" w:rsidP="00A55534">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愛子様～</w:t>
      </w:r>
      <w:r w:rsidRPr="00F22DAE">
        <w:rPr>
          <w:rFonts w:ascii="ＭＳ ゴシック" w:eastAsia="ＭＳ ゴシック" w:hAnsi="ＭＳ ゴシック" w:cs="Times New Roman" w:hint="eastAsia"/>
          <w:szCs w:val="21"/>
        </w:rPr>
        <w:t>バルプロ酸、アリピプラゾール増量。</w:t>
      </w:r>
    </w:p>
    <w:p w14:paraId="1CB7A379" w14:textId="4C0714F9" w:rsidR="00F22DAE" w:rsidRDefault="00F22DAE" w:rsidP="00A55534">
      <w:pPr>
        <w:widowControl/>
        <w:ind w:left="1680" w:hangingChars="800" w:hanging="1680"/>
        <w:rPr>
          <w:rFonts w:ascii="ＭＳ ゴシック" w:eastAsia="ＭＳ ゴシック" w:hAnsi="ＭＳ ゴシック" w:cs="Times New Roman"/>
          <w:szCs w:val="21"/>
        </w:rPr>
      </w:pPr>
    </w:p>
    <w:p w14:paraId="4CFFC71A" w14:textId="096659B6" w:rsidR="00F22DAE" w:rsidRDefault="00F22DAE" w:rsidP="008B7FD6">
      <w:pPr>
        <w:widowControl/>
        <w:ind w:left="1760" w:hangingChars="800" w:hanging="1760"/>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他処方追加、指示変更等なし。</w:t>
      </w:r>
    </w:p>
    <w:p w14:paraId="390422D3" w14:textId="250C234F" w:rsidR="00762836" w:rsidRDefault="00A61554" w:rsidP="008B7FD6">
      <w:pPr>
        <w:widowControl/>
        <w:ind w:left="1760" w:hangingChars="800" w:hanging="1760"/>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00430D46">
        <w:rPr>
          <w:rFonts w:ascii="ＭＳ ゴシック" w:eastAsia="ＭＳ ゴシック" w:hAnsi="ＭＳ ゴシック" w:cs="ＭＳ Ｐゴシック" w:hint="eastAsia"/>
          <w:kern w:val="0"/>
          <w:sz w:val="22"/>
        </w:rPr>
        <w:t>来週</w:t>
      </w:r>
      <w:r w:rsidR="000313AE">
        <w:rPr>
          <w:rFonts w:ascii="ＭＳ ゴシック" w:eastAsia="ＭＳ ゴシック" w:hAnsi="ＭＳ ゴシック" w:cs="ＭＳ Ｐゴシック" w:hint="eastAsia"/>
          <w:kern w:val="0"/>
          <w:sz w:val="22"/>
        </w:rPr>
        <w:t>11/13</w:t>
      </w:r>
      <w:r w:rsidR="00430D46">
        <w:rPr>
          <w:rFonts w:ascii="ＭＳ ゴシック" w:eastAsia="ＭＳ ゴシック" w:hAnsi="ＭＳ ゴシック" w:cs="ＭＳ Ｐゴシック" w:hint="eastAsia"/>
          <w:kern w:val="0"/>
          <w:sz w:val="22"/>
        </w:rPr>
        <w:t>の馬渡</w:t>
      </w:r>
      <w:proofErr w:type="spellStart"/>
      <w:r w:rsidR="000313AE">
        <w:rPr>
          <w:rFonts w:ascii="ＭＳ ゴシック" w:eastAsia="ＭＳ ゴシック" w:hAnsi="ＭＳ ゴシック" w:cs="ＭＳ Ｐゴシック" w:hint="eastAsia"/>
          <w:kern w:val="0"/>
          <w:sz w:val="22"/>
        </w:rPr>
        <w:t>Dr</w:t>
      </w:r>
      <w:proofErr w:type="spellEnd"/>
      <w:r w:rsidR="000313AE">
        <w:rPr>
          <w:rFonts w:ascii="ＭＳ ゴシック" w:eastAsia="ＭＳ ゴシック" w:hAnsi="ＭＳ ゴシック" w:cs="ＭＳ Ｐゴシック" w:hint="eastAsia"/>
          <w:kern w:val="0"/>
          <w:sz w:val="22"/>
        </w:rPr>
        <w:t>診察なし。</w:t>
      </w:r>
    </w:p>
    <w:p w14:paraId="145B5135" w14:textId="77777777" w:rsidR="000313AE" w:rsidRDefault="000313AE" w:rsidP="008B7FD6">
      <w:pPr>
        <w:widowControl/>
        <w:ind w:left="1760" w:hangingChars="800" w:hanging="1760"/>
        <w:rPr>
          <w:rFonts w:ascii="ＭＳ ゴシック" w:eastAsia="ＭＳ ゴシック" w:hAnsi="ＭＳ ゴシック" w:cs="ＭＳ Ｐゴシック"/>
          <w:kern w:val="0"/>
          <w:sz w:val="22"/>
        </w:rPr>
      </w:pPr>
    </w:p>
    <w:p w14:paraId="2ED574BF" w14:textId="0DF2BC6C" w:rsidR="00F22DAE" w:rsidRDefault="00762836" w:rsidP="008B7FD6">
      <w:pPr>
        <w:widowControl/>
        <w:ind w:left="1760" w:hangingChars="800" w:hanging="1760"/>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＜田名部</w:t>
      </w:r>
      <w:proofErr w:type="spellStart"/>
      <w:r w:rsidRPr="00762836">
        <w:rPr>
          <w:rFonts w:ascii="ＭＳ ゴシック" w:eastAsia="ＭＳ ゴシック" w:hAnsi="ＭＳ ゴシック" w:cs="ＭＳ Ｐゴシック"/>
          <w:kern w:val="0"/>
          <w:sz w:val="22"/>
        </w:rPr>
        <w:t>Dr</w:t>
      </w:r>
      <w:proofErr w:type="spellEnd"/>
      <w:r w:rsidRPr="00762836">
        <w:rPr>
          <w:rFonts w:ascii="ＭＳ ゴシック" w:eastAsia="ＭＳ ゴシック" w:hAnsi="ＭＳ ゴシック" w:cs="ＭＳ Ｐゴシック"/>
          <w:kern w:val="0"/>
          <w:sz w:val="22"/>
        </w:rPr>
        <w:t>診察＞</w:t>
      </w:r>
    </w:p>
    <w:p w14:paraId="793D3A20" w14:textId="6CBA5AB8" w:rsidR="009C4277" w:rsidRPr="009C4277" w:rsidRDefault="00762836" w:rsidP="005A5FBF">
      <w:pPr>
        <w:widowControl/>
        <w:ind w:left="1760" w:hangingChars="800" w:hanging="1760"/>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w:t>
      </w:r>
      <w:r w:rsidR="005A5FBF">
        <w:rPr>
          <w:rFonts w:ascii="ＭＳ ゴシック" w:eastAsia="ＭＳ ゴシック" w:hAnsi="ＭＳ ゴシック" w:cs="ＭＳ Ｐゴシック" w:hint="eastAsia"/>
          <w:kern w:val="0"/>
          <w:sz w:val="22"/>
        </w:rPr>
        <w:t>電子カルテ記載参照してください。</w:t>
      </w:r>
    </w:p>
    <w:p w14:paraId="3155493F" w14:textId="77777777" w:rsidR="007135DF" w:rsidRDefault="007135DF" w:rsidP="008B7FD6">
      <w:pPr>
        <w:widowControl/>
        <w:ind w:left="1760" w:hangingChars="800" w:hanging="1760"/>
        <w:rPr>
          <w:rFonts w:ascii="ＭＳ ゴシック" w:eastAsia="ＭＳ ゴシック" w:hAnsi="ＭＳ ゴシック" w:cs="ＭＳ Ｐゴシック"/>
          <w:kern w:val="0"/>
          <w:sz w:val="22"/>
        </w:rPr>
      </w:pPr>
    </w:p>
    <w:p w14:paraId="6469CC7F" w14:textId="70135949" w:rsidR="008B7FD6" w:rsidRDefault="008B7FD6" w:rsidP="008B7FD6">
      <w:pPr>
        <w:widowControl/>
        <w:ind w:left="1760" w:hangingChars="800" w:hanging="1760"/>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＜入院患者様情報①＞</w:t>
      </w:r>
    </w:p>
    <w:p w14:paraId="622B8836"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氏　　名：福村　秀吉（ふくむらひでよし）様</w:t>
      </w:r>
    </w:p>
    <w:p w14:paraId="3B15781A"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生年月日：昭和</w:t>
      </w:r>
      <w:r w:rsidRPr="00E11301">
        <w:rPr>
          <w:rFonts w:ascii="ＭＳ ゴシック" w:eastAsia="ＭＳ ゴシック" w:hAnsi="ＭＳ ゴシック" w:cs="Times New Roman"/>
          <w:szCs w:val="21"/>
        </w:rPr>
        <w:t>11年10月2日（26）</w:t>
      </w:r>
    </w:p>
    <w:p w14:paraId="41AD5A48"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病　　名：急性一過性精神病</w:t>
      </w:r>
    </w:p>
    <w:p w14:paraId="326D5805"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合併症　：</w:t>
      </w:r>
    </w:p>
    <w:p w14:paraId="27D685D2"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性　　別：男性</w:t>
      </w:r>
    </w:p>
    <w:p w14:paraId="6BD88022"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主</w:t>
      </w:r>
      <w:r w:rsidRPr="00E11301">
        <w:rPr>
          <w:rFonts w:ascii="ＭＳ ゴシック" w:eastAsia="ＭＳ ゴシック" w:hAnsi="ＭＳ ゴシック" w:cs="Times New Roman"/>
          <w:szCs w:val="21"/>
        </w:rPr>
        <w:t xml:space="preserve"> 治 医：馬渡Dr.</w:t>
      </w:r>
    </w:p>
    <w:p w14:paraId="6BB8970E"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入院形態：医療保護入院</w:t>
      </w:r>
      <w:bookmarkStart w:id="0" w:name="_GoBack"/>
      <w:bookmarkEnd w:id="0"/>
    </w:p>
    <w:p w14:paraId="2387D3EC"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病　　棟：東病棟</w:t>
      </w:r>
      <w:r w:rsidRPr="00E11301">
        <w:rPr>
          <w:rFonts w:ascii="ＭＳ ゴシック" w:eastAsia="ＭＳ ゴシック" w:hAnsi="ＭＳ ゴシック" w:cs="Times New Roman"/>
          <w:szCs w:val="21"/>
        </w:rPr>
        <w:t>Aユニット　8号室</w:t>
      </w:r>
    </w:p>
    <w:p w14:paraId="2CD9C480" w14:textId="77777777" w:rsidR="00E11301" w:rsidRPr="00E11301" w:rsidRDefault="00E11301" w:rsidP="00E11301">
      <w:pPr>
        <w:rPr>
          <w:rFonts w:ascii="ＭＳ ゴシック" w:eastAsia="ＭＳ ゴシック" w:hAnsi="ＭＳ ゴシック" w:cs="Times New Roman"/>
          <w:szCs w:val="21"/>
        </w:rPr>
      </w:pPr>
    </w:p>
    <w:p w14:paraId="39542C15"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＜経過＞</w:t>
      </w:r>
    </w:p>
    <w:p w14:paraId="5B73C6AB" w14:textId="72CCE88E"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w:t>
      </w:r>
      <w:r w:rsidRPr="00E11301">
        <w:rPr>
          <w:rFonts w:ascii="ＭＳ ゴシック" w:eastAsia="ＭＳ ゴシック" w:hAnsi="ＭＳ ゴシック" w:cs="Times New Roman"/>
          <w:szCs w:val="21"/>
        </w:rPr>
        <w:t>18歳頃より、先輩の勧めで大麻を使用し、その後も落ち込んだ時などに</w:t>
      </w:r>
      <w:r w:rsidRPr="00E11301">
        <w:rPr>
          <w:rFonts w:ascii="ＭＳ ゴシック" w:eastAsia="ＭＳ ゴシック" w:hAnsi="ＭＳ ゴシック" w:cs="Times New Roman" w:hint="eastAsia"/>
          <w:szCs w:val="21"/>
        </w:rPr>
        <w:t xml:space="preserve">　度々使用していた。居酒屋店長としての業務中も大麻やマリファナを使用して、仕事にならないことがあった。</w:t>
      </w:r>
      <w:r w:rsidRPr="00E11301">
        <w:rPr>
          <w:rFonts w:ascii="ＭＳ ゴシック" w:eastAsia="ＭＳ ゴシック" w:hAnsi="ＭＳ ゴシック" w:cs="Times New Roman"/>
          <w:szCs w:val="21"/>
        </w:rPr>
        <w:t>R６．２月頃から職場の上司の担</w:t>
      </w:r>
      <w:r w:rsidRPr="00E11301">
        <w:rPr>
          <w:rFonts w:ascii="ＭＳ ゴシック" w:eastAsia="ＭＳ ゴシック" w:hAnsi="ＭＳ ゴシック" w:cs="Times New Roman" w:hint="eastAsia"/>
          <w:szCs w:val="21"/>
        </w:rPr>
        <w:t>当が大変わった事や高卒認定の資格に落ちたこと等でストレスを抱え不眠がちとなった。今年に入ってから、記憶がある時とない時が増えるようになった。毎日のようにタクシーで国会議事堂に出掛け、岸田総理大臣に会いに行ったり、職場のスタッフに対するストーカー行為を行い、警察介入となり、職場を強制退職させられた経緯がある。</w:t>
      </w:r>
      <w:r w:rsidRPr="00E11301">
        <w:rPr>
          <w:rFonts w:ascii="ＭＳ ゴシック" w:eastAsia="ＭＳ ゴシック" w:hAnsi="ＭＳ ゴシック" w:cs="Times New Roman"/>
          <w:szCs w:val="21"/>
        </w:rPr>
        <w:t>R6.3.16に全裸で</w:t>
      </w:r>
      <w:r w:rsidRPr="00E11301">
        <w:rPr>
          <w:rFonts w:ascii="ＭＳ ゴシック" w:eastAsia="ＭＳ ゴシック" w:hAnsi="ＭＳ ゴシック" w:cs="Times New Roman" w:hint="eastAsia"/>
          <w:szCs w:val="21"/>
        </w:rPr>
        <w:t>奇声をあげているところを</w:t>
      </w:r>
      <w:r w:rsidRPr="00E11301">
        <w:rPr>
          <w:rFonts w:ascii="ＭＳ ゴシック" w:eastAsia="ＭＳ ゴシック" w:hAnsi="ＭＳ ゴシック" w:cs="Times New Roman"/>
          <w:szCs w:val="21"/>
        </w:rPr>
        <w:t>110番通報されている。警察が介入した際には</w:t>
      </w:r>
      <w:r>
        <w:rPr>
          <w:rFonts w:ascii="ＭＳ ゴシック" w:eastAsia="ＭＳ ゴシック" w:hAnsi="ＭＳ ゴシック" w:cs="Times New Roman" w:hint="eastAsia"/>
          <w:szCs w:val="21"/>
        </w:rPr>
        <w:t>「</w:t>
      </w:r>
      <w:r w:rsidRPr="00E11301">
        <w:rPr>
          <w:rFonts w:ascii="ＭＳ ゴシック" w:eastAsia="ＭＳ ゴシック" w:hAnsi="ＭＳ ゴシック" w:cs="Times New Roman" w:hint="eastAsia"/>
          <w:szCs w:val="21"/>
        </w:rPr>
        <w:t>人は生まれた時はみな裸で兄弟だったんだ」等と滅裂言動が聞かれ、空笑や独語も活発であったことから</w:t>
      </w:r>
      <w:r w:rsidRPr="00E11301">
        <w:rPr>
          <w:rFonts w:ascii="ＭＳ ゴシック" w:eastAsia="ＭＳ ゴシック" w:hAnsi="ＭＳ ゴシック" w:cs="Times New Roman"/>
          <w:szCs w:val="21"/>
        </w:rPr>
        <w:t>23条通報がなされたが、2次診察を久喜</w:t>
      </w:r>
      <w:r w:rsidRPr="00E11301">
        <w:rPr>
          <w:rFonts w:ascii="ＭＳ ゴシック" w:eastAsia="ＭＳ ゴシック" w:hAnsi="ＭＳ ゴシック" w:cs="Times New Roman" w:hint="eastAsia"/>
          <w:szCs w:val="21"/>
        </w:rPr>
        <w:t>すずのき病院で実施し措置不要の判断、そのまま同院へ医療保護入院となり現在も入院中。同院では急性一過性精神病の診断で薬物療法を開始し、入院当初はまとまりのない言動が聞かれていた。</w:t>
      </w:r>
      <w:r w:rsidRPr="00E11301">
        <w:rPr>
          <w:rFonts w:ascii="ＭＳ ゴシック" w:eastAsia="ＭＳ ゴシック" w:hAnsi="ＭＳ ゴシック" w:cs="Times New Roman"/>
          <w:szCs w:val="21"/>
        </w:rPr>
        <w:t>6月8日に同院を退院し</w:t>
      </w:r>
      <w:r w:rsidRPr="00E11301">
        <w:rPr>
          <w:rFonts w:ascii="ＭＳ ゴシック" w:eastAsia="ＭＳ ゴシック" w:hAnsi="ＭＳ ゴシック" w:cs="Times New Roman" w:hint="eastAsia"/>
          <w:szCs w:val="21"/>
        </w:rPr>
        <w:t>五戸町内の実家で母と同居中。治療継続希望にて当院</w:t>
      </w:r>
      <w:r w:rsidRPr="00E11301">
        <w:rPr>
          <w:rFonts w:ascii="ＭＳ ゴシック" w:eastAsia="ＭＳ ゴシック" w:hAnsi="ＭＳ ゴシック" w:cs="Times New Roman"/>
          <w:szCs w:val="21"/>
        </w:rPr>
        <w:t>R6年6月11日初診。</w:t>
      </w:r>
      <w:r w:rsidRPr="00E11301">
        <w:rPr>
          <w:rFonts w:ascii="ＭＳ ゴシック" w:eastAsia="ＭＳ ゴシック" w:hAnsi="ＭＳ ゴシック" w:cs="Times New Roman" w:hint="eastAsia"/>
          <w:szCs w:val="21"/>
        </w:rPr>
        <w:t>薬物療法継続し、居酒屋のアルバイトも開始していた。</w:t>
      </w:r>
      <w:r w:rsidRPr="00E11301">
        <w:rPr>
          <w:rFonts w:ascii="ＭＳ ゴシック" w:eastAsia="ＭＳ ゴシック" w:hAnsi="ＭＳ ゴシック" w:cs="Times New Roman"/>
          <w:szCs w:val="21"/>
        </w:rPr>
        <w:t>R7年7月29日三沢</w:t>
      </w:r>
    </w:p>
    <w:p w14:paraId="7F7B3D43" w14:textId="06DBC615" w:rsidR="008D55A9"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市内にて全裸の状態でコンビニに入店し通報・逮捕されている。（マリファナ使用）</w:t>
      </w:r>
      <w:r w:rsidRPr="00E11301">
        <w:rPr>
          <w:rFonts w:ascii="ＭＳ ゴシック" w:eastAsia="ＭＳ ゴシック" w:hAnsi="ＭＳ ゴシック" w:cs="Times New Roman"/>
          <w:szCs w:val="21"/>
        </w:rPr>
        <w:t>10月8日釈放されている。落ち着かない状態にあり臨時受診対</w:t>
      </w:r>
      <w:r w:rsidRPr="00E11301">
        <w:rPr>
          <w:rFonts w:ascii="ＭＳ ゴシック" w:eastAsia="ＭＳ ゴシック" w:hAnsi="ＭＳ ゴシック" w:cs="Times New Roman" w:hint="eastAsia"/>
          <w:szCs w:val="21"/>
        </w:rPr>
        <w:t>応も行っていたが。再度</w:t>
      </w:r>
      <w:r w:rsidRPr="00E11301">
        <w:rPr>
          <w:rFonts w:ascii="ＭＳ ゴシック" w:eastAsia="ＭＳ ゴシック" w:hAnsi="ＭＳ ゴシック" w:cs="Times New Roman"/>
          <w:szCs w:val="21"/>
        </w:rPr>
        <w:t>10月15日逮捕されている。留置中の精神不安定</w:t>
      </w:r>
      <w:r w:rsidRPr="00E11301">
        <w:rPr>
          <w:rFonts w:ascii="ＭＳ ゴシック" w:eastAsia="ＭＳ ゴシック" w:hAnsi="ＭＳ ゴシック" w:cs="Times New Roman" w:hint="eastAsia"/>
          <w:szCs w:val="21"/>
        </w:rPr>
        <w:t>さがあり、大声や奇声を挙げ、幻視用の発言も聞かれている。</w:t>
      </w:r>
      <w:r w:rsidRPr="00E11301">
        <w:rPr>
          <w:rFonts w:ascii="ＭＳ ゴシック" w:eastAsia="ＭＳ ゴシック" w:hAnsi="ＭＳ ゴシック" w:cs="Times New Roman"/>
          <w:szCs w:val="21"/>
        </w:rPr>
        <w:t>10月31日24条通報がなされ、一時診察で”要措置”2次診察にて”措置不要”となる。</w:t>
      </w:r>
      <w:r w:rsidRPr="00E11301">
        <w:rPr>
          <w:rFonts w:ascii="ＭＳ ゴシック" w:eastAsia="ＭＳ ゴシック" w:hAnsi="ＭＳ ゴシック" w:cs="Times New Roman" w:hint="eastAsia"/>
          <w:szCs w:val="21"/>
        </w:rPr>
        <w:t>昨日付で釈放となり、母より専門治療の希望聞かれ、入院調整となる。本日当院受診し、東病棟Ａユニット</w:t>
      </w:r>
      <w:r w:rsidRPr="00E11301">
        <w:rPr>
          <w:rFonts w:ascii="ＭＳ ゴシック" w:eastAsia="ＭＳ ゴシック" w:hAnsi="ＭＳ ゴシック" w:cs="Times New Roman"/>
          <w:szCs w:val="21"/>
        </w:rPr>
        <w:t>8号室へ医療保護入院となる。</w:t>
      </w:r>
    </w:p>
    <w:p w14:paraId="45E4D1F0" w14:textId="77777777" w:rsidR="00E11301" w:rsidRDefault="00E11301" w:rsidP="008B7FD6">
      <w:pPr>
        <w:rPr>
          <w:rFonts w:ascii="ＭＳ ゴシック" w:eastAsia="ＭＳ ゴシック" w:hAnsi="ＭＳ ゴシック" w:cs="Times New Roman"/>
          <w:szCs w:val="21"/>
        </w:rPr>
      </w:pPr>
    </w:p>
    <w:p w14:paraId="19769521" w14:textId="6DD2AA86" w:rsidR="008B7FD6" w:rsidRDefault="008B7FD6" w:rsidP="008B7FD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8B7FD6">
        <w:rPr>
          <w:rFonts w:ascii="ＭＳ ゴシック" w:eastAsia="ＭＳ ゴシック" w:hAnsi="ＭＳ ゴシック" w:cs="Times New Roman" w:hint="eastAsia"/>
          <w:szCs w:val="21"/>
        </w:rPr>
        <w:t>＞</w:t>
      </w:r>
    </w:p>
    <w:p w14:paraId="24A4595F" w14:textId="77777777" w:rsidR="00E11301" w:rsidRPr="00E11301" w:rsidRDefault="00E11301" w:rsidP="00E11301">
      <w:pPr>
        <w:ind w:firstLineChars="100" w:firstLine="210"/>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氏　　名：長谷川　実千代様（はせがわ　みちよ）</w:t>
      </w:r>
    </w:p>
    <w:p w14:paraId="5005479C"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生年月日：</w:t>
      </w:r>
      <w:r w:rsidRPr="00E11301">
        <w:rPr>
          <w:rFonts w:ascii="ＭＳ ゴシック" w:eastAsia="ＭＳ ゴシック" w:hAnsi="ＭＳ ゴシック" w:cs="Times New Roman"/>
          <w:szCs w:val="21"/>
        </w:rPr>
        <w:t>S38年8月12日（62歳）</w:t>
      </w:r>
    </w:p>
    <w:p w14:paraId="75990B0D"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病　　名：アルコール使用障害</w:t>
      </w:r>
    </w:p>
    <w:p w14:paraId="0B49FAB2"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性　　別：女性</w:t>
      </w:r>
    </w:p>
    <w:p w14:paraId="302333A4"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主</w:t>
      </w:r>
      <w:r w:rsidRPr="00E11301">
        <w:rPr>
          <w:rFonts w:ascii="ＭＳ ゴシック" w:eastAsia="ＭＳ ゴシック" w:hAnsi="ＭＳ ゴシック" w:cs="Times New Roman"/>
          <w:szCs w:val="21"/>
        </w:rPr>
        <w:t xml:space="preserve"> 治 医：柞木田Dr</w:t>
      </w:r>
    </w:p>
    <w:p w14:paraId="5180DE2A"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入院形態：任意入院</w:t>
      </w:r>
    </w:p>
    <w:p w14:paraId="57D7C4F4"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病　　棟：東病棟</w:t>
      </w:r>
      <w:r w:rsidRPr="00E11301">
        <w:rPr>
          <w:rFonts w:ascii="ＭＳ ゴシック" w:eastAsia="ＭＳ ゴシック" w:hAnsi="ＭＳ ゴシック" w:cs="Times New Roman"/>
          <w:szCs w:val="21"/>
        </w:rPr>
        <w:t>Dユニット</w:t>
      </w:r>
    </w:p>
    <w:p w14:paraId="0BAB9A5D" w14:textId="77777777" w:rsidR="00E11301" w:rsidRPr="00E11301" w:rsidRDefault="00E11301" w:rsidP="00E11301">
      <w:pPr>
        <w:rPr>
          <w:rFonts w:ascii="ＭＳ ゴシック" w:eastAsia="ＭＳ ゴシック" w:hAnsi="ＭＳ ゴシック" w:cs="Times New Roman"/>
          <w:szCs w:val="21"/>
        </w:rPr>
      </w:pPr>
    </w:p>
    <w:p w14:paraId="514D8D78" w14:textId="77777777"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＜経過＞</w:t>
      </w:r>
    </w:p>
    <w:p w14:paraId="2153D097" w14:textId="7A016041"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 xml:space="preserve">　初飲は</w:t>
      </w:r>
      <w:r w:rsidRPr="00E11301">
        <w:rPr>
          <w:rFonts w:ascii="ＭＳ ゴシック" w:eastAsia="ＭＳ ゴシック" w:hAnsi="ＭＳ ゴシック" w:cs="Times New Roman"/>
          <w:szCs w:val="21"/>
        </w:rPr>
        <w:t>20歳頃、25歳頃にはアルバイト先で（お酒を出す店）毎日のように飲酒するなど飲酒量は増加。１日に日本酒1升やワイン1本飲んでいた。以降は、仕事を終え</w:t>
      </w:r>
      <w:r w:rsidRPr="00E11301">
        <w:rPr>
          <w:rFonts w:ascii="ＭＳ ゴシック" w:eastAsia="ＭＳ ゴシック" w:hAnsi="ＭＳ ゴシック" w:cs="Times New Roman" w:hint="eastAsia"/>
          <w:szCs w:val="21"/>
        </w:rPr>
        <w:t>てからキッチンで飲みながら家事や育児をしていた。休日は、時々朝から飲むことがあった。夫と離婚し、挙児</w:t>
      </w:r>
      <w:r w:rsidRPr="00E11301">
        <w:rPr>
          <w:rFonts w:ascii="ＭＳ ゴシック" w:eastAsia="ＭＳ ゴシック" w:hAnsi="ＭＳ ゴシック" w:cs="Times New Roman"/>
          <w:szCs w:val="21"/>
        </w:rPr>
        <w:t>2名だがどちらも県外に居住し現在は一人暮らし。Ｒ7年夏</w:t>
      </w:r>
      <w:r w:rsidRPr="00E11301">
        <w:rPr>
          <w:rFonts w:ascii="ＭＳ ゴシック" w:eastAsia="ＭＳ ゴシック" w:hAnsi="ＭＳ ゴシック" w:cs="Times New Roman" w:hint="eastAsia"/>
          <w:szCs w:val="21"/>
        </w:rPr>
        <w:t>ごろに定年退職してからする事がなくなり、さらに飲酒量が増加している。食事も作らずコンビニで弁当など食べ物を購入するが、それもなかなか食べずにいるなど徐々に食欲も低下している。</w:t>
      </w:r>
      <w:r w:rsidRPr="00E11301">
        <w:rPr>
          <w:rFonts w:ascii="ＭＳ ゴシック" w:eastAsia="ＭＳ ゴシック" w:hAnsi="ＭＳ ゴシック" w:cs="Times New Roman"/>
          <w:szCs w:val="21"/>
        </w:rPr>
        <w:t>R7年10月14日健康診断に備えて断酒したところ振戦生じ、翌</w:t>
      </w:r>
      <w:r w:rsidRPr="00E11301">
        <w:rPr>
          <w:rFonts w:ascii="ＭＳ ゴシック" w:eastAsia="ＭＳ ゴシック" w:hAnsi="ＭＳ ゴシック" w:cs="Times New Roman" w:hint="eastAsia"/>
          <w:szCs w:val="21"/>
        </w:rPr>
        <w:t>日萌の遠近感が合わず転倒を繰り返し八戸市立市民病院救命救急センターへ搬送され</w:t>
      </w:r>
    </w:p>
    <w:p w14:paraId="69042609" w14:textId="42292465" w:rsidR="00E11301" w:rsidRPr="00E11301"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る。</w:t>
      </w:r>
      <w:r w:rsidRPr="00E11301">
        <w:rPr>
          <w:rFonts w:ascii="ＭＳ ゴシック" w:eastAsia="ＭＳ ゴシック" w:hAnsi="ＭＳ ゴシック" w:cs="Times New Roman"/>
          <w:szCs w:val="21"/>
        </w:rPr>
        <w:t>CT上、急性硬膜下血腫、みぎ側頭葉の外傷性SAHが認められる。保存療法として同</w:t>
      </w:r>
      <w:r w:rsidRPr="00E11301">
        <w:rPr>
          <w:rFonts w:ascii="ＭＳ ゴシック" w:eastAsia="ＭＳ ゴシック" w:hAnsi="ＭＳ ゴシック" w:cs="Times New Roman" w:hint="eastAsia"/>
          <w:szCs w:val="21"/>
        </w:rPr>
        <w:t>科にて入院加療を行っていたが、経過もよくアルコールの治療も望んだことから当院での入院調整をしている。</w:t>
      </w:r>
    </w:p>
    <w:p w14:paraId="742A2EA1" w14:textId="5F342094" w:rsidR="008B7FD6" w:rsidRPr="00F83BA4" w:rsidRDefault="00E11301" w:rsidP="00E11301">
      <w:pPr>
        <w:rPr>
          <w:rFonts w:ascii="ＭＳ ゴシック" w:eastAsia="ＭＳ ゴシック" w:hAnsi="ＭＳ ゴシック" w:cs="Times New Roman"/>
          <w:szCs w:val="21"/>
        </w:rPr>
      </w:pPr>
      <w:r w:rsidRPr="00E11301">
        <w:rPr>
          <w:rFonts w:ascii="ＭＳ ゴシック" w:eastAsia="ＭＳ ゴシック" w:hAnsi="ＭＳ ゴシック" w:cs="Times New Roman" w:hint="eastAsia"/>
          <w:szCs w:val="21"/>
        </w:rPr>
        <w:t>上記理由により</w:t>
      </w:r>
      <w:r w:rsidRPr="00E11301">
        <w:rPr>
          <w:rFonts w:ascii="ＭＳ ゴシック" w:eastAsia="ＭＳ ゴシック" w:hAnsi="ＭＳ ゴシック" w:cs="Times New Roman"/>
          <w:szCs w:val="21"/>
        </w:rPr>
        <w:t>11：02分東病棟Dユニット19号室へ任意入院となる。</w:t>
      </w:r>
    </w:p>
    <w:sectPr w:rsidR="008B7FD6" w:rsidRPr="00F83B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3049"/>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838"/>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6C87"/>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45D8E-91F2-4383-BADF-DC7C0419B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4</Pages>
  <Words>402</Words>
  <Characters>2297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51</cp:revision>
  <cp:lastPrinted>2024-11-26T17:22:00Z</cp:lastPrinted>
  <dcterms:created xsi:type="dcterms:W3CDTF">2025-11-01T04:27:00Z</dcterms:created>
  <dcterms:modified xsi:type="dcterms:W3CDTF">2025-11-06T08:02:00Z</dcterms:modified>
</cp:coreProperties>
</file>