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64C0ECD7"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386F45">
        <w:rPr>
          <w:rFonts w:ascii="ＭＳ ゴシック" w:eastAsia="ＭＳ ゴシック" w:hAnsi="ＭＳ ゴシック" w:cs="Times New Roman" w:hint="eastAsia"/>
          <w:szCs w:val="21"/>
        </w:rPr>
        <w:t>11</w:t>
      </w:r>
      <w:r w:rsidR="004B6ACB" w:rsidRPr="003C48EE">
        <w:rPr>
          <w:rFonts w:ascii="ＭＳ ゴシック" w:eastAsia="ＭＳ ゴシック" w:hAnsi="ＭＳ ゴシック" w:cs="Times New Roman" w:hint="eastAsia"/>
          <w:szCs w:val="21"/>
        </w:rPr>
        <w:t>月</w:t>
      </w:r>
      <w:r w:rsidR="00586163">
        <w:rPr>
          <w:rFonts w:ascii="ＭＳ ゴシック" w:eastAsia="ＭＳ ゴシック" w:hAnsi="ＭＳ ゴシック" w:cs="Times New Roman" w:hint="eastAsia"/>
          <w:szCs w:val="21"/>
        </w:rPr>
        <w:t>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386F45">
        <w:rPr>
          <w:rFonts w:ascii="ＭＳ ゴシック" w:eastAsia="ＭＳ ゴシック" w:hAnsi="ＭＳ ゴシック" w:cs="Times New Roman" w:hint="eastAsia"/>
          <w:szCs w:val="21"/>
        </w:rPr>
        <w:t>土</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386F45">
        <w:rPr>
          <w:rFonts w:ascii="ＭＳ ゴシック" w:eastAsia="ＭＳ ゴシック" w:hAnsi="ＭＳ ゴシック" w:cs="Times New Roman" w:hint="eastAsia"/>
          <w:szCs w:val="21"/>
        </w:rPr>
        <w:t>竹ヶ原　真太朗</w:t>
      </w:r>
      <w:r w:rsidR="00386F45"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3105BB4" w:rsidR="008E17D5" w:rsidRPr="003C48EE" w:rsidRDefault="00586163"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982BE67" w:rsidR="00AF6772" w:rsidRPr="003C48EE" w:rsidRDefault="00386F45"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239275A" w:rsidR="004B2366" w:rsidRPr="003C48EE" w:rsidRDefault="00386F45" w:rsidP="006E74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E5311FB" w:rsidR="008E17D5" w:rsidRPr="003C48EE" w:rsidRDefault="00386F45" w:rsidP="004263A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6499654" w:rsidR="00307F89" w:rsidRPr="003C48EE" w:rsidRDefault="00386F45" w:rsidP="00386F4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72670CC" w:rsidR="008E17D5" w:rsidRPr="003C48EE" w:rsidRDefault="00586163"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BFF0B1C" w:rsidR="008E17D5" w:rsidRPr="003C48EE" w:rsidRDefault="00386F4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387A482" w:rsidR="008E17D5" w:rsidRPr="003C48EE" w:rsidRDefault="00386F4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34DB7560" w:rsidR="00CF5F02" w:rsidRPr="003C48EE" w:rsidRDefault="00586163"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25DC0A14" w:rsidR="00F31735" w:rsidRPr="003C48EE" w:rsidRDefault="00386F45"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381BEF4" w:rsidR="008E17D5" w:rsidRPr="003C48EE" w:rsidRDefault="008F1F7C" w:rsidP="005861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86163">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7353E0A" w:rsidR="008E17D5" w:rsidRPr="003C48EE" w:rsidRDefault="00386F4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3DCE67D" w:rsidR="008E17D5" w:rsidRPr="003C48EE" w:rsidRDefault="00386F4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3C38DDF" w:rsidR="008E17D5" w:rsidRPr="003C48EE" w:rsidRDefault="00386F4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9EB814B" w:rsidR="008E17D5" w:rsidRPr="003C48EE" w:rsidRDefault="00386F4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9E12F61" w:rsidR="008E17D5" w:rsidRPr="003C48EE" w:rsidRDefault="00386F4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D145848" w:rsidR="00A61154" w:rsidRPr="003C48EE" w:rsidRDefault="006F105C" w:rsidP="005861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86F4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97655BA" w:rsidR="008E17D5" w:rsidRPr="003C48EE" w:rsidRDefault="00586163"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3AE51D7F" w:rsidR="00E65206" w:rsidRPr="003C48EE" w:rsidRDefault="00386F45"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0B3E175" w:rsidR="008F1F7C" w:rsidRPr="003C48EE" w:rsidRDefault="00386F45"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07485E8" w:rsidR="00386F45" w:rsidRPr="003C48EE" w:rsidRDefault="00386F45" w:rsidP="00386F4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7FEA9D0" w:rsidR="005B01FD" w:rsidRPr="003C48EE" w:rsidRDefault="00C81A3B" w:rsidP="005861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86F45">
              <w:rPr>
                <w:rFonts w:ascii="ＭＳ ゴシック" w:eastAsia="ＭＳ ゴシック" w:hAnsi="ＭＳ ゴシック" w:cs="Times New Roman" w:hint="eastAsia"/>
                <w:szCs w:val="21"/>
              </w:rPr>
              <w:t>○</w:t>
            </w:r>
            <w:bookmarkStart w:id="0" w:name="_GoBack"/>
            <w:bookmarkEnd w:id="0"/>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145F74A" w:rsidR="009051F2" w:rsidRPr="003C48EE" w:rsidRDefault="00386F45"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1320AF1A" w:rsidR="008E17D5" w:rsidRPr="003C48EE" w:rsidRDefault="006F105C" w:rsidP="005E6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86F4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8CAF541" w:rsidR="001C7A3D" w:rsidRPr="003C48EE" w:rsidRDefault="00386F45"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D81CA7" w14:textId="7BE883D9" w:rsidR="007A6F2A" w:rsidRDefault="00DA72F9" w:rsidP="00AF67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67F9">
        <w:rPr>
          <w:rFonts w:ascii="ＭＳ ゴシック" w:eastAsia="ＭＳ ゴシック" w:hAnsi="ＭＳ ゴシック" w:cs="Times New Roman" w:hint="eastAsia"/>
          <w:szCs w:val="21"/>
        </w:rPr>
        <w:t>特記なし</w:t>
      </w:r>
    </w:p>
    <w:p w14:paraId="700D4134" w14:textId="77777777" w:rsidR="00DA72F9" w:rsidRPr="007A6F2A" w:rsidRDefault="00DA72F9" w:rsidP="00BA52A3">
      <w:pPr>
        <w:rPr>
          <w:rFonts w:ascii="ＭＳ ゴシック" w:eastAsia="ＭＳ ゴシック" w:hAnsi="ＭＳ ゴシック" w:cs="Times New Roman"/>
          <w:szCs w:val="21"/>
        </w:rPr>
      </w:pPr>
    </w:p>
    <w:p w14:paraId="5C21E861" w14:textId="5E89E5CF" w:rsidR="00B50423" w:rsidRDefault="00BC4CF0"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056E5" w:rsidRPr="00FA36E0">
        <w:rPr>
          <w:rFonts w:ascii="ＭＳ ゴシック" w:eastAsia="ＭＳ ゴシック" w:hAnsi="ＭＳ ゴシック" w:cs="Times New Roman" w:hint="eastAsia"/>
          <w:szCs w:val="21"/>
        </w:rPr>
        <w:t>＞</w:t>
      </w:r>
    </w:p>
    <w:p w14:paraId="6B421342" w14:textId="02D3521A" w:rsidR="00386F45" w:rsidRDefault="00386F45"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0016C5E" w14:textId="651567F4" w:rsidR="00386F45" w:rsidRDefault="00D45528"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・遠藤　ひとみ</w:t>
      </w:r>
      <w:r w:rsidR="00386F45">
        <w:rPr>
          <w:rFonts w:ascii="ＭＳ ゴシック" w:eastAsia="ＭＳ ゴシック" w:hAnsi="ＭＳ ゴシック" w:cs="Times New Roman" w:hint="eastAsia"/>
          <w:szCs w:val="21"/>
        </w:rPr>
        <w:t>様～東病棟Bユニット1号室へ医療保護入院となる。</w:t>
      </w:r>
    </w:p>
    <w:p w14:paraId="01D4501A" w14:textId="77777777" w:rsidR="00386F45" w:rsidRDefault="00386F45" w:rsidP="00A72A38">
      <w:pPr>
        <w:rPr>
          <w:rFonts w:ascii="ＭＳ ゴシック" w:eastAsia="ＭＳ ゴシック" w:hAnsi="ＭＳ ゴシック" w:cs="Times New Roman"/>
          <w:szCs w:val="21"/>
        </w:rPr>
      </w:pPr>
    </w:p>
    <w:p w14:paraId="0F05676F" w14:textId="2C653096" w:rsidR="00BC4CF0" w:rsidRDefault="00C90A0C"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456240B" w14:textId="57E09A3C" w:rsidR="008F1F7C" w:rsidRDefault="008F1F7C" w:rsidP="005861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86163">
        <w:rPr>
          <w:rFonts w:ascii="ＭＳ ゴシック" w:eastAsia="ＭＳ ゴシック" w:hAnsi="ＭＳ ゴシック" w:cs="Times New Roman" w:hint="eastAsia"/>
          <w:szCs w:val="21"/>
        </w:rPr>
        <w:t>寺井　恵理子様～</w:t>
      </w:r>
      <w:r w:rsidR="00386F45">
        <w:rPr>
          <w:rFonts w:ascii="ＭＳ ゴシック" w:eastAsia="ＭＳ ゴシック" w:hAnsi="ＭＳ ゴシック" w:cs="Times New Roman" w:hint="eastAsia"/>
          <w:szCs w:val="21"/>
        </w:rPr>
        <w:t>東病棟B</w:t>
      </w:r>
      <w:r w:rsidR="00586163">
        <w:rPr>
          <w:rFonts w:ascii="ＭＳ ゴシック" w:eastAsia="ＭＳ ゴシック" w:hAnsi="ＭＳ ゴシック" w:cs="Times New Roman" w:hint="eastAsia"/>
          <w:szCs w:val="21"/>
        </w:rPr>
        <w:t>ユニット</w:t>
      </w:r>
      <w:r w:rsidR="00386F45">
        <w:rPr>
          <w:rFonts w:ascii="ＭＳ ゴシック" w:eastAsia="ＭＳ ゴシック" w:hAnsi="ＭＳ ゴシック" w:cs="Times New Roman" w:hint="eastAsia"/>
          <w:szCs w:val="21"/>
        </w:rPr>
        <w:t>1</w:t>
      </w:r>
      <w:r w:rsidR="00586163">
        <w:rPr>
          <w:rFonts w:ascii="ＭＳ ゴシック" w:eastAsia="ＭＳ ゴシック" w:hAnsi="ＭＳ ゴシック" w:cs="Times New Roman" w:hint="eastAsia"/>
          <w:szCs w:val="21"/>
        </w:rPr>
        <w:t>号室→</w:t>
      </w:r>
      <w:r w:rsidR="00386F45">
        <w:rPr>
          <w:rFonts w:ascii="ＭＳ ゴシック" w:eastAsia="ＭＳ ゴシック" w:hAnsi="ＭＳ ゴシック" w:cs="Times New Roman" w:hint="eastAsia"/>
          <w:szCs w:val="21"/>
        </w:rPr>
        <w:t>東病棟合併症</w:t>
      </w:r>
      <w:r w:rsidR="00586163">
        <w:rPr>
          <w:rFonts w:ascii="ＭＳ ゴシック" w:eastAsia="ＭＳ ゴシック" w:hAnsi="ＭＳ ゴシック" w:cs="Times New Roman" w:hint="eastAsia"/>
          <w:szCs w:val="21"/>
        </w:rPr>
        <w:t>室</w:t>
      </w:r>
    </w:p>
    <w:p w14:paraId="262BBD3D" w14:textId="77777777" w:rsidR="008F1F7C" w:rsidRDefault="008F1F7C" w:rsidP="00A72A38">
      <w:pPr>
        <w:rPr>
          <w:rFonts w:ascii="ＭＳ ゴシック" w:eastAsia="ＭＳ ゴシック" w:hAnsi="ＭＳ ゴシック" w:cs="Times New Roman"/>
          <w:szCs w:val="21"/>
        </w:rPr>
      </w:pPr>
    </w:p>
    <w:p w14:paraId="638633D9" w14:textId="563CB28B" w:rsidR="008F1F7C" w:rsidRDefault="008F1F7C"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719A716F" w14:textId="57F4C39A" w:rsidR="008F1F7C" w:rsidRDefault="008F1F7C"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586163">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Bユニット</w:t>
      </w:r>
      <w:r w:rsidR="0058616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号室</w:t>
      </w:r>
      <w:r w:rsidR="00586163">
        <w:rPr>
          <w:rFonts w:ascii="ＭＳ ゴシック" w:eastAsia="ＭＳ ゴシック" w:hAnsi="ＭＳ ゴシック" w:cs="Times New Roman" w:hint="eastAsia"/>
          <w:szCs w:val="21"/>
        </w:rPr>
        <w:t>→</w:t>
      </w:r>
      <w:r w:rsidR="0024191A">
        <w:rPr>
          <w:rFonts w:ascii="ＭＳ ゴシック" w:eastAsia="ＭＳ ゴシック" w:hAnsi="ＭＳ ゴシック" w:cs="Times New Roman" w:hint="eastAsia"/>
          <w:szCs w:val="21"/>
        </w:rPr>
        <w:t>西病棟B</w:t>
      </w:r>
      <w:r w:rsidR="0024191A">
        <w:rPr>
          <w:rFonts w:ascii="ＭＳ ゴシック" w:eastAsia="ＭＳ ゴシック" w:hAnsi="ＭＳ ゴシック" w:cs="Times New Roman"/>
          <w:szCs w:val="21"/>
        </w:rPr>
        <w:t>30</w:t>
      </w:r>
      <w:r w:rsidR="0024191A">
        <w:rPr>
          <w:rFonts w:ascii="ＭＳ ゴシック" w:eastAsia="ＭＳ ゴシック" w:hAnsi="ＭＳ ゴシック" w:cs="Times New Roman" w:hint="eastAsia"/>
          <w:szCs w:val="21"/>
        </w:rPr>
        <w:t>号室</w:t>
      </w:r>
      <w:r>
        <w:rPr>
          <w:rFonts w:ascii="ＭＳ ゴシック" w:eastAsia="ＭＳ ゴシック" w:hAnsi="ＭＳ ゴシック" w:cs="Times New Roman" w:hint="eastAsia"/>
          <w:szCs w:val="21"/>
        </w:rPr>
        <w:t>へ</w:t>
      </w:r>
    </w:p>
    <w:p w14:paraId="796275E1" w14:textId="69604BA6" w:rsidR="008F1F7C" w:rsidRDefault="008F1F7C"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391F323" w14:textId="19F9ED3D" w:rsidR="00586163" w:rsidRDefault="00586163" w:rsidP="0058616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2E430908" w14:textId="05137E8F" w:rsidR="00586163" w:rsidRDefault="00586163"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久美子様～西病棟Bユニット26号室→東病棟合併症室へ</w:t>
      </w:r>
    </w:p>
    <w:p w14:paraId="08452CC0" w14:textId="6339DC99" w:rsidR="00586163" w:rsidRDefault="00586163"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DD0CE52" w14:textId="77777777" w:rsidR="00386F45" w:rsidRPr="008F1F7C" w:rsidRDefault="00386F45"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74ED5BD" w14:textId="064904AA" w:rsidR="008F1F7C" w:rsidRDefault="005C04E7" w:rsidP="000B492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0B4921">
        <w:rPr>
          <w:rFonts w:ascii="ＭＳ ゴシック" w:eastAsia="ＭＳ ゴシック" w:hAnsi="ＭＳ ゴシック" w:cs="Times New Roman" w:hint="eastAsia"/>
          <w:szCs w:val="21"/>
        </w:rPr>
        <w:t>患者様連絡事項＞</w:t>
      </w:r>
    </w:p>
    <w:p w14:paraId="7935DC33" w14:textId="1B516FF7" w:rsidR="008D05E4" w:rsidRDefault="00A92838" w:rsidP="00981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w:t>
      </w:r>
      <w:r w:rsidR="008D05E4">
        <w:rPr>
          <w:rFonts w:ascii="ＭＳ ゴシック" w:eastAsia="ＭＳ ゴシック" w:hAnsi="ＭＳ ゴシック" w:cs="Times New Roman" w:hint="eastAsia"/>
          <w:szCs w:val="21"/>
        </w:rPr>
        <w:t>様～</w:t>
      </w:r>
      <w:r w:rsidR="00981BB1">
        <w:rPr>
          <w:rFonts w:ascii="ＭＳ ゴシック" w:eastAsia="ＭＳ ゴシック" w:hAnsi="ＭＳ ゴシック" w:cs="Times New Roman" w:hint="eastAsia"/>
          <w:szCs w:val="21"/>
        </w:rPr>
        <w:t>拒食続き、食事促すも不食で経過。主治医へ状態報告し、本日のみYDソリターT3　500ml点滴2本の指示あり、週末の食事摂取状況を再度みて追加点滴が必要か判断することとなる。</w:t>
      </w:r>
    </w:p>
    <w:p w14:paraId="1E41293B" w14:textId="44D76F63" w:rsidR="00E04C2A" w:rsidRDefault="00E04C2A" w:rsidP="00981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402E83B" w14:textId="106A86D8" w:rsidR="00D45528" w:rsidRPr="00D45528" w:rsidRDefault="00E04C2A" w:rsidP="00D455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・小倉　信子様</w:t>
      </w:r>
      <w:r w:rsidR="00D45528">
        <w:rPr>
          <w:rFonts w:ascii="ＭＳ ゴシック" w:eastAsia="ＭＳ ゴシック" w:hAnsi="ＭＳ ゴシック" w:cs="Times New Roman" w:hint="eastAsia"/>
          <w:szCs w:val="21"/>
        </w:rPr>
        <w:t>～指示のゼブリオン筋注150mg　1キット　右肩へ施行。</w:t>
      </w:r>
    </w:p>
    <w:p w14:paraId="017DD09C" w14:textId="656C23BF" w:rsidR="00E71CFD" w:rsidRPr="00981BB1" w:rsidRDefault="00E71CFD" w:rsidP="00E71CF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874DBF" w14:textId="729424BA"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＜隔離・身体拘束患者様状態報告＞</w:t>
      </w:r>
    </w:p>
    <w:p w14:paraId="2E6D3E14" w14:textId="6C7D036E" w:rsidR="00C179CC" w:rsidRDefault="00795200" w:rsidP="00186C7C">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Pr="00F1799B">
        <w:rPr>
          <w:rFonts w:ascii="ＭＳ ゴシック" w:eastAsia="ＭＳ ゴシック" w:hAnsi="ＭＳ ゴシック" w:cs="Times New Roman" w:hint="eastAsia"/>
          <w:szCs w:val="21"/>
        </w:rPr>
        <w:t>終日隔離中。</w:t>
      </w:r>
      <w:r w:rsidR="00A72A38">
        <w:rPr>
          <w:rFonts w:ascii="ＭＳ ゴシック" w:eastAsia="ＭＳ ゴシック" w:hAnsi="ＭＳ ゴシック" w:cs="Times New Roman" w:hint="eastAsia"/>
          <w:szCs w:val="21"/>
        </w:rPr>
        <w:t>午前午後</w:t>
      </w:r>
      <w:r w:rsidR="004263AD">
        <w:rPr>
          <w:rFonts w:ascii="ＭＳ ゴシック" w:eastAsia="ＭＳ ゴシック" w:hAnsi="ＭＳ ゴシック" w:cs="Times New Roman" w:hint="eastAsia"/>
          <w:szCs w:val="21"/>
        </w:rPr>
        <w:t>1</w:t>
      </w:r>
      <w:r w:rsidR="00A72A38">
        <w:rPr>
          <w:rFonts w:ascii="ＭＳ ゴシック" w:eastAsia="ＭＳ ゴシック" w:hAnsi="ＭＳ ゴシック" w:cs="Times New Roman" w:hint="eastAsia"/>
          <w:szCs w:val="21"/>
        </w:rPr>
        <w:t>時間ずつの開放観察指示あり</w:t>
      </w:r>
      <w:r w:rsidR="00B50423" w:rsidRPr="00B50423">
        <w:rPr>
          <w:rFonts w:ascii="ＭＳ ゴシック" w:eastAsia="ＭＳ ゴシック" w:hAnsi="ＭＳ ゴシック" w:cs="Times New Roman" w:hint="eastAsia"/>
          <w:szCs w:val="21"/>
        </w:rPr>
        <w:t>。</w:t>
      </w:r>
      <w:r w:rsidR="004F3F85" w:rsidRPr="004F3F85">
        <w:rPr>
          <w:rFonts w:ascii="ＭＳ ゴシック" w:eastAsia="ＭＳ ゴシック" w:hAnsi="ＭＳ ゴシック" w:cs="Times New Roman" w:hint="eastAsia"/>
          <w:szCs w:val="21"/>
        </w:rPr>
        <w:t>開放観察中に他室侵入を繰り返し他者の私物弄りあり。早めに開放観察終了としている。</w:t>
      </w:r>
      <w:r w:rsidR="00981BB1">
        <w:rPr>
          <w:rFonts w:ascii="ＭＳ ゴシック" w:eastAsia="ＭＳ ゴシック" w:hAnsi="ＭＳ ゴシック" w:cs="Times New Roman" w:hint="eastAsia"/>
          <w:szCs w:val="21"/>
        </w:rPr>
        <w:t>引き続き、</w:t>
      </w:r>
      <w:r w:rsidR="00981BB1" w:rsidRPr="00981BB1">
        <w:rPr>
          <w:rFonts w:ascii="ＭＳ ゴシック" w:eastAsia="ＭＳ ゴシック" w:hAnsi="ＭＳ ゴシック" w:cs="Times New Roman" w:hint="eastAsia"/>
          <w:szCs w:val="21"/>
        </w:rPr>
        <w:t>症状観察と早期に処遇制限解除出来るよう努めていく。</w:t>
      </w:r>
    </w:p>
    <w:p w14:paraId="0DC669C9" w14:textId="1E25E274" w:rsidR="002871C7" w:rsidRDefault="00C179CC" w:rsidP="00C179CC">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14:paraId="25AE6AD4" w14:textId="5C602C1E" w:rsidR="00C179CC" w:rsidRDefault="00795200" w:rsidP="00BB68AF">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w:t>
      </w:r>
      <w:r w:rsidRPr="00F1799B">
        <w:rPr>
          <w:rFonts w:ascii="ＭＳ ゴシック" w:eastAsia="ＭＳ ゴシック" w:hAnsi="ＭＳ ゴシック" w:cs="Times New Roman" w:hint="eastAsia"/>
          <w:szCs w:val="21"/>
        </w:rPr>
        <w:t>終日隔離中。</w:t>
      </w:r>
      <w:r w:rsidR="004F3F85" w:rsidRPr="004F3F85">
        <w:rPr>
          <w:rFonts w:ascii="ＭＳ ゴシック" w:eastAsia="ＭＳ ゴシック" w:hAnsi="ＭＳ ゴシック" w:cs="Times New Roman" w:hint="eastAsia"/>
          <w:szCs w:val="21"/>
        </w:rPr>
        <w:t>スタッフ対面時は不穏興奮、易怒性見られず。自室内で会話調の独語活発に聞かれている。</w:t>
      </w:r>
      <w:r w:rsidR="00981BB1">
        <w:rPr>
          <w:rFonts w:ascii="ＭＳ ゴシック" w:eastAsia="ＭＳ ゴシック" w:hAnsi="ＭＳ ゴシック" w:cs="Times New Roman" w:hint="eastAsia"/>
          <w:szCs w:val="21"/>
        </w:rPr>
        <w:t>引き続き、</w:t>
      </w:r>
      <w:r w:rsidR="00B768FA" w:rsidRPr="00B768FA">
        <w:rPr>
          <w:rFonts w:ascii="ＭＳ ゴシック" w:eastAsia="ＭＳ ゴシック" w:hAnsi="ＭＳ ゴシック" w:cs="Times New Roman" w:hint="eastAsia"/>
          <w:szCs w:val="21"/>
        </w:rPr>
        <w:t>症状観察と早期に処遇制限解除出来るよう努めていく。</w:t>
      </w:r>
    </w:p>
    <w:p w14:paraId="56712145" w14:textId="0FE48143" w:rsidR="00EE2896" w:rsidRPr="00BB68AF" w:rsidRDefault="00EE2896" w:rsidP="00BB68AF">
      <w:pPr>
        <w:ind w:left="1680" w:hangingChars="800" w:hanging="1680"/>
        <w:rPr>
          <w:rFonts w:ascii="ＭＳ ゴシック" w:eastAsia="ＭＳ ゴシック" w:hAnsi="ＭＳ ゴシック" w:cs="Times New Roman"/>
          <w:szCs w:val="21"/>
        </w:rPr>
      </w:pPr>
    </w:p>
    <w:p w14:paraId="61A9A28E" w14:textId="125EFF2F" w:rsidR="00B768FA" w:rsidRDefault="00795200" w:rsidP="002871C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F1799B">
        <w:rPr>
          <w:rFonts w:ascii="ＭＳ ゴシック" w:eastAsia="ＭＳ ゴシック" w:hAnsi="ＭＳ ゴシック" w:cs="Times New Roman" w:hint="eastAsia"/>
          <w:szCs w:val="21"/>
        </w:rPr>
        <w:t>身体拘束中</w:t>
      </w:r>
      <w:r w:rsidR="00A72A38">
        <w:rPr>
          <w:rFonts w:ascii="ＭＳ ゴシック" w:eastAsia="ＭＳ ゴシック" w:hAnsi="ＭＳ ゴシック" w:cs="Times New Roman" w:hint="eastAsia"/>
          <w:szCs w:val="21"/>
        </w:rPr>
        <w:t>。</w:t>
      </w:r>
      <w:r w:rsidR="004F3F85" w:rsidRPr="004F3F85">
        <w:rPr>
          <w:rFonts w:ascii="ＭＳ ゴシック" w:eastAsia="ＭＳ ゴシック" w:hAnsi="ＭＳ ゴシック" w:cs="Times New Roman" w:hint="eastAsia"/>
          <w:szCs w:val="21"/>
        </w:rPr>
        <w:t>各食全量摂取。不穏・興奮なく穏やか。拘束部位の循環障害・皮膚トラブルなし。対面時は多弁。</w:t>
      </w:r>
      <w:r w:rsidR="00B768FA" w:rsidRPr="00B768FA">
        <w:rPr>
          <w:rFonts w:ascii="ＭＳ ゴシック" w:eastAsia="ＭＳ ゴシック" w:hAnsi="ＭＳ ゴシック" w:cs="Times New Roman" w:hint="eastAsia"/>
          <w:szCs w:val="21"/>
        </w:rPr>
        <w:t>引き続き、症状観察と早期に処遇制限解除出来るよう努めていく。</w:t>
      </w:r>
    </w:p>
    <w:p w14:paraId="0476202A" w14:textId="0C3CE39F" w:rsidR="00046E78" w:rsidRPr="002871C7" w:rsidRDefault="00046E78" w:rsidP="004263AD">
      <w:pPr>
        <w:rPr>
          <w:rFonts w:ascii="ＭＳ ゴシック" w:eastAsia="ＭＳ ゴシック" w:hAnsi="ＭＳ ゴシック" w:cs="Times New Roman"/>
          <w:szCs w:val="21"/>
        </w:rPr>
      </w:pPr>
    </w:p>
    <w:p w14:paraId="401D377F" w14:textId="3889C5E7" w:rsidR="007144BD" w:rsidRDefault="00FF6FCC" w:rsidP="00FF6FC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将司様～20時～6</w:t>
      </w:r>
      <w:r w:rsidR="00981BB1">
        <w:rPr>
          <w:rFonts w:ascii="ＭＳ ゴシック" w:eastAsia="ＭＳ ゴシック" w:hAnsi="ＭＳ ゴシック" w:cs="Times New Roman" w:hint="eastAsia"/>
          <w:szCs w:val="21"/>
        </w:rPr>
        <w:t>時の時間隔離継続中</w:t>
      </w:r>
      <w:r w:rsidR="00884F1F" w:rsidRPr="00884F1F">
        <w:rPr>
          <w:rFonts w:ascii="ＭＳ ゴシック" w:eastAsia="ＭＳ ゴシック" w:hAnsi="ＭＳ ゴシック" w:cs="Times New Roman" w:hint="eastAsia"/>
          <w:szCs w:val="21"/>
        </w:rPr>
        <w:t>。</w:t>
      </w:r>
      <w:r w:rsidR="004F3F85" w:rsidRPr="004F3F85">
        <w:rPr>
          <w:rFonts w:ascii="ＭＳ ゴシック" w:eastAsia="ＭＳ ゴシック" w:hAnsi="ＭＳ ゴシック" w:cs="Times New Roman" w:hint="eastAsia"/>
          <w:szCs w:val="21"/>
        </w:rPr>
        <w:t>対面時不穏興奮なし。他者とのトラブルも見られず。易怒性なし。</w:t>
      </w:r>
      <w:r w:rsidR="00981BB1">
        <w:rPr>
          <w:rFonts w:ascii="ＭＳ ゴシック" w:eastAsia="ＭＳ ゴシック" w:hAnsi="ＭＳ ゴシック" w:cs="Times New Roman" w:hint="eastAsia"/>
          <w:szCs w:val="21"/>
        </w:rPr>
        <w:t>引き続き、</w:t>
      </w:r>
      <w:r w:rsidR="00186C7C" w:rsidRPr="00186C7C">
        <w:rPr>
          <w:rFonts w:ascii="ＭＳ ゴシック" w:eastAsia="ＭＳ ゴシック" w:hAnsi="ＭＳ ゴシック" w:cs="Times New Roman" w:hint="eastAsia"/>
          <w:szCs w:val="21"/>
        </w:rPr>
        <w:t>症状観察と早期に処遇制限解除出来るよう努めていく。</w:t>
      </w:r>
    </w:p>
    <w:p w14:paraId="469861C9" w14:textId="5EEC3901" w:rsidR="00657D7D" w:rsidRDefault="00657D7D" w:rsidP="00311868">
      <w:pPr>
        <w:rPr>
          <w:rFonts w:ascii="ＭＳ ゴシック" w:eastAsia="ＭＳ ゴシック" w:hAnsi="ＭＳ ゴシック" w:cs="Times New Roman"/>
          <w:szCs w:val="21"/>
        </w:rPr>
      </w:pPr>
    </w:p>
    <w:p w14:paraId="53BFA204" w14:textId="77777777" w:rsidR="00657D7D" w:rsidRPr="00C179CC" w:rsidRDefault="00657D7D" w:rsidP="00657D7D">
      <w:pPr>
        <w:ind w:left="1680" w:hangingChars="800" w:hanging="1680"/>
        <w:rPr>
          <w:rFonts w:ascii="ＭＳ ゴシック" w:eastAsia="ＭＳ ゴシック" w:hAnsi="ＭＳ ゴシック" w:cs="Times New Roman"/>
          <w:szCs w:val="21"/>
        </w:rPr>
      </w:pPr>
    </w:p>
    <w:p w14:paraId="79B75169" w14:textId="77777777" w:rsidR="00657D7D" w:rsidRDefault="00657D7D" w:rsidP="00657D7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61E4E6BD" w14:textId="77777777" w:rsidR="00FB7C3A" w:rsidRPr="00FB7C3A" w:rsidRDefault="00657D7D" w:rsidP="00FB7C3A">
      <w:pPr>
        <w:ind w:left="1680" w:hangingChars="800" w:hanging="1680"/>
        <w:rPr>
          <w:rFonts w:ascii="ＭＳ ゴシック" w:eastAsia="ＭＳ ゴシック" w:hAnsi="ＭＳ ゴシック" w:cs="Times New Roman"/>
          <w:szCs w:val="21"/>
        </w:rPr>
      </w:pPr>
      <w:r w:rsidRPr="00657D7D">
        <w:rPr>
          <w:rFonts w:ascii="ＭＳ ゴシック" w:eastAsia="ＭＳ ゴシック" w:hAnsi="ＭＳ ゴシック" w:cs="Times New Roman" w:hint="eastAsia"/>
          <w:szCs w:val="21"/>
        </w:rPr>
        <w:t xml:space="preserve">　</w:t>
      </w:r>
      <w:r w:rsidR="00FB7C3A" w:rsidRPr="00FB7C3A">
        <w:rPr>
          <w:rFonts w:ascii="ＭＳ ゴシック" w:eastAsia="ＭＳ ゴシック" w:hAnsi="ＭＳ ゴシック" w:cs="Times New Roman" w:hint="eastAsia"/>
          <w:szCs w:val="21"/>
        </w:rPr>
        <w:t>氏　　名：遠藤　瞳（えんどう　ひとみ）様</w:t>
      </w:r>
    </w:p>
    <w:p w14:paraId="2574CEA8"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 xml:space="preserve">　生年月日：昭和</w:t>
      </w:r>
      <w:r w:rsidRPr="00FB7C3A">
        <w:rPr>
          <w:rFonts w:ascii="ＭＳ ゴシック" w:eastAsia="ＭＳ ゴシック" w:hAnsi="ＭＳ ゴシック" w:cs="Times New Roman"/>
          <w:szCs w:val="21"/>
        </w:rPr>
        <w:t>24年3月28日（76）</w:t>
      </w:r>
    </w:p>
    <w:p w14:paraId="0D28CF63"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 xml:space="preserve">　病　　名：強迫性障害、不安障害　</w:t>
      </w:r>
    </w:p>
    <w:p w14:paraId="71A8BFF6"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 xml:space="preserve">　合併症　：糖尿病、肝機能障害、甲状腺機能低下症</w:t>
      </w:r>
    </w:p>
    <w:p w14:paraId="71D926A4"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 xml:space="preserve">　性　　別：女性</w:t>
      </w:r>
    </w:p>
    <w:p w14:paraId="32AC5F89"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 xml:space="preserve">　主</w:t>
      </w:r>
      <w:r w:rsidRPr="00FB7C3A">
        <w:rPr>
          <w:rFonts w:ascii="ＭＳ ゴシック" w:eastAsia="ＭＳ ゴシック" w:hAnsi="ＭＳ ゴシック" w:cs="Times New Roman"/>
          <w:szCs w:val="21"/>
        </w:rPr>
        <w:t xml:space="preserve"> 治 医：田名部Dr.</w:t>
      </w:r>
    </w:p>
    <w:p w14:paraId="19D9CB49"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 xml:space="preserve">　入院形態：医療保護入院</w:t>
      </w:r>
    </w:p>
    <w:p w14:paraId="5358720E"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 xml:space="preserve">　病　　棟：東病棟</w:t>
      </w:r>
      <w:r w:rsidRPr="00FB7C3A">
        <w:rPr>
          <w:rFonts w:ascii="ＭＳ ゴシック" w:eastAsia="ＭＳ ゴシック" w:hAnsi="ＭＳ ゴシック" w:cs="Times New Roman"/>
          <w:szCs w:val="21"/>
        </w:rPr>
        <w:t>Bユニット</w:t>
      </w:r>
    </w:p>
    <w:p w14:paraId="031C6851" w14:textId="77777777" w:rsidR="00FB7C3A" w:rsidRPr="00FB7C3A" w:rsidRDefault="00FB7C3A" w:rsidP="00FB7C3A">
      <w:pPr>
        <w:ind w:left="1680" w:hangingChars="800" w:hanging="1680"/>
        <w:rPr>
          <w:rFonts w:ascii="ＭＳ ゴシック" w:eastAsia="ＭＳ ゴシック" w:hAnsi="ＭＳ ゴシック" w:cs="Times New Roman"/>
          <w:szCs w:val="21"/>
        </w:rPr>
      </w:pPr>
    </w:p>
    <w:p w14:paraId="73DAAE1C"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 xml:space="preserve">　＜経過＞</w:t>
      </w:r>
    </w:p>
    <w:p w14:paraId="27565B57"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昭和</w:t>
      </w:r>
      <w:r w:rsidRPr="00FB7C3A">
        <w:rPr>
          <w:rFonts w:ascii="ＭＳ ゴシック" w:eastAsia="ＭＳ ゴシック" w:hAnsi="ＭＳ ゴシック" w:cs="Times New Roman"/>
          <w:szCs w:val="21"/>
        </w:rPr>
        <w:t>58年7月に「体の痺れ、動悸」を主訴に八戸赤十字病院精神科を初診。不安神経症</w:t>
      </w:r>
    </w:p>
    <w:p w14:paraId="36FAEA0E"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として治療を開始した。時々、日常生活のストレスに反応して身体化症状を呈するこ</w:t>
      </w:r>
    </w:p>
    <w:p w14:paraId="52F1DF92"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とがあるが精神症状が安定し近医での治療を希望したため平成</w:t>
      </w:r>
      <w:r w:rsidRPr="00FB7C3A">
        <w:rPr>
          <w:rFonts w:ascii="ＭＳ ゴシック" w:eastAsia="ＭＳ ゴシック" w:hAnsi="ＭＳ ゴシック" w:cs="Times New Roman"/>
          <w:szCs w:val="21"/>
        </w:rPr>
        <w:t>27年6月26日におおぞら</w:t>
      </w:r>
    </w:p>
    <w:p w14:paraId="241ABEA1"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クリニック紹介受診となった。転院後数年間は症状安定し活発に行動していた。平成</w:t>
      </w:r>
    </w:p>
    <w:p w14:paraId="310FF11E"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szCs w:val="21"/>
        </w:rPr>
        <w:t>29年11月3日に夫が逝去後も大きく精神症状崩れることなく不調時は頓服でワイパック</w:t>
      </w:r>
    </w:p>
    <w:p w14:paraId="4BA1E271"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スを服用し経過は安定していた。令和６年１２月に入り歯科受診を契機にして（１２</w:t>
      </w:r>
    </w:p>
    <w:p w14:paraId="1C78DB06"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月中旬よりろれつが回りにくく歯科受診中も脳梗塞を心配し、おっとも脳神経クリニ</w:t>
      </w:r>
    </w:p>
    <w:p w14:paraId="63774414"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ックを受診していたが脳梗塞などは否定されていた。しかし、薬が合わないのではな</w:t>
      </w:r>
    </w:p>
    <w:p w14:paraId="717B975E"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いかということで主治医に相談はしていた）病状が不安定となっていた。ロフラゼプ</w:t>
      </w:r>
    </w:p>
    <w:p w14:paraId="2D6AE4C4"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酸エチルでも呂律が回りにくくなっているのではないかと訴えたりしたため、ラツー</w:t>
      </w:r>
    </w:p>
    <w:p w14:paraId="78D6F12A"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ダを終了してそれは改善していた。</w:t>
      </w:r>
    </w:p>
    <w:p w14:paraId="68EEE0C6"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 xml:space="preserve">　令和</w:t>
      </w:r>
      <w:r w:rsidRPr="00FB7C3A">
        <w:rPr>
          <w:rFonts w:ascii="ＭＳ ゴシック" w:eastAsia="ＭＳ ゴシック" w:hAnsi="ＭＳ ゴシック" w:cs="Times New Roman"/>
          <w:szCs w:val="21"/>
        </w:rPr>
        <w:t>7年4月頃より、深夜2時～3時頃になると震えが起き覚醒するとのことでブロチ</w:t>
      </w:r>
    </w:p>
    <w:p w14:paraId="2F320A56"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ゾラム錠、セパゾンを追加。しかし症状は変わらず継続。夜間の睡眠の改善のために</w:t>
      </w:r>
    </w:p>
    <w:p w14:paraId="2DC34921"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ウォーキングを取り入れる等工夫もしていたが、この頃から訴えは安定せず都度服薬</w:t>
      </w:r>
    </w:p>
    <w:p w14:paraId="37D94032"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調整されていた。同年</w:t>
      </w:r>
      <w:r w:rsidRPr="00FB7C3A">
        <w:rPr>
          <w:rFonts w:ascii="ＭＳ ゴシック" w:eastAsia="ＭＳ ゴシック" w:hAnsi="ＭＳ ゴシック" w:cs="Times New Roman"/>
          <w:szCs w:val="21"/>
        </w:rPr>
        <w:t>8月の盆明け頃より全身が落ち着かないと訴えが強くなり、都度</w:t>
      </w:r>
    </w:p>
    <w:p w14:paraId="24808366"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薬剤調整が行われたが、前の薬に戻して欲しい、受診するたびに不調が出ているのは</w:t>
      </w:r>
    </w:p>
    <w:p w14:paraId="713DB399"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薬剤の副作用か？、特定の薬は合わないからもう飲んでいない等の訴えが続き、アド</w:t>
      </w:r>
    </w:p>
    <w:p w14:paraId="671FE2B9"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ヒアランス不良であった。その後も症状に改善認めず、主治医不在日に受診し、なん</w:t>
      </w:r>
    </w:p>
    <w:p w14:paraId="4D49D402" w14:textId="77777777" w:rsidR="00FB7C3A" w:rsidRPr="00FB7C3A"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でもいいので薬が欲しい等と訴えが続き、本人からも入院治療の希望があったことか</w:t>
      </w:r>
    </w:p>
    <w:p w14:paraId="63835341" w14:textId="245733C9" w:rsidR="00386F45" w:rsidRPr="00657D7D" w:rsidRDefault="00FB7C3A" w:rsidP="00FB7C3A">
      <w:pPr>
        <w:ind w:left="1680" w:hangingChars="800" w:hanging="1680"/>
        <w:rPr>
          <w:rFonts w:ascii="ＭＳ ゴシック" w:eastAsia="ＭＳ ゴシック" w:hAnsi="ＭＳ ゴシック" w:cs="Times New Roman"/>
          <w:szCs w:val="21"/>
        </w:rPr>
      </w:pPr>
      <w:r w:rsidRPr="00FB7C3A">
        <w:rPr>
          <w:rFonts w:ascii="ＭＳ ゴシック" w:eastAsia="ＭＳ ゴシック" w:hAnsi="ＭＳ ゴシック" w:cs="Times New Roman" w:hint="eastAsia"/>
          <w:szCs w:val="21"/>
        </w:rPr>
        <w:t>ら令和</w:t>
      </w:r>
      <w:r w:rsidRPr="00FB7C3A">
        <w:rPr>
          <w:rFonts w:ascii="ＭＳ ゴシック" w:eastAsia="ＭＳ ゴシック" w:hAnsi="ＭＳ ゴシック" w:cs="Times New Roman"/>
          <w:szCs w:val="21"/>
        </w:rPr>
        <w:t>7年11月1日当院初診し、診察の結果、東病棟Bユニットへ医療保護入院となる</w:t>
      </w:r>
    </w:p>
    <w:p w14:paraId="0CE015B2" w14:textId="0E87F97B" w:rsidR="00A30A6D" w:rsidRPr="00657D7D" w:rsidRDefault="00A30A6D" w:rsidP="005A485D">
      <w:pPr>
        <w:ind w:left="141" w:hangingChars="67" w:hanging="141"/>
        <w:rPr>
          <w:rFonts w:ascii="ＭＳ ゴシック" w:eastAsia="ＭＳ ゴシック" w:hAnsi="ＭＳ ゴシック" w:cs="Times New Roman"/>
          <w:szCs w:val="21"/>
        </w:rPr>
      </w:pPr>
    </w:p>
    <w:sectPr w:rsidR="00A30A6D" w:rsidRPr="00657D7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58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921"/>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552C"/>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191A"/>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109"/>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1C"/>
    <w:rsid w:val="00384A46"/>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3AD"/>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85D"/>
    <w:rsid w:val="005A4910"/>
    <w:rsid w:val="005A4CF3"/>
    <w:rsid w:val="005A4D46"/>
    <w:rsid w:val="005A4E00"/>
    <w:rsid w:val="005A5C65"/>
    <w:rsid w:val="005A5C91"/>
    <w:rsid w:val="005A62EF"/>
    <w:rsid w:val="005A6AF6"/>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D7D"/>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90C"/>
    <w:rsid w:val="00713C92"/>
    <w:rsid w:val="00713CAE"/>
    <w:rsid w:val="007142FE"/>
    <w:rsid w:val="007144BD"/>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9EF"/>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A6D"/>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838"/>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9CC"/>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2F9"/>
    <w:rsid w:val="00DA77B2"/>
    <w:rsid w:val="00DA7D14"/>
    <w:rsid w:val="00DB0894"/>
    <w:rsid w:val="00DB2418"/>
    <w:rsid w:val="00DB2B44"/>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C0C"/>
    <w:rsid w:val="00E51F2F"/>
    <w:rsid w:val="00E53643"/>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45DD"/>
    <w:rsid w:val="00E74840"/>
    <w:rsid w:val="00E7488D"/>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6E0"/>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9A63B38-A3B9-442B-9CFF-6742FC146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69954-1026-4AFF-AC5A-EADC13C62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3</Pages>
  <Words>279</Words>
  <Characters>1592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cp:revision>
  <cp:lastPrinted>2024-11-26T17:22:00Z</cp:lastPrinted>
  <dcterms:created xsi:type="dcterms:W3CDTF">2025-11-01T04:27:00Z</dcterms:created>
  <dcterms:modified xsi:type="dcterms:W3CDTF">2025-11-01T08:00:00Z</dcterms:modified>
</cp:coreProperties>
</file>