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7DEF7792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1F0CDD">
        <w:rPr>
          <w:rFonts w:asciiTheme="majorEastAsia" w:eastAsiaTheme="majorEastAsia" w:hAnsiTheme="majorEastAsia" w:hint="eastAsia"/>
          <w:sz w:val="24"/>
        </w:rPr>
        <w:t>30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F0CDD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F0CDD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036306B" w:rsidR="001D4E22" w:rsidRDefault="001D4E2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3916AE86" w:rsidR="001D4E22" w:rsidRDefault="001F0CDD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481281CD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149983B2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C7AD1F6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1F347FF3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1502CF7C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3366BE2B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5430AB76" w:rsidR="001D4E22" w:rsidRDefault="001F0CDD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7563790C" w:rsidR="005F362B" w:rsidRDefault="001F0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DB0CBDE" w:rsidR="005F362B" w:rsidRDefault="000619C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0C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5434D08D" w:rsidR="005F362B" w:rsidRDefault="00C033D6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0C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76E62A72" w:rsidR="005F362B" w:rsidRDefault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A2A798A" w:rsidR="005F362B" w:rsidRDefault="001F0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23AC8B7" w:rsidR="005F362B" w:rsidRDefault="001F0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A4D328C" w:rsidR="005F362B" w:rsidRDefault="001F0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3A40B9EE" w:rsidR="005F362B" w:rsidRDefault="001F0CDD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2A48E38" w:rsidR="005F362B" w:rsidRDefault="00B03D9F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0C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2A0B5AD" w:rsidR="00FA4AC3" w:rsidRDefault="00276B74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6D1FC0FF" w:rsidR="00FA4AC3" w:rsidRDefault="001F0CDD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FC006CD" w:rsidR="00FA4AC3" w:rsidRDefault="00C033D6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1F0CD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4557214" w:rsidR="00FA4AC3" w:rsidRDefault="001F0CDD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2B39839E" w:rsidR="00FA4AC3" w:rsidRPr="00D26500" w:rsidRDefault="001F0CDD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0A00782" w:rsidR="00FA4AC3" w:rsidRDefault="001F0CDD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6E6020E" w:rsidR="00FA4AC3" w:rsidRDefault="00276B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415DE43" w:rsidR="00DC55CC" w:rsidRDefault="00D305B7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482D832" w14:textId="6D0C95E2" w:rsidR="00D56FDF" w:rsidRPr="00D56FDF" w:rsidRDefault="000967B7" w:rsidP="009765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1階のチェストキー返ってきたので、周知お願いします。</w:t>
      </w:r>
    </w:p>
    <w:p w14:paraId="138AA419" w14:textId="77777777" w:rsidR="00093EA1" w:rsidRPr="00D56FDF" w:rsidRDefault="00093EA1" w:rsidP="00013A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E0C98C1" w14:textId="7FD240A3" w:rsidR="00976562" w:rsidRDefault="00A3469E" w:rsidP="0097656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32109">
        <w:rPr>
          <w:rFonts w:ascii="ＭＳ ゴシック" w:eastAsia="ＭＳ ゴシック" w:hAnsi="ＭＳ ゴシック" w:hint="eastAsia"/>
          <w:sz w:val="24"/>
        </w:rPr>
        <w:t>石ケ森　泰子様～特養「ぬくもりの家」訪問調査実施。</w:t>
      </w:r>
    </w:p>
    <w:p w14:paraId="4006A22E" w14:textId="59888704" w:rsidR="00632109" w:rsidRDefault="00632109" w:rsidP="0097656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5B08928" w14:textId="0DF2DDC5" w:rsidR="00632109" w:rsidRDefault="00632109" w:rsidP="0097656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清文様～本日抜糸し、皮膚科診察しています。</w:t>
      </w:r>
    </w:p>
    <w:p w14:paraId="53274867" w14:textId="251175FB" w:rsidR="00CA6CCD" w:rsidRDefault="00CA6CCD" w:rsidP="00CA6CCD">
      <w:pPr>
        <w:rPr>
          <w:rFonts w:ascii="ＭＳ ゴシック" w:eastAsia="ＭＳ ゴシック" w:hAnsi="ＭＳ ゴシック"/>
          <w:sz w:val="24"/>
        </w:rPr>
      </w:pPr>
    </w:p>
    <w:p w14:paraId="716C5353" w14:textId="77777777" w:rsidR="00C10C8D" w:rsidRDefault="00C10C8D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85A4B95" w14:textId="63048A61" w:rsidR="00C10C8D" w:rsidRDefault="00C10C8D" w:rsidP="000967B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バイタルサインの異常や呼吸器症状なし。点滴トラブルなし。</w:t>
      </w:r>
      <w:r w:rsidR="000967B7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  <w:r w:rsidR="005D3940">
        <w:rPr>
          <w:rFonts w:ascii="ＭＳ ゴシック" w:eastAsia="ＭＳ ゴシック" w:hAnsi="ＭＳ ゴシック" w:hint="eastAsia"/>
          <w:sz w:val="24"/>
        </w:rPr>
        <w:tab/>
      </w:r>
    </w:p>
    <w:p w14:paraId="7908A482" w14:textId="13AE3BDD" w:rsidR="00C10C8D" w:rsidRPr="0060179C" w:rsidRDefault="00C10C8D" w:rsidP="005569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バイタルサインの異常や痰鳴なし。点滴トラブルなし。</w:t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977CF88" w14:textId="04DB1AB0" w:rsidR="000619C9" w:rsidRDefault="00C10C8D" w:rsidP="005569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バイタルサインの異常なし。多動さなく、対面時穏やか。点滴トラブルなし。</w:t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</w:p>
    <w:p w14:paraId="4DA05401" w14:textId="0453E79F" w:rsidR="00976562" w:rsidRDefault="00C10C8D" w:rsidP="005569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各食1/3摂取。バイタルサイン異常なし。</w:t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 w:rsidRPr="005569F2">
        <w:rPr>
          <w:rFonts w:ascii="ＭＳ ゴシック" w:eastAsia="ＭＳ ゴシック" w:hAnsi="ＭＳ ゴシック" w:hint="eastAsia"/>
          <w:sz w:val="24"/>
        </w:rPr>
        <w:t>点滴トラブルなし。</w:t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</w:p>
    <w:p w14:paraId="77E49233" w14:textId="312F50FE" w:rsidR="00164075" w:rsidRPr="005569F2" w:rsidRDefault="00976562" w:rsidP="005569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朝食1/2、昼食全量摂取。バイタルサイン異常なし。点滴抵抗なく終了抜去している。</w:t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</w:p>
    <w:p w14:paraId="612068A1" w14:textId="39756AF3" w:rsidR="00B7595C" w:rsidRDefault="00164075" w:rsidP="005569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 w:rsidRPr="00164075">
        <w:rPr>
          <w:rFonts w:ascii="ＭＳ ゴシック" w:eastAsia="ＭＳ ゴシック" w:hAnsi="ＭＳ ゴシック" w:hint="eastAsia"/>
          <w:sz w:val="24"/>
        </w:rPr>
        <w:t>・齋藤　節子様～</w:t>
      </w:r>
      <w:r w:rsidR="005569F2" w:rsidRPr="005569F2">
        <w:rPr>
          <w:rFonts w:ascii="ＭＳ ゴシック" w:eastAsia="ＭＳ ゴシック" w:hAnsi="ＭＳ ゴシック" w:hint="eastAsia"/>
          <w:sz w:val="24"/>
        </w:rPr>
        <w:t>朝食1/4、昼食数口摂取。胃痛訴えあり。バイタルサイン異常なし。短時間しか座位保持できず、早めに臥床促している。</w:t>
      </w:r>
      <w:r w:rsidR="005569F2" w:rsidRP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  <w:r w:rsidR="005569F2">
        <w:rPr>
          <w:rFonts w:ascii="ＭＳ ゴシック" w:eastAsia="ＭＳ ゴシック" w:hAnsi="ＭＳ ゴシック" w:hint="eastAsia"/>
          <w:sz w:val="24"/>
        </w:rPr>
        <w:tab/>
      </w:r>
    </w:p>
    <w:p w14:paraId="5A14FE35" w14:textId="77777777" w:rsidR="00632109" w:rsidRDefault="00976562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632109">
        <w:rPr>
          <w:rFonts w:ascii="ＭＳ ゴシック" w:eastAsia="ＭＳ ゴシック" w:hAnsi="ＭＳ ゴシック" w:hint="eastAsia"/>
          <w:sz w:val="24"/>
        </w:rPr>
        <w:t>皮膚科診察情報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77682248" w14:textId="77777777" w:rsidR="00632109" w:rsidRDefault="00632109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久保田　タツ子様、袴田　裕國様治癒。</w:t>
      </w:r>
    </w:p>
    <w:p w14:paraId="1A4417BC" w14:textId="27444E6B" w:rsidR="000619C9" w:rsidRPr="00164075" w:rsidRDefault="00632109" w:rsidP="0016407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他同処置。</w:t>
      </w:r>
      <w:r w:rsidR="00B970B5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</w:p>
    <w:sectPr w:rsidR="000619C9" w:rsidRPr="0016407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87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7B7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CDD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9F2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09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562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5BD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876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6EF00-99E5-4B27-81B8-DF81553A9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1054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66</cp:revision>
  <cp:lastPrinted>2023-10-20T00:22:00Z</cp:lastPrinted>
  <dcterms:created xsi:type="dcterms:W3CDTF">2025-10-16T06:48:00Z</dcterms:created>
  <dcterms:modified xsi:type="dcterms:W3CDTF">2025-10-30T07:12:00Z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