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16B5EC55"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0F6918">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0F6918">
        <w:rPr>
          <w:rFonts w:ascii="ＭＳ ゴシック" w:eastAsia="ＭＳ ゴシック" w:hAnsi="ＭＳ ゴシック" w:cs="Times New Roman" w:hint="eastAsia"/>
          <w:szCs w:val="21"/>
        </w:rPr>
        <w:t>木</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0F6918">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 xml:space="preserve"> </w:t>
            </w: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C26A5AB" w:rsidR="008E17D5" w:rsidRPr="003C48EE" w:rsidRDefault="000F6918"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860D70A" w:rsidR="00E30E7A" w:rsidRPr="003C48EE" w:rsidRDefault="000F6918"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333F1DA" w:rsidR="008E17D5" w:rsidRPr="003C48EE" w:rsidRDefault="000F6918"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2B9A412"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516AA1B" w:rsidR="008E17D5" w:rsidRPr="003C48EE" w:rsidRDefault="000F6918" w:rsidP="000F691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66F09DE"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E9D8415"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1F08BD4"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C0093B3" w:rsidR="003464D0" w:rsidRPr="003C48EE" w:rsidRDefault="000F6918"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6248C19" w:rsidR="00F31735" w:rsidRPr="003C48EE" w:rsidRDefault="000F6918"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9F6BDAC"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B4D1013"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295C3E4"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16A9225"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310499DE"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1F0C3C9"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F6227A9" w:rsidR="00A61154" w:rsidRPr="003C48EE" w:rsidRDefault="000F6918" w:rsidP="003F5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46BA04F" w:rsidR="008E17D5" w:rsidRPr="003C48EE" w:rsidRDefault="000F6918"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35F927F" w:rsidR="00E65206" w:rsidRPr="003C48EE" w:rsidRDefault="000F691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1D1565D" w:rsidR="008E17D5" w:rsidRPr="003C48EE" w:rsidRDefault="000F6918"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48E85EC" w:rsidR="008E17D5" w:rsidRPr="003C48EE" w:rsidRDefault="000F6918" w:rsidP="000F691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95DB1BA" w:rsidR="008E17D5" w:rsidRPr="003C48EE" w:rsidRDefault="000F691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1AA6A64" w:rsidR="009051F2" w:rsidRPr="003C48EE" w:rsidRDefault="000F6918"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F63E1C0" w:rsidR="008E17D5" w:rsidRPr="003C48EE" w:rsidRDefault="000F6918"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B6C6C62" w:rsidR="001C7A3D" w:rsidRPr="003C48EE" w:rsidRDefault="000F6918"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74CBC94" w14:textId="0A55EE6E" w:rsidR="00E60F76" w:rsidRDefault="000F6918"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特になし</w:t>
      </w:r>
    </w:p>
    <w:p w14:paraId="42D5F1BE" w14:textId="77777777" w:rsidR="00E60F76" w:rsidRDefault="00E60F76" w:rsidP="00E60F76">
      <w:pPr>
        <w:rPr>
          <w:rFonts w:ascii="ＭＳ ゴシック" w:eastAsia="ＭＳ ゴシック" w:hAnsi="ＭＳ ゴシック" w:cs="Times New Roman"/>
          <w:szCs w:val="21"/>
        </w:rPr>
      </w:pPr>
    </w:p>
    <w:p w14:paraId="0B510016" w14:textId="55EB66DC" w:rsidR="00B66275" w:rsidRDefault="008056E5" w:rsidP="00E60F7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561EC434" w14:textId="0A14DDEE" w:rsidR="00E60F76" w:rsidRDefault="000F6918" w:rsidP="00E60F7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1A46D3F" w14:textId="1C0D465C" w:rsidR="000F6918" w:rsidRDefault="00C94926" w:rsidP="000F6918">
      <w:pPr>
        <w:pStyle w:val="HTML"/>
        <w:shd w:val="clear" w:color="auto" w:fill="FFFFFF"/>
        <w:rPr>
          <w:sz w:val="21"/>
          <w:szCs w:val="21"/>
        </w:rPr>
      </w:pPr>
      <w:r w:rsidRPr="00C94926">
        <w:rPr>
          <w:rFonts w:cs="Times New Roman" w:hint="eastAsia"/>
          <w:sz w:val="21"/>
          <w:szCs w:val="21"/>
        </w:rPr>
        <w:t>・</w:t>
      </w:r>
      <w:r w:rsidR="000F6918" w:rsidRPr="000F6918">
        <w:rPr>
          <w:sz w:val="21"/>
          <w:szCs w:val="21"/>
        </w:rPr>
        <w:t>藤川　宣昭</w:t>
      </w:r>
      <w:r w:rsidR="000F6918">
        <w:rPr>
          <w:rFonts w:hint="eastAsia"/>
          <w:sz w:val="21"/>
          <w:szCs w:val="21"/>
        </w:rPr>
        <w:t>様～東病棟Cユニット4号室に医療保護入院となる。</w:t>
      </w:r>
    </w:p>
    <w:p w14:paraId="76EE4153" w14:textId="0E893D9F" w:rsidR="00C94926" w:rsidRDefault="00C94926" w:rsidP="000F6918">
      <w:pPr>
        <w:pStyle w:val="HTML"/>
        <w:shd w:val="clear" w:color="auto" w:fill="FFFFFF"/>
        <w:rPr>
          <w:sz w:val="21"/>
          <w:szCs w:val="21"/>
        </w:rPr>
      </w:pPr>
    </w:p>
    <w:p w14:paraId="420DB8C8" w14:textId="3E4559C9" w:rsidR="00C94926" w:rsidRDefault="00C94926" w:rsidP="000F6918">
      <w:pPr>
        <w:pStyle w:val="HTML"/>
        <w:shd w:val="clear" w:color="auto" w:fill="FFFFFF"/>
        <w:rPr>
          <w:rFonts w:hint="eastAsia"/>
          <w:sz w:val="21"/>
          <w:szCs w:val="21"/>
        </w:rPr>
      </w:pPr>
      <w:r>
        <w:rPr>
          <w:rFonts w:hint="eastAsia"/>
          <w:sz w:val="21"/>
          <w:szCs w:val="21"/>
        </w:rPr>
        <w:t>【ユニット移動】</w:t>
      </w:r>
    </w:p>
    <w:p w14:paraId="7D824AC5" w14:textId="19B90AAC" w:rsidR="00C94926" w:rsidRDefault="00C94926" w:rsidP="000F6918">
      <w:pPr>
        <w:pStyle w:val="HTML"/>
        <w:shd w:val="clear" w:color="auto" w:fill="FFFFFF"/>
        <w:rPr>
          <w:sz w:val="21"/>
          <w:szCs w:val="21"/>
        </w:rPr>
      </w:pPr>
      <w:r>
        <w:rPr>
          <w:rFonts w:hint="eastAsia"/>
          <w:sz w:val="21"/>
          <w:szCs w:val="21"/>
        </w:rPr>
        <w:t>・安達　貴浩様～東病棟Bユニット2号室→東病棟Aユニット14号室</w:t>
      </w:r>
    </w:p>
    <w:p w14:paraId="6ADB1690" w14:textId="47946881" w:rsidR="00C94926" w:rsidRPr="00C94926" w:rsidRDefault="00C94926" w:rsidP="000F6918">
      <w:pPr>
        <w:pStyle w:val="HTML"/>
        <w:shd w:val="clear" w:color="auto" w:fill="FFFFFF"/>
        <w:rPr>
          <w:rFonts w:hint="eastAsia"/>
          <w:sz w:val="21"/>
          <w:szCs w:val="21"/>
        </w:rPr>
      </w:pPr>
      <w:r w:rsidRPr="00C94926">
        <w:rPr>
          <w:rFonts w:hint="eastAsia"/>
          <w:sz w:val="21"/>
          <w:szCs w:val="21"/>
        </w:rPr>
        <w:t>・</w:t>
      </w:r>
      <w:r>
        <w:rPr>
          <w:rFonts w:hint="eastAsia"/>
          <w:sz w:val="21"/>
          <w:szCs w:val="21"/>
        </w:rPr>
        <w:t>小栗　健太郎様～東病棟Aユニット14号室→東病棟Bユニット2号室</w:t>
      </w:r>
    </w:p>
    <w:p w14:paraId="5D929B2C" w14:textId="5C57CB29" w:rsidR="000F6918" w:rsidRPr="000F6918" w:rsidRDefault="000F6918" w:rsidP="00E60F76">
      <w:pPr>
        <w:rPr>
          <w:rFonts w:ascii="ＭＳ ゴシック" w:eastAsia="ＭＳ ゴシック" w:hAnsi="ＭＳ ゴシック" w:cs="Times New Roman"/>
          <w:szCs w:val="21"/>
        </w:rPr>
      </w:pPr>
    </w:p>
    <w:p w14:paraId="466071E9" w14:textId="3515EFF8" w:rsidR="009D70B2" w:rsidRDefault="001F51BF" w:rsidP="00B249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40B1D976" w14:textId="2379FB5A" w:rsidR="005D5093" w:rsidRDefault="00375496"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172D7B">
        <w:rPr>
          <w:rFonts w:ascii="ＭＳ ゴシック" w:eastAsia="ＭＳ ゴシック" w:hAnsi="ＭＳ ゴシック" w:cs="Times New Roman" w:hint="eastAsia"/>
          <w:szCs w:val="21"/>
        </w:rPr>
        <w:t>林　綾子様～</w:t>
      </w:r>
      <w:r w:rsidR="00172D7B" w:rsidRPr="00172D7B">
        <w:rPr>
          <w:rFonts w:ascii="ＭＳ ゴシック" w:eastAsia="ＭＳ ゴシック" w:hAnsi="ＭＳ ゴシック"/>
          <w:color w:val="000000"/>
          <w:spacing w:val="15"/>
          <w:szCs w:val="21"/>
        </w:rPr>
        <w:t>主治医に家族から主治医面談の希望があった事を報告している。主治医より電話でのやり取りでも可能か、何を確認したいのか確認するように指示あり。夫様に架電したところ電話でのやり取りでも構わないと了承あり。また、本人の現在の状態と今後の治療方針や退院までの流れについて主治医の見立てを聞き</w:t>
      </w:r>
      <w:bookmarkStart w:id="0" w:name="_GoBack"/>
      <w:bookmarkEnd w:id="0"/>
      <w:r w:rsidR="00172D7B" w:rsidRPr="00172D7B">
        <w:rPr>
          <w:rFonts w:ascii="ＭＳ ゴシック" w:eastAsia="ＭＳ ゴシック" w:hAnsi="ＭＳ ゴシック"/>
          <w:color w:val="000000"/>
          <w:spacing w:val="15"/>
          <w:szCs w:val="21"/>
        </w:rPr>
        <w:t>たいと話されている。電話は日中であればいつでも対応できるとのこと。</w:t>
      </w:r>
    </w:p>
    <w:p w14:paraId="19AC610C" w14:textId="0513C96D" w:rsidR="00C94926" w:rsidRDefault="00C94926"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15"/>
          <w:szCs w:val="21"/>
        </w:rPr>
      </w:pPr>
    </w:p>
    <w:p w14:paraId="632319AF" w14:textId="6DC47146" w:rsidR="00C94926" w:rsidRPr="00C94926" w:rsidRDefault="00C94926"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15"/>
          <w:szCs w:val="21"/>
        </w:rPr>
        <w:t>・安達　貴浩様～</w:t>
      </w:r>
      <w:r w:rsidRPr="00C94926">
        <w:rPr>
          <w:rFonts w:ascii="ＭＳ ゴシック" w:eastAsia="ＭＳ ゴシック" w:hAnsi="ＭＳ ゴシック"/>
          <w:color w:val="000000"/>
          <w:spacing w:val="15"/>
          <w:szCs w:val="21"/>
        </w:rPr>
        <w:t>急に大声を上げ、ホールの植木や棚を蹴飛ばす様子あり。理由を確認するも返答なく自室に戻っている。粗暴的な言動も立つため、Aユニットに居室変更する。</w:t>
      </w:r>
    </w:p>
    <w:p w14:paraId="2CA1B6AA" w14:textId="77777777" w:rsidR="00E60F76" w:rsidRDefault="00E60F76" w:rsidP="00E60F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417D104C" w:rsidR="000222DE" w:rsidRDefault="00E63B59" w:rsidP="00651939">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6C1E39" w:rsidRPr="006C1E39">
        <w:rPr>
          <w:rFonts w:ascii="ＭＳ ゴシック" w:eastAsia="ＭＳ ゴシック" w:hAnsi="ＭＳ ゴシック" w:cs="Times New Roman" w:hint="eastAsia"/>
          <w:szCs w:val="21"/>
        </w:rPr>
        <w:t>午前午後一時間ずつの開放観察指示あり。開放中他室侵入繰り返し</w:t>
      </w:r>
      <w:r w:rsidR="006C1E39" w:rsidRPr="006C1E39">
        <w:rPr>
          <w:rFonts w:ascii="ＭＳ ゴシック" w:eastAsia="ＭＳ ゴシック" w:hAnsi="ＭＳ ゴシック" w:cs="Times New Roman" w:hint="eastAsia"/>
          <w:szCs w:val="21"/>
        </w:rPr>
        <w:lastRenderedPageBreak/>
        <w:t>落ち着きない様子あり。早めに開放観察終了している。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26F34BD3" w14:textId="77777777" w:rsidR="00505CA0" w:rsidRPr="003C48EE" w:rsidRDefault="00505CA0" w:rsidP="00651939">
      <w:pPr>
        <w:ind w:left="1680" w:hangingChars="800" w:hanging="1680"/>
        <w:rPr>
          <w:rFonts w:ascii="ＭＳ ゴシック" w:eastAsia="ＭＳ ゴシック" w:hAnsi="ＭＳ ゴシック" w:cs="Times New Roman"/>
          <w:szCs w:val="21"/>
        </w:rPr>
      </w:pPr>
    </w:p>
    <w:p w14:paraId="542E3959" w14:textId="24E91208" w:rsidR="000222DE" w:rsidRPr="003C48EE" w:rsidRDefault="00E63B59" w:rsidP="00C71242">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482A28" w:rsidRPr="003C48EE">
        <w:rPr>
          <w:rFonts w:ascii="ＭＳ ゴシック" w:eastAsia="ＭＳ ゴシック" w:hAnsi="ＭＳ ゴシック" w:cs="Times New Roman" w:hint="eastAsia"/>
          <w:szCs w:val="21"/>
        </w:rPr>
        <w:t>。</w:t>
      </w:r>
      <w:r w:rsidR="006C1E39" w:rsidRPr="006C1E39">
        <w:rPr>
          <w:rFonts w:ascii="ＭＳ ゴシック" w:eastAsia="ＭＳ ゴシック" w:hAnsi="ＭＳ ゴシック" w:cs="Times New Roman" w:hint="eastAsia"/>
          <w:szCs w:val="21"/>
        </w:rPr>
        <w:t>対面時表情硬さ見られるが不穏興奮なく経過。臥床して休まれている。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36E939FE" w:rsidR="0099558E" w:rsidRPr="003C48EE" w:rsidRDefault="001C7A3D" w:rsidP="00651939">
      <w:pPr>
        <w:ind w:left="1470" w:hangingChars="700" w:hanging="147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・長根　瞳様～身体拘束中</w:t>
      </w:r>
      <w:r w:rsidR="00482A28" w:rsidRPr="003C48EE">
        <w:rPr>
          <w:rFonts w:ascii="ＭＳ ゴシック" w:eastAsia="ＭＳ ゴシック" w:hAnsi="ＭＳ ゴシック" w:cs="Times New Roman" w:hint="eastAsia"/>
          <w:szCs w:val="21"/>
        </w:rPr>
        <w:t>。</w:t>
      </w:r>
      <w:r w:rsidR="006C1E39" w:rsidRPr="006C1E39">
        <w:rPr>
          <w:rFonts w:ascii="ＭＳ ゴシック" w:eastAsia="ＭＳ ゴシック" w:hAnsi="ＭＳ ゴシック" w:cs="Times New Roman" w:hint="eastAsia"/>
          <w:szCs w:val="21"/>
        </w:rPr>
        <w:t>気分高揚さあるも逸脱行為なく経過している。拘束部位の循環障害や皮膚トラブルなし。</w:t>
      </w:r>
      <w:r w:rsidR="00C71242">
        <w:rPr>
          <w:rFonts w:ascii="ＭＳ ゴシック" w:eastAsia="ＭＳ ゴシック" w:hAnsi="ＭＳ ゴシック" w:cs="Times New Roman" w:hint="eastAsia"/>
          <w:szCs w:val="21"/>
        </w:rPr>
        <w:t>引き続き、症状観察と早期に処遇</w:t>
      </w:r>
      <w:r w:rsidR="000222DE" w:rsidRPr="003C48EE">
        <w:rPr>
          <w:rFonts w:ascii="ＭＳ ゴシック" w:eastAsia="ＭＳ ゴシック" w:hAnsi="ＭＳ ゴシック" w:cs="Times New Roman" w:hint="eastAsia"/>
          <w:szCs w:val="21"/>
        </w:rPr>
        <w:t>制限解除出来るよう努めていく。</w:t>
      </w:r>
    </w:p>
    <w:p w14:paraId="05E411E0" w14:textId="77777777" w:rsidR="005664B2" w:rsidRDefault="005664B2" w:rsidP="005664B2">
      <w:pPr>
        <w:rPr>
          <w:rFonts w:ascii="ＭＳ ゴシック" w:eastAsia="ＭＳ ゴシック" w:hAnsi="ＭＳ ゴシック" w:cs="Times New Roman"/>
          <w:szCs w:val="21"/>
        </w:rPr>
      </w:pPr>
    </w:p>
    <w:p w14:paraId="7C90F698" w14:textId="47035D1D" w:rsidR="00783AAE" w:rsidRDefault="006C1E39" w:rsidP="005664B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光敬様～終日隔離中</w:t>
      </w:r>
      <w:r w:rsidR="00CB4C10" w:rsidRPr="00CB4C10">
        <w:rPr>
          <w:rFonts w:ascii="ＭＳ ゴシック" w:eastAsia="ＭＳ ゴシック" w:hAnsi="ＭＳ ゴシック" w:cs="Times New Roman"/>
          <w:szCs w:val="21"/>
        </w:rPr>
        <w:t>。</w:t>
      </w:r>
      <w:r w:rsidRPr="006C1E39">
        <w:rPr>
          <w:rFonts w:ascii="ＭＳ ゴシック" w:eastAsia="ＭＳ ゴシック" w:hAnsi="ＭＳ ゴシック" w:cs="Times New Roman"/>
          <w:szCs w:val="21"/>
        </w:rPr>
        <w:t>8時～19時の開放観察指示あり。対面時礼節保たれており、易怒性なし。</w:t>
      </w:r>
      <w:r w:rsidRPr="006C1E39">
        <w:rPr>
          <w:rFonts w:ascii="ＭＳ ゴシック" w:eastAsia="ＭＳ ゴシック" w:hAnsi="ＭＳ ゴシック" w:cs="Times New Roman" w:hint="eastAsia"/>
          <w:szCs w:val="21"/>
        </w:rPr>
        <w:t>ホールで適度に他患者と交流しており、問題行動なく経過している。</w:t>
      </w:r>
      <w:r w:rsidR="00783AAE" w:rsidRPr="00783AAE">
        <w:rPr>
          <w:rFonts w:ascii="ＭＳ ゴシック" w:eastAsia="ＭＳ ゴシック" w:hAnsi="ＭＳ ゴシック" w:cs="Times New Roman" w:hint="eastAsia"/>
          <w:szCs w:val="21"/>
        </w:rPr>
        <w:t>引き続き、症状観察と早期に処遇制限解除出来るよう努めていく。</w:t>
      </w:r>
    </w:p>
    <w:p w14:paraId="6C16755A" w14:textId="7FF3CB34" w:rsidR="00783AAE" w:rsidRDefault="00783AAE" w:rsidP="00783AAE">
      <w:pPr>
        <w:ind w:leftChars="-68" w:left="1468" w:hangingChars="767" w:hanging="1611"/>
        <w:rPr>
          <w:rFonts w:ascii="ＭＳ ゴシック" w:eastAsia="ＭＳ ゴシック" w:hAnsi="ＭＳ ゴシック" w:cs="Times New Roman"/>
          <w:szCs w:val="21"/>
        </w:rPr>
      </w:pPr>
    </w:p>
    <w:p w14:paraId="00913101" w14:textId="7B76E3E0" w:rsidR="00DF5F25" w:rsidRDefault="000F6918" w:rsidP="00C4234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w:t>
      </w:r>
      <w:r w:rsidR="00EC57BB">
        <w:rPr>
          <w:rFonts w:ascii="ＭＳ ゴシック" w:eastAsia="ＭＳ ゴシック" w:hAnsi="ＭＳ ゴシック" w:cs="Times New Roman" w:hint="eastAsia"/>
          <w:szCs w:val="21"/>
        </w:rPr>
        <w:t>診察＞</w:t>
      </w:r>
    </w:p>
    <w:p w14:paraId="0A87C8C8" w14:textId="7BFFFD4F" w:rsidR="00DF5F25" w:rsidRDefault="00DF5F25" w:rsidP="00C4234B">
      <w:pPr>
        <w:ind w:leftChars="-68" w:left="1678" w:hangingChars="867" w:hanging="182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00C4234B" w:rsidRPr="00C4234B">
        <w:rPr>
          <w:rFonts w:ascii="ＭＳ ゴシック" w:eastAsia="ＭＳ ゴシック" w:hAnsi="ＭＳ ゴシック" w:cs="Times New Roman" w:hint="eastAsia"/>
          <w:szCs w:val="21"/>
        </w:rPr>
        <w:t>診察中唐突に土下座をし始め、一方的に妄想言動を繰り返す様子あり。主治医指示にて明日よりクロザリル錠２５ｍｇ</w:t>
      </w:r>
      <w:r w:rsidR="00C4234B" w:rsidRPr="00C4234B">
        <w:rPr>
          <w:rFonts w:ascii="ＭＳ ゴシック" w:eastAsia="ＭＳ ゴシック" w:hAnsi="ＭＳ ゴシック" w:cs="Times New Roman"/>
          <w:szCs w:val="21"/>
        </w:rPr>
        <w:t xml:space="preserve"> 4錠→6 錠、ロイコン錠１０ｍｇ 2錠→4 錠へ増量とし経過観察継続となる。</w:t>
      </w:r>
    </w:p>
    <w:p w14:paraId="7F3B2E11" w14:textId="45BC387E" w:rsidR="000F6918" w:rsidRDefault="000F6918" w:rsidP="00EC57BB">
      <w:pPr>
        <w:ind w:leftChars="-68" w:left="1468" w:hangingChars="767" w:hanging="1611"/>
        <w:rPr>
          <w:rFonts w:ascii="ＭＳ ゴシック" w:eastAsia="ＭＳ ゴシック" w:hAnsi="ＭＳ ゴシック" w:cs="Times New Roman"/>
          <w:szCs w:val="21"/>
        </w:rPr>
      </w:pPr>
    </w:p>
    <w:p w14:paraId="60D00347" w14:textId="6EF2E9D5" w:rsidR="00DF5F25" w:rsidRDefault="00DF5F25"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00C4234B" w:rsidRPr="00C4234B">
        <w:rPr>
          <w:rFonts w:ascii="ＭＳ ゴシック" w:eastAsia="ＭＳ ゴシック" w:hAnsi="ＭＳ ゴシック" w:cs="Times New Roman" w:hint="eastAsia"/>
          <w:szCs w:val="21"/>
        </w:rPr>
        <w:t xml:space="preserve">診察中空腹を紛らわせるために飲水をすることが多いといった発言あり。主治医指示にて明日よりモサプリドクエン酸塩錠５ｍｇ　</w:t>
      </w:r>
      <w:r w:rsidR="00C4234B" w:rsidRPr="00C4234B">
        <w:rPr>
          <w:rFonts w:ascii="ＭＳ ゴシック" w:eastAsia="ＭＳ ゴシック" w:hAnsi="ＭＳ ゴシック" w:cs="Times New Roman"/>
          <w:szCs w:val="21"/>
        </w:rPr>
        <w:t>2 錠中止、バルプロ酸ナトリウムＳＲ錠200mg　1錠開始となる。また飲水制限はせず尿測継続し経過観察するよう指示あり</w:t>
      </w:r>
    </w:p>
    <w:p w14:paraId="09FDABB9" w14:textId="63B1963F" w:rsidR="00DF5F25" w:rsidRDefault="00DF5F25" w:rsidP="00EC57BB">
      <w:pPr>
        <w:ind w:leftChars="-68" w:left="1468" w:hangingChars="767" w:hanging="1611"/>
        <w:rPr>
          <w:rFonts w:ascii="ＭＳ ゴシック" w:eastAsia="ＭＳ ゴシック" w:hAnsi="ＭＳ ゴシック" w:cs="Times New Roman"/>
          <w:szCs w:val="21"/>
        </w:rPr>
      </w:pPr>
    </w:p>
    <w:p w14:paraId="2EDDD803" w14:textId="1F216DFA" w:rsidR="00DF5F25" w:rsidRDefault="00DF5F25"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・寺地　</w:t>
      </w:r>
      <w:r w:rsidRPr="00DF5F25">
        <w:rPr>
          <w:rFonts w:ascii="ＭＳ ゴシック" w:eastAsia="ＭＳ ゴシック" w:hAnsi="ＭＳ ゴシック" w:cs="Times New Roman" w:hint="eastAsia"/>
          <w:szCs w:val="21"/>
        </w:rPr>
        <w:t>啓喜</w:t>
      </w:r>
      <w:r>
        <w:rPr>
          <w:rFonts w:ascii="ＭＳ ゴシック" w:eastAsia="ＭＳ ゴシック" w:hAnsi="ＭＳ ゴシック" w:cs="Times New Roman" w:hint="eastAsia"/>
          <w:szCs w:val="21"/>
        </w:rPr>
        <w:t>様～</w:t>
      </w:r>
      <w:r w:rsidR="00C4234B" w:rsidRPr="00C4234B">
        <w:rPr>
          <w:rFonts w:ascii="ＭＳ ゴシック" w:eastAsia="ＭＳ ゴシック" w:hAnsi="ＭＳ ゴシック" w:cs="Times New Roman" w:hint="eastAsia"/>
          <w:szCs w:val="21"/>
        </w:rPr>
        <w:t>診察中不明瞭発語で発言あり、不穏さなし。主治医より食事摂取量増加していることから明日より点滴</w:t>
      </w:r>
      <w:r w:rsidR="00C4234B" w:rsidRPr="00C4234B">
        <w:rPr>
          <w:rFonts w:ascii="ＭＳ ゴシック" w:eastAsia="ＭＳ ゴシック" w:hAnsi="ＭＳ ゴシック" w:cs="Times New Roman"/>
          <w:szCs w:val="21"/>
        </w:rPr>
        <w:t>4本→3本へ減量し、血糖3検継続の指示あり。また明日10/10よりクロザリル錠２５ｍｇ 1錠→2 錠、10/12より3錠へ増量となる。</w:t>
      </w:r>
    </w:p>
    <w:p w14:paraId="5CF33AC2" w14:textId="7A22086D" w:rsidR="00DF5F25" w:rsidRDefault="00DF5F25" w:rsidP="00EC57BB">
      <w:pPr>
        <w:ind w:leftChars="-68" w:left="1468" w:hangingChars="767" w:hanging="1611"/>
        <w:rPr>
          <w:rFonts w:ascii="ＭＳ ゴシック" w:eastAsia="ＭＳ ゴシック" w:hAnsi="ＭＳ ゴシック" w:cs="Times New Roman"/>
          <w:szCs w:val="21"/>
        </w:rPr>
      </w:pPr>
    </w:p>
    <w:p w14:paraId="06AA49A4" w14:textId="279386FD" w:rsidR="00DF5F25" w:rsidRDefault="00DF5F25"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F5F25">
        <w:rPr>
          <w:rFonts w:ascii="ＭＳ ゴシック" w:eastAsia="ＭＳ ゴシック" w:hAnsi="ＭＳ ゴシック" w:cs="Times New Roman" w:hint="eastAsia"/>
          <w:szCs w:val="21"/>
        </w:rPr>
        <w:t>曽我</w:t>
      </w:r>
      <w:r w:rsidRPr="00DF5F25">
        <w:rPr>
          <w:rFonts w:ascii="ＭＳ ゴシック" w:eastAsia="ＭＳ ゴシック" w:hAnsi="ＭＳ ゴシック" w:cs="Times New Roman"/>
          <w:szCs w:val="21"/>
        </w:rPr>
        <w:t xml:space="preserve"> 正子</w:t>
      </w:r>
      <w:r>
        <w:rPr>
          <w:rFonts w:ascii="ＭＳ ゴシック" w:eastAsia="ＭＳ ゴシック" w:hAnsi="ＭＳ ゴシック" w:cs="Times New Roman" w:hint="eastAsia"/>
          <w:szCs w:val="21"/>
        </w:rPr>
        <w:t>様～</w:t>
      </w:r>
      <w:r w:rsidR="00C4234B" w:rsidRPr="00C4234B">
        <w:rPr>
          <w:rFonts w:ascii="ＭＳ ゴシック" w:eastAsia="ＭＳ ゴシック" w:hAnsi="ＭＳ ゴシック" w:cs="Times New Roman" w:hint="eastAsia"/>
          <w:szCs w:val="21"/>
        </w:rPr>
        <w:t>主治医指示にて処方変更せず経過観察となる。また、要介護区分確定したら退院後の施設入所先を早めに進めるよう指示あり。</w:t>
      </w:r>
    </w:p>
    <w:p w14:paraId="5A0A29D4" w14:textId="52F3A100" w:rsidR="00DF5F25" w:rsidRDefault="00DF5F25" w:rsidP="00EC57BB">
      <w:pPr>
        <w:ind w:leftChars="-68" w:left="1468" w:hangingChars="767" w:hanging="1611"/>
        <w:rPr>
          <w:rFonts w:ascii="ＭＳ ゴシック" w:eastAsia="ＭＳ ゴシック" w:hAnsi="ＭＳ ゴシック" w:cs="Times New Roman"/>
          <w:szCs w:val="21"/>
        </w:rPr>
      </w:pPr>
    </w:p>
    <w:p w14:paraId="677467EC" w14:textId="649BE9F5" w:rsidR="00DF5F25" w:rsidRDefault="00DF5F25"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F5F25">
        <w:rPr>
          <w:rFonts w:ascii="ＭＳ ゴシック" w:eastAsia="ＭＳ ゴシック" w:hAnsi="ＭＳ ゴシック" w:cs="Times New Roman" w:hint="eastAsia"/>
          <w:szCs w:val="21"/>
        </w:rPr>
        <w:t>中村</w:t>
      </w:r>
      <w:r w:rsidRPr="00DF5F25">
        <w:rPr>
          <w:rFonts w:ascii="ＭＳ ゴシック" w:eastAsia="ＭＳ ゴシック" w:hAnsi="ＭＳ ゴシック" w:cs="Times New Roman"/>
          <w:szCs w:val="21"/>
        </w:rPr>
        <w:t xml:space="preserve"> 雅子</w:t>
      </w:r>
      <w:r>
        <w:rPr>
          <w:rFonts w:ascii="ＭＳ ゴシック" w:eastAsia="ＭＳ ゴシック" w:hAnsi="ＭＳ ゴシック" w:cs="Times New Roman" w:hint="eastAsia"/>
          <w:szCs w:val="21"/>
        </w:rPr>
        <w:t>様～</w:t>
      </w:r>
      <w:r w:rsidR="00C4234B" w:rsidRPr="00C4234B">
        <w:rPr>
          <w:rFonts w:ascii="ＭＳ ゴシック" w:eastAsia="ＭＳ ゴシック" w:hAnsi="ＭＳ ゴシック" w:cs="Times New Roman" w:hint="eastAsia"/>
          <w:szCs w:val="21"/>
        </w:rPr>
        <w:t>家族様、担当ケアマネ様から退院後の</w:t>
      </w:r>
      <w:r w:rsidR="00C4234B" w:rsidRPr="00C4234B">
        <w:rPr>
          <w:rFonts w:ascii="ＭＳ ゴシック" w:eastAsia="ＭＳ ゴシック" w:hAnsi="ＭＳ ゴシック" w:cs="Times New Roman"/>
          <w:szCs w:val="21"/>
        </w:rPr>
        <w:t>GH入所希望に関して情報提供。主治医より現在の精神症状と日常生活から認知症の診断をつけることは困難であるため、当院PSWと担当ケアマネ様との連携を通して最終的な施設の入所先を選定してもらうよう指示あり。</w:t>
      </w:r>
    </w:p>
    <w:p w14:paraId="6F96B8A5" w14:textId="04368316" w:rsidR="00DF5F25" w:rsidRDefault="00DF5F25" w:rsidP="00EC57BB">
      <w:pPr>
        <w:ind w:leftChars="-68" w:left="1468" w:hangingChars="767" w:hanging="1611"/>
        <w:rPr>
          <w:rFonts w:ascii="ＭＳ ゴシック" w:eastAsia="ＭＳ ゴシック" w:hAnsi="ＭＳ ゴシック" w:cs="Times New Roman"/>
          <w:szCs w:val="21"/>
        </w:rPr>
      </w:pPr>
    </w:p>
    <w:p w14:paraId="3A4FA142" w14:textId="02D863C5" w:rsidR="00DF5F25" w:rsidRDefault="00DF5F25"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F5F25">
        <w:rPr>
          <w:rFonts w:ascii="ＭＳ ゴシック" w:eastAsia="ＭＳ ゴシック" w:hAnsi="ＭＳ ゴシック" w:cs="Times New Roman" w:hint="eastAsia"/>
          <w:szCs w:val="21"/>
        </w:rPr>
        <w:t>梅田</w:t>
      </w:r>
      <w:r w:rsidRPr="00DF5F25">
        <w:rPr>
          <w:rFonts w:ascii="ＭＳ ゴシック" w:eastAsia="ＭＳ ゴシック" w:hAnsi="ＭＳ ゴシック" w:cs="Times New Roman"/>
          <w:szCs w:val="21"/>
        </w:rPr>
        <w:t xml:space="preserve"> とよ子</w:t>
      </w:r>
      <w:r>
        <w:rPr>
          <w:rFonts w:ascii="ＭＳ ゴシック" w:eastAsia="ＭＳ ゴシック" w:hAnsi="ＭＳ ゴシック" w:cs="Times New Roman" w:hint="eastAsia"/>
          <w:szCs w:val="21"/>
        </w:rPr>
        <w:t>様～</w:t>
      </w:r>
      <w:r w:rsidR="00C4234B" w:rsidRPr="00C4234B">
        <w:rPr>
          <w:rFonts w:ascii="ＭＳ ゴシック" w:eastAsia="ＭＳ ゴシック" w:hAnsi="ＭＳ ゴシック" w:cs="Times New Roman" w:hint="eastAsia"/>
          <w:szCs w:val="21"/>
        </w:rPr>
        <w:t>主治医より予定通り</w:t>
      </w:r>
      <w:r w:rsidR="00C4234B" w:rsidRPr="00C4234B">
        <w:rPr>
          <w:rFonts w:ascii="ＭＳ ゴシック" w:eastAsia="ＭＳ ゴシック" w:hAnsi="ＭＳ ゴシック" w:cs="Times New Roman"/>
          <w:szCs w:val="21"/>
        </w:rPr>
        <w:t>10/11（土）退院許可あり、初外来日10/21（火）退院時処方あり。</w:t>
      </w:r>
    </w:p>
    <w:p w14:paraId="23673E4E" w14:textId="4ACE0B61" w:rsidR="00DF5F25" w:rsidRDefault="00DF5F25" w:rsidP="00EC57BB">
      <w:pPr>
        <w:ind w:leftChars="-68" w:left="1468" w:hangingChars="767" w:hanging="1611"/>
        <w:rPr>
          <w:rFonts w:ascii="ＭＳ ゴシック" w:eastAsia="ＭＳ ゴシック" w:hAnsi="ＭＳ ゴシック" w:cs="Times New Roman"/>
          <w:szCs w:val="21"/>
        </w:rPr>
      </w:pPr>
    </w:p>
    <w:p w14:paraId="47FD8B27" w14:textId="5E703B0B" w:rsidR="000F6918" w:rsidRDefault="00DF5F25" w:rsidP="00DF5F25">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DF5F25">
        <w:rPr>
          <w:rFonts w:ascii="ＭＳ ゴシック" w:eastAsia="ＭＳ ゴシック" w:hAnsi="ＭＳ ゴシック" w:cs="Times New Roman" w:hint="eastAsia"/>
          <w:szCs w:val="21"/>
        </w:rPr>
        <w:t>月舘</w:t>
      </w:r>
      <w:r w:rsidRPr="00DF5F25">
        <w:rPr>
          <w:rFonts w:ascii="ＭＳ ゴシック" w:eastAsia="ＭＳ ゴシック" w:hAnsi="ＭＳ ゴシック" w:cs="Times New Roman"/>
          <w:szCs w:val="21"/>
        </w:rPr>
        <w:t xml:space="preserve"> 秋彦</w:t>
      </w:r>
      <w:r>
        <w:rPr>
          <w:rFonts w:ascii="ＭＳ ゴシック" w:eastAsia="ＭＳ ゴシック" w:hAnsi="ＭＳ ゴシック" w:cs="Times New Roman" w:hint="eastAsia"/>
          <w:szCs w:val="21"/>
        </w:rPr>
        <w:t>様～</w:t>
      </w:r>
      <w:r w:rsidR="00C4234B" w:rsidRPr="00C4234B">
        <w:rPr>
          <w:rFonts w:ascii="ＭＳ ゴシック" w:eastAsia="ＭＳ ゴシック" w:hAnsi="ＭＳ ゴシック" w:cs="Times New Roman" w:hint="eastAsia"/>
          <w:szCs w:val="21"/>
        </w:rPr>
        <w:t>主治医診察後アルコール依存症治療プログラム　レクチャー</w:t>
      </w:r>
      <w:r w:rsidR="00C4234B" w:rsidRPr="00C4234B">
        <w:rPr>
          <w:rFonts w:ascii="ＭＳ ゴシック" w:eastAsia="ＭＳ ゴシック" w:hAnsi="ＭＳ ゴシック" w:cs="Times New Roman"/>
          <w:szCs w:val="21"/>
        </w:rPr>
        <w:t>6開始。レクチャー中説明に対し前向きな姿勢をみられ抗酒薬に対し積極的に質問する様子みられる。不穏さなく飲酒に関連した言動なし。</w:t>
      </w:r>
    </w:p>
    <w:p w14:paraId="390054A1" w14:textId="77777777" w:rsidR="00DF5F25" w:rsidRDefault="00DF5F25" w:rsidP="00EC57BB">
      <w:pPr>
        <w:ind w:leftChars="-68" w:left="1468" w:hangingChars="767" w:hanging="1611"/>
        <w:rPr>
          <w:rFonts w:ascii="ＭＳ ゴシック" w:eastAsia="ＭＳ ゴシック" w:hAnsi="ＭＳ ゴシック" w:cs="Times New Roman"/>
          <w:szCs w:val="21"/>
        </w:rPr>
      </w:pPr>
    </w:p>
    <w:p w14:paraId="1A4C7D8F" w14:textId="53BDDD5A" w:rsidR="000F6918" w:rsidRDefault="00C4234B"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他指示受け、処方変更なし。</w:t>
      </w:r>
    </w:p>
    <w:p w14:paraId="0E2E00B8" w14:textId="77777777" w:rsidR="00C4234B" w:rsidRDefault="00C4234B" w:rsidP="00EC57BB">
      <w:pPr>
        <w:ind w:leftChars="-68" w:left="1468" w:hangingChars="767" w:hanging="1611"/>
        <w:rPr>
          <w:rFonts w:ascii="ＭＳ ゴシック" w:eastAsia="ＭＳ ゴシック" w:hAnsi="ＭＳ ゴシック" w:cs="Times New Roman"/>
          <w:szCs w:val="21"/>
        </w:rPr>
      </w:pPr>
    </w:p>
    <w:p w14:paraId="7CD03D8D" w14:textId="2077C630" w:rsidR="000F6918" w:rsidRDefault="000F6918"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14:paraId="2DFADAA2" w14:textId="7027B204" w:rsidR="000F6918" w:rsidRDefault="0055182D"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w:t>
      </w:r>
      <w:r w:rsidRPr="0055182D">
        <w:rPr>
          <w:rFonts w:ascii="ＭＳ ゴシック" w:eastAsia="ＭＳ ゴシック" w:hAnsi="ＭＳ ゴシック" w:cs="Times New Roman" w:hint="eastAsia"/>
          <w:szCs w:val="21"/>
        </w:rPr>
        <w:t>指示にて明日から隔離観察終了予定。本人より携帯利用希望あるが、主治医より使用不可であること説明し了承している。</w:t>
      </w:r>
    </w:p>
    <w:p w14:paraId="336916AC" w14:textId="61978765" w:rsidR="0055182D" w:rsidRDefault="0055182D" w:rsidP="00EC57BB">
      <w:pPr>
        <w:ind w:leftChars="-68" w:left="1468" w:hangingChars="767" w:hanging="1611"/>
        <w:rPr>
          <w:rFonts w:ascii="ＭＳ ゴシック" w:eastAsia="ＭＳ ゴシック" w:hAnsi="ＭＳ ゴシック" w:cs="Times New Roman"/>
          <w:szCs w:val="21"/>
        </w:rPr>
      </w:pPr>
    </w:p>
    <w:p w14:paraId="5ABCEEA4" w14:textId="2E72FB04" w:rsidR="0055182D" w:rsidRDefault="0055182D" w:rsidP="0055182D">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倖太様～</w:t>
      </w:r>
      <w:r w:rsidRPr="0055182D">
        <w:rPr>
          <w:rFonts w:ascii="ＭＳ ゴシック" w:eastAsia="ＭＳ ゴシック" w:hAnsi="ＭＳ ゴシック" w:cs="Times New Roman" w:hint="eastAsia"/>
          <w:szCs w:val="21"/>
        </w:rPr>
        <w:t>本人より耳垂れ訴えあり、ゲンタマイシン軟膏処方となる。</w:t>
      </w:r>
    </w:p>
    <w:p w14:paraId="0C148CA4" w14:textId="77777777" w:rsidR="0055182D" w:rsidRPr="0055182D" w:rsidRDefault="0055182D" w:rsidP="0055182D">
      <w:pPr>
        <w:ind w:leftChars="-68" w:left="1468" w:hangingChars="767" w:hanging="1611"/>
        <w:rPr>
          <w:rFonts w:ascii="ＭＳ ゴシック" w:eastAsia="ＭＳ ゴシック" w:hAnsi="ＭＳ ゴシック" w:cs="Times New Roman"/>
          <w:szCs w:val="21"/>
        </w:rPr>
      </w:pPr>
    </w:p>
    <w:p w14:paraId="40CFE5D9" w14:textId="1BE2AA69" w:rsidR="0055182D" w:rsidRDefault="0055182D" w:rsidP="0055182D">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55182D">
        <w:rPr>
          <w:rFonts w:ascii="ＭＳ ゴシック" w:eastAsia="ＭＳ ゴシック" w:hAnsi="ＭＳ ゴシック" w:cs="Times New Roman" w:hint="eastAsia"/>
          <w:szCs w:val="21"/>
        </w:rPr>
        <w:t>本人よりユニット移動の希望あり、</w:t>
      </w:r>
      <w:r w:rsidRPr="0055182D">
        <w:rPr>
          <w:rFonts w:ascii="ＭＳ ゴシック" w:eastAsia="ＭＳ ゴシック" w:hAnsi="ＭＳ ゴシック" w:cs="Times New Roman"/>
          <w:szCs w:val="21"/>
        </w:rPr>
        <w:t>Bユニット移動許可あり。ヘアゴム使用許可あり。</w:t>
      </w:r>
    </w:p>
    <w:p w14:paraId="61B04506" w14:textId="77777777" w:rsidR="0055182D" w:rsidRDefault="0055182D" w:rsidP="0055182D">
      <w:pPr>
        <w:ind w:leftChars="-68" w:left="1468" w:hangingChars="767" w:hanging="1611"/>
        <w:rPr>
          <w:rFonts w:ascii="ＭＳ ゴシック" w:eastAsia="ＭＳ ゴシック" w:hAnsi="ＭＳ ゴシック" w:cs="Times New Roman"/>
          <w:szCs w:val="21"/>
        </w:rPr>
      </w:pPr>
    </w:p>
    <w:p w14:paraId="01ED4CBF" w14:textId="20D376AF" w:rsidR="000F6918" w:rsidRDefault="0055182D" w:rsidP="0055182D">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55182D">
        <w:rPr>
          <w:rFonts w:ascii="ＭＳ ゴシック" w:eastAsia="ＭＳ ゴシック" w:hAnsi="ＭＳ ゴシック" w:cs="Times New Roman" w:hint="eastAsia"/>
          <w:szCs w:val="21"/>
        </w:rPr>
        <w:t>診察時本人より空腹感の訴えあり、明日よりラクフィア</w:t>
      </w:r>
      <w:r w:rsidRPr="0055182D">
        <w:rPr>
          <w:rFonts w:ascii="ＭＳ ゴシック" w:eastAsia="ＭＳ ゴシック" w:hAnsi="ＭＳ ゴシック" w:cs="Times New Roman"/>
          <w:szCs w:val="21"/>
        </w:rPr>
        <w:t>1本/日で提供する事となる。</w:t>
      </w:r>
    </w:p>
    <w:p w14:paraId="059B1103" w14:textId="28E85AAD" w:rsidR="000F6918" w:rsidRDefault="000F6918" w:rsidP="00EC57BB">
      <w:pPr>
        <w:ind w:leftChars="-68" w:left="1468" w:hangingChars="767" w:hanging="1611"/>
        <w:rPr>
          <w:rFonts w:ascii="ＭＳ ゴシック" w:eastAsia="ＭＳ ゴシック" w:hAnsi="ＭＳ ゴシック" w:cs="Times New Roman"/>
          <w:szCs w:val="21"/>
        </w:rPr>
      </w:pPr>
    </w:p>
    <w:p w14:paraId="74EB6B13" w14:textId="2683BD15" w:rsidR="000F6918" w:rsidRDefault="0055182D"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他指示受け、処方変更なし。</w:t>
      </w:r>
    </w:p>
    <w:p w14:paraId="396BBABB" w14:textId="74E75D50" w:rsidR="000F6918" w:rsidRDefault="000F6918" w:rsidP="00EC57BB">
      <w:pPr>
        <w:ind w:leftChars="-68" w:left="1468" w:hangingChars="767" w:hanging="1611"/>
        <w:rPr>
          <w:rFonts w:ascii="ＭＳ ゴシック" w:eastAsia="ＭＳ ゴシック" w:hAnsi="ＭＳ ゴシック" w:cs="Times New Roman"/>
          <w:szCs w:val="21"/>
        </w:rPr>
      </w:pPr>
    </w:p>
    <w:p w14:paraId="6AF3CDE8" w14:textId="2C6296F2" w:rsidR="000F6918" w:rsidRDefault="000F6918" w:rsidP="00EC57B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75D0CFA3"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日　　時：令和7年10月9日　12：49</w:t>
      </w:r>
    </w:p>
    <w:p w14:paraId="66BA843E" w14:textId="736AA3B5"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氏　　名：藤川　宣昭（ふじかわ　のぶあき）様</w:t>
      </w:r>
    </w:p>
    <w:p w14:paraId="1C702B3F" w14:textId="649AB94D"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生年月日：昭和18年8月3日（82）</w:t>
      </w:r>
    </w:p>
    <w:p w14:paraId="1637D8DF" w14:textId="50C7555D"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病　　名：心原性脳塞栓症</w:t>
      </w:r>
    </w:p>
    <w:p w14:paraId="77879356" w14:textId="6F856775"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性　　別：男性</w:t>
      </w:r>
    </w:p>
    <w:p w14:paraId="272C5084" w14:textId="61A2EACF"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主 治 医：小栁Dr.</w:t>
      </w:r>
    </w:p>
    <w:p w14:paraId="3EDC8B50" w14:textId="77777777" w:rsid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入院形態：医療保護入院</w:t>
      </w:r>
    </w:p>
    <w:p w14:paraId="73E6AB86" w14:textId="03EFB102"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病　　棟：東病棟Cユニット</w:t>
      </w:r>
    </w:p>
    <w:p w14:paraId="734F203F"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D9518BB"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＜経過＞</w:t>
      </w:r>
    </w:p>
    <w:p w14:paraId="1BE2A3EA"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息子と二人暮らし。妻とは離婚している。手術等での入院歴はなし。高血圧症</w:t>
      </w:r>
    </w:p>
    <w:p w14:paraId="60B703A6" w14:textId="1D66542C"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color w:val="000000"/>
          <w:kern w:val="0"/>
          <w:szCs w:val="21"/>
        </w:rPr>
        <w:t xml:space="preserve"> </w:t>
      </w:r>
      <w:r w:rsidRPr="006C1E39">
        <w:rPr>
          <w:rFonts w:ascii="ＭＳ ゴシック" w:eastAsia="ＭＳ ゴシック" w:hAnsi="ＭＳ ゴシック" w:cs="ＭＳ ゴシック"/>
          <w:color w:val="000000"/>
          <w:kern w:val="0"/>
          <w:szCs w:val="21"/>
        </w:rPr>
        <w:t>にてかかりつけ医である嶋田医院に継続通院していた。R7.7.21自宅で倒れている</w:t>
      </w:r>
    </w:p>
    <w:p w14:paraId="6813E79F"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ところを発見され、八戸市立市民病院へ救急搬送。意識障害、右上下肢不全麻痺、</w:t>
      </w:r>
    </w:p>
    <w:p w14:paraId="5EA9A350"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右口角下垂、失語症状あり、諸検査実施し心原性脳塞栓症の診断にて同日同院へ</w:t>
      </w:r>
    </w:p>
    <w:p w14:paraId="2CEB2B20"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入院。その後リハビリ目的にてR7.8.1メディカルコート八戸西病院へ転入院。</w:t>
      </w:r>
    </w:p>
    <w:p w14:paraId="54E23627"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入院中に昼夜楽典、不穏さあり。また、帰宅願望や金銭への執着も強く、スタッフ</w:t>
      </w:r>
    </w:p>
    <w:p w14:paraId="0544539C"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へ易怒的となり手をあげようとするといった行動も見られている。また、ベッド上</w:t>
      </w:r>
    </w:p>
    <w:p w14:paraId="29482831"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でも落ち着かずに起き上がることもあり、抑制を実施している状況。介護保険申請</w:t>
      </w:r>
    </w:p>
    <w:p w14:paraId="503AB332"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し要介護5の認定を受けたが、上記の状態では施設入所は難しく、鑑別診断・症状</w:t>
      </w:r>
    </w:p>
    <w:p w14:paraId="76F9655E"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改善・専門治療目的にて当院へ転入院予定となる。</w:t>
      </w:r>
    </w:p>
    <w:p w14:paraId="58B2D00B" w14:textId="77777777" w:rsidR="006C1E39" w:rsidRPr="006C1E39" w:rsidRDefault="006C1E39" w:rsidP="006C1E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C1E39">
        <w:rPr>
          <w:rFonts w:ascii="ＭＳ ゴシック" w:eastAsia="ＭＳ ゴシック" w:hAnsi="ＭＳ ゴシック" w:cs="ＭＳ ゴシック"/>
          <w:color w:val="000000"/>
          <w:kern w:val="0"/>
          <w:szCs w:val="21"/>
        </w:rPr>
        <w:t xml:space="preserve">　　上記経過により東病棟Cユニット4号室に医療保護入院となる。</w:t>
      </w:r>
    </w:p>
    <w:p w14:paraId="5D459B4D" w14:textId="77777777" w:rsidR="006C1E39" w:rsidRPr="006C1E39" w:rsidRDefault="006C1E39" w:rsidP="00EC57BB">
      <w:pPr>
        <w:ind w:leftChars="-68" w:left="1468" w:hangingChars="767" w:hanging="1611"/>
        <w:rPr>
          <w:rFonts w:ascii="ＭＳ ゴシック" w:eastAsia="ＭＳ ゴシック" w:hAnsi="ＭＳ ゴシック" w:cs="Times New Roman"/>
          <w:szCs w:val="21"/>
        </w:rPr>
      </w:pPr>
    </w:p>
    <w:sectPr w:rsidR="006C1E39" w:rsidRPr="006C1E3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D96"/>
    <w:rsid w:val="00406467"/>
    <w:rsid w:val="00407021"/>
    <w:rsid w:val="00407B73"/>
    <w:rsid w:val="00407C05"/>
    <w:rsid w:val="004108B1"/>
    <w:rsid w:val="00410BFC"/>
    <w:rsid w:val="00410C19"/>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1FF4"/>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5FFE"/>
    <w:rsid w:val="0096617F"/>
    <w:rsid w:val="0096659E"/>
    <w:rsid w:val="00966687"/>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0C0C"/>
    <w:rsid w:val="00C31C30"/>
    <w:rsid w:val="00C3302B"/>
    <w:rsid w:val="00C33D89"/>
    <w:rsid w:val="00C346E7"/>
    <w:rsid w:val="00C34A75"/>
    <w:rsid w:val="00C3589F"/>
    <w:rsid w:val="00C36C3E"/>
    <w:rsid w:val="00C36D06"/>
    <w:rsid w:val="00C377B2"/>
    <w:rsid w:val="00C405B0"/>
    <w:rsid w:val="00C40865"/>
    <w:rsid w:val="00C41774"/>
    <w:rsid w:val="00C418CE"/>
    <w:rsid w:val="00C42263"/>
    <w:rsid w:val="00C4234B"/>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CCF"/>
    <w:rsid w:val="00CF5E98"/>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3FB"/>
    <w:rsid w:val="00F159A9"/>
    <w:rsid w:val="00F16CA1"/>
    <w:rsid w:val="00F17619"/>
    <w:rsid w:val="00F17774"/>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199"/>
    <w:rsid w:val="00F6067F"/>
    <w:rsid w:val="00F6105E"/>
    <w:rsid w:val="00F615C0"/>
    <w:rsid w:val="00F619A4"/>
    <w:rsid w:val="00F6214A"/>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F5B0BE01-118A-4C1C-B3BF-9904A9BD0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CE989-1DD8-4896-9E51-43C73526C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4</Pages>
  <Words>380</Words>
  <Characters>2166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51</cp:revision>
  <cp:lastPrinted>2024-11-26T17:22:00Z</cp:lastPrinted>
  <dcterms:created xsi:type="dcterms:W3CDTF">2025-10-02T01:14:00Z</dcterms:created>
  <dcterms:modified xsi:type="dcterms:W3CDTF">2025-10-09T07:24:00Z</dcterms:modified>
</cp:coreProperties>
</file>