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05C0F57A"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AF1CA9" w:rsidRPr="003C48EE">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4B419D" w:rsidRPr="003C48EE">
        <w:rPr>
          <w:rFonts w:ascii="ＭＳ ゴシック" w:eastAsia="ＭＳ ゴシック" w:hAnsi="ＭＳ ゴシック" w:cs="Times New Roman" w:hint="eastAsia"/>
          <w:szCs w:val="21"/>
        </w:rPr>
        <w:t>2</w:t>
      </w:r>
      <w:r w:rsidR="008D5BA8">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8D5BA8">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D5BA8">
        <w:rPr>
          <w:rFonts w:ascii="ＭＳ ゴシック" w:eastAsia="ＭＳ ゴシック" w:hAnsi="ＭＳ ゴシック" w:cs="Times New Roman" w:hint="eastAsia"/>
          <w:szCs w:val="21"/>
        </w:rPr>
        <w:t>菊地　裕実果</w:t>
      </w:r>
      <w:r w:rsidR="004B41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56187FB" w:rsidR="008E17D5" w:rsidRPr="003C48EE" w:rsidRDefault="003C4EF3"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BF05F5" w:rsidR="00E30E7A" w:rsidRPr="003C48EE" w:rsidRDefault="002B717A"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C518775" w:rsidR="008E17D5" w:rsidRPr="003C48EE" w:rsidRDefault="004B419D" w:rsidP="00C46F6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3C4EF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AF42883"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CB7707D" w:rsidR="008E17D5" w:rsidRPr="003C48EE" w:rsidRDefault="003C4EF3" w:rsidP="00851C2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3CF6A69"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FD96E7" w:rsidR="008E17D5" w:rsidRPr="003C48EE" w:rsidRDefault="002B71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1A0BE44"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FEDEE08" w:rsidR="003464D0" w:rsidRPr="003C48EE" w:rsidRDefault="00C46F63"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4107980" w:rsidR="00F31735" w:rsidRPr="003C48EE" w:rsidRDefault="003C4EF3"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3C48EE" w:rsidRDefault="00211224" w:rsidP="00211224">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3C48EE" w:rsidRDefault="008F1ECB"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70566DE"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50B4686"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3BEC98"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ABD829E"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E9059D0"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258F9D"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843A326" w:rsidR="00A61154" w:rsidRPr="003C48EE" w:rsidRDefault="00590EA5" w:rsidP="00C46F6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2B717A">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B49F00A" w:rsidR="008E17D5" w:rsidRPr="003C48EE" w:rsidRDefault="003C4EF3"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225AAC2" w:rsidR="00E65206" w:rsidRPr="003C48EE" w:rsidRDefault="003C4EF3"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F0B2CC7" w:rsidR="008E17D5" w:rsidRPr="003C48EE" w:rsidRDefault="002B717A"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57CB6A2" w:rsidR="008E17D5" w:rsidRPr="003C48EE" w:rsidRDefault="003C4EF3"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412230C"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56ABD21" w:rsidR="00EB7362" w:rsidRPr="003C48EE" w:rsidRDefault="003C4EF3"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F37949" w:rsidR="008E17D5" w:rsidRPr="003C48EE" w:rsidRDefault="003C4EF3" w:rsidP="003C4E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279965D" w:rsidR="001C7A3D" w:rsidRPr="003C48EE" w:rsidRDefault="00C46F6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D9AE09A" w:rsidR="008E17D5" w:rsidRPr="003C48EE" w:rsidRDefault="004B419D" w:rsidP="008E17D5">
            <w:pPr>
              <w:ind w:firstLineChars="100" w:firstLine="21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B305B87" w14:textId="5C69E049" w:rsidR="00812A87"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2CB2BE0" w14:textId="7F648733" w:rsidR="00981F21" w:rsidRDefault="008D5BA8"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4EA3A431" w14:textId="77777777" w:rsidR="008D5BA8" w:rsidRPr="003C48EE" w:rsidRDefault="008D5BA8" w:rsidP="00981F21">
      <w:pPr>
        <w:ind w:left="210" w:hangingChars="100" w:hanging="210"/>
        <w:rPr>
          <w:rFonts w:ascii="ＭＳ ゴシック" w:eastAsia="ＭＳ ゴシック" w:hAnsi="ＭＳ ゴシック" w:cs="Times New Roman" w:hint="eastAsia"/>
          <w:szCs w:val="21"/>
        </w:rPr>
      </w:pPr>
    </w:p>
    <w:p w14:paraId="0B510016" w14:textId="3914BBE3" w:rsidR="00B66275" w:rsidRDefault="008056E5" w:rsidP="003F1B7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2425ACCF" w14:textId="644FE20C" w:rsidR="00264DAA" w:rsidRDefault="00264DA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A82A952" w14:textId="65E54129" w:rsidR="00264DAA" w:rsidRDefault="00264DA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D5BA8">
        <w:rPr>
          <w:rFonts w:ascii="ＭＳ ゴシック" w:eastAsia="ＭＳ ゴシック" w:hAnsi="ＭＳ ゴシック" w:cs="Times New Roman" w:hint="eastAsia"/>
          <w:szCs w:val="21"/>
        </w:rPr>
        <w:t>庭野　良広様～東病棟Dユニット19号室</w:t>
      </w:r>
    </w:p>
    <w:p w14:paraId="4AD94071" w14:textId="77777777" w:rsidR="00264DAA" w:rsidRPr="003C48EE" w:rsidRDefault="00264DAA" w:rsidP="003F1B73">
      <w:pPr>
        <w:rPr>
          <w:rFonts w:ascii="ＭＳ ゴシック" w:eastAsia="ＭＳ ゴシック" w:hAnsi="ＭＳ ゴシック" w:cs="Times New Roman"/>
          <w:szCs w:val="21"/>
        </w:rPr>
      </w:pPr>
    </w:p>
    <w:p w14:paraId="6F6FFF53" w14:textId="15183906" w:rsidR="004B419D" w:rsidRPr="003C48EE" w:rsidRDefault="00D1417D" w:rsidP="004B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sidRPr="003C48EE">
        <w:rPr>
          <w:rFonts w:ascii="ＭＳ ゴシック" w:eastAsia="ＭＳ ゴシック" w:hAnsi="ＭＳ ゴシック" w:cs="Times New Roman" w:hint="eastAsia"/>
          <w:szCs w:val="21"/>
        </w:rPr>
        <w:t>転出】</w:t>
      </w:r>
    </w:p>
    <w:p w14:paraId="1C6ED0E4" w14:textId="71E0346D" w:rsidR="000457F4" w:rsidRDefault="004B419D" w:rsidP="00A01B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8D5BA8">
        <w:rPr>
          <w:rFonts w:ascii="ＭＳ ゴシック" w:eastAsia="ＭＳ ゴシック" w:hAnsi="ＭＳ ゴシック" w:cs="Times New Roman" w:hint="eastAsia"/>
          <w:szCs w:val="21"/>
        </w:rPr>
        <w:t>杉本　ヒメ</w:t>
      </w:r>
      <w:r w:rsidR="00CE126E">
        <w:rPr>
          <w:rFonts w:ascii="ＭＳ ゴシック" w:eastAsia="ＭＳ ゴシック" w:hAnsi="ＭＳ ゴシック" w:cs="Times New Roman" w:hint="eastAsia"/>
          <w:szCs w:val="21"/>
        </w:rPr>
        <w:t>様～東病棟</w:t>
      </w:r>
      <w:r w:rsidR="008D5BA8">
        <w:rPr>
          <w:rFonts w:ascii="ＭＳ ゴシック" w:eastAsia="ＭＳ ゴシック" w:hAnsi="ＭＳ ゴシック" w:cs="Times New Roman" w:hint="eastAsia"/>
          <w:szCs w:val="21"/>
        </w:rPr>
        <w:t>C</w:t>
      </w:r>
      <w:r w:rsidR="00CE126E">
        <w:rPr>
          <w:rFonts w:ascii="ＭＳ ゴシック" w:eastAsia="ＭＳ ゴシック" w:hAnsi="ＭＳ ゴシック" w:cs="Times New Roman" w:hint="eastAsia"/>
          <w:szCs w:val="21"/>
        </w:rPr>
        <w:t>ユニット</w:t>
      </w:r>
      <w:r w:rsidR="00A01B90">
        <w:rPr>
          <w:rFonts w:ascii="ＭＳ ゴシック" w:eastAsia="ＭＳ ゴシック" w:hAnsi="ＭＳ ゴシック" w:cs="Times New Roman" w:hint="eastAsia"/>
          <w:szCs w:val="21"/>
        </w:rPr>
        <w:t>6</w:t>
      </w:r>
      <w:r w:rsidR="00491B0E">
        <w:rPr>
          <w:rFonts w:ascii="ＭＳ ゴシック" w:eastAsia="ＭＳ ゴシック" w:hAnsi="ＭＳ ゴシック" w:cs="Times New Roman" w:hint="eastAsia"/>
          <w:szCs w:val="21"/>
        </w:rPr>
        <w:t>号室</w:t>
      </w:r>
      <w:r w:rsidR="00CE126E">
        <w:rPr>
          <w:rFonts w:ascii="ＭＳ ゴシック" w:eastAsia="ＭＳ ゴシック" w:hAnsi="ＭＳ ゴシック" w:cs="Times New Roman" w:hint="eastAsia"/>
          <w:szCs w:val="21"/>
        </w:rPr>
        <w:t>→</w:t>
      </w:r>
      <w:r w:rsidR="00A01B90">
        <w:rPr>
          <w:rFonts w:ascii="ＭＳ ゴシック" w:eastAsia="ＭＳ ゴシック" w:hAnsi="ＭＳ ゴシック" w:cs="Times New Roman" w:hint="eastAsia"/>
          <w:szCs w:val="21"/>
        </w:rPr>
        <w:t>南病棟Dユニット209号室</w:t>
      </w:r>
    </w:p>
    <w:p w14:paraId="41481FBA" w14:textId="19180943" w:rsidR="00A01B90" w:rsidRDefault="00A01B90" w:rsidP="00A01B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・甘利　恵子</w:t>
      </w:r>
      <w:r w:rsidRPr="00A01B90">
        <w:rPr>
          <w:rFonts w:ascii="ＭＳ ゴシック" w:eastAsia="ＭＳ ゴシック" w:hAnsi="ＭＳ ゴシック" w:cs="Times New Roman" w:hint="eastAsia"/>
          <w:szCs w:val="21"/>
        </w:rPr>
        <w:t>様～東病棟</w:t>
      </w:r>
      <w:r w:rsidRPr="00A01B90">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5</w:t>
      </w:r>
      <w:r w:rsidRPr="00A01B90">
        <w:rPr>
          <w:rFonts w:ascii="ＭＳ ゴシック" w:eastAsia="ＭＳ ゴシック" w:hAnsi="ＭＳ ゴシック" w:cs="Times New Roman"/>
          <w:szCs w:val="21"/>
        </w:rPr>
        <w:t>号室→南病棟Dユニット209号室</w:t>
      </w:r>
    </w:p>
    <w:p w14:paraId="4A2811F3" w14:textId="77777777" w:rsidR="00A01B90" w:rsidRPr="00A01B90" w:rsidRDefault="00A01B90" w:rsidP="00A01B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66071E9" w14:textId="5993F6C5" w:rsidR="009D70B2" w:rsidRPr="003C48EE" w:rsidRDefault="001F51BF" w:rsidP="00792F0D">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6BDC226" w14:textId="191E4211" w:rsidR="00491B0E" w:rsidRDefault="00356AF4" w:rsidP="00A01B9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A01B90">
        <w:rPr>
          <w:rFonts w:ascii="ＭＳ ゴシック" w:eastAsia="ＭＳ ゴシック" w:hAnsi="ＭＳ ゴシック" w:cs="Times New Roman" w:hint="eastAsia"/>
          <w:szCs w:val="21"/>
        </w:rPr>
        <w:t>斎藤　恒男様～ダットスキャンのため日赤受診。（9</w:t>
      </w:r>
      <w:r w:rsidR="00A01B90">
        <w:rPr>
          <w:rFonts w:ascii="ＭＳ ゴシック" w:eastAsia="ＭＳ ゴシック" w:hAnsi="ＭＳ ゴシック" w:cs="Times New Roman"/>
          <w:szCs w:val="21"/>
        </w:rPr>
        <w:t>/</w:t>
      </w:r>
      <w:r w:rsidR="00A01B90">
        <w:rPr>
          <w:rFonts w:ascii="ＭＳ ゴシック" w:eastAsia="ＭＳ ゴシック" w:hAnsi="ＭＳ ゴシック" w:cs="Times New Roman" w:hint="eastAsia"/>
          <w:szCs w:val="21"/>
        </w:rPr>
        <w:t>26看護記録参照）</w:t>
      </w:r>
    </w:p>
    <w:p w14:paraId="38D93CB9" w14:textId="1E85BCBC" w:rsidR="00A01B90" w:rsidRDefault="00A01B90" w:rsidP="00A01B90">
      <w:pPr>
        <w:ind w:left="1680" w:hangingChars="800" w:hanging="1680"/>
        <w:rPr>
          <w:rFonts w:ascii="ＭＳ ゴシック" w:eastAsia="ＭＳ ゴシック" w:hAnsi="ＭＳ ゴシック" w:cs="Times New Roman" w:hint="eastAsia"/>
          <w:szCs w:val="21"/>
        </w:rPr>
      </w:pPr>
    </w:p>
    <w:p w14:paraId="0BA6293B" w14:textId="1B228A29" w:rsidR="00A01B90" w:rsidRDefault="00A01B90"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東幸園スタッフ2名、妹様、宇津木澤PSW、病棟看護師と面談実施。入院後の状態、内服薬について情報提供する。東幸園スタッフから入居している方の年齢層やADLと現在の曽我様の状態が合わないので今後は介護保険を申請し、介護施設を検討していくのはどうかと提案あり。妹様からも同意あり、来週介護保険の申請に行くこととなる。東幸園の籍は10</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10の当院の請求確認してから継続するか退所扱いになるのか検討したいとのこと。（洗濯等の問題がある為）</w:t>
      </w:r>
    </w:p>
    <w:p w14:paraId="171B1A11" w14:textId="05C3C97C" w:rsidR="00A01B90" w:rsidRDefault="00A01B90" w:rsidP="00A01B90">
      <w:pPr>
        <w:ind w:left="1680" w:hangingChars="800" w:hanging="1680"/>
        <w:rPr>
          <w:rFonts w:ascii="ＭＳ ゴシック" w:eastAsia="ＭＳ ゴシック" w:hAnsi="ＭＳ ゴシック" w:cs="Times New Roman"/>
          <w:szCs w:val="21"/>
        </w:rPr>
      </w:pPr>
    </w:p>
    <w:p w14:paraId="43153C37" w14:textId="63C25093" w:rsidR="00A01B90" w:rsidRDefault="00A01B90"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・寺地　</w:t>
      </w:r>
      <w:r w:rsidR="00405D96">
        <w:rPr>
          <w:rFonts w:ascii="ＭＳ ゴシック" w:eastAsia="ＭＳ ゴシック" w:hAnsi="ＭＳ ゴシック" w:cs="Times New Roman" w:hint="eastAsia"/>
          <w:szCs w:val="21"/>
        </w:rPr>
        <w:t>啓喜様～レボフロキサシン点滴本日で終了。</w:t>
      </w:r>
    </w:p>
    <w:p w14:paraId="3099FF7B" w14:textId="1EEAD0A0" w:rsidR="00405D96" w:rsidRDefault="00405D96" w:rsidP="00A01B90">
      <w:pPr>
        <w:ind w:left="1680" w:hangingChars="800" w:hanging="1680"/>
        <w:rPr>
          <w:rFonts w:ascii="ＭＳ ゴシック" w:eastAsia="ＭＳ ゴシック" w:hAnsi="ＭＳ ゴシック" w:cs="Times New Roman"/>
          <w:szCs w:val="21"/>
        </w:rPr>
      </w:pPr>
    </w:p>
    <w:p w14:paraId="315253C8" w14:textId="0AEFB51D" w:rsidR="00405D96" w:rsidRDefault="00405D96"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・菅井　浩子様～明日から点滴1本キープの指示あり。</w:t>
      </w:r>
    </w:p>
    <w:p w14:paraId="2903CCB7" w14:textId="11D13E48" w:rsidR="00405D96" w:rsidRDefault="00405D96" w:rsidP="00A01B90">
      <w:pPr>
        <w:ind w:left="1680" w:hangingChars="800" w:hanging="1680"/>
        <w:rPr>
          <w:rFonts w:ascii="ＭＳ ゴシック" w:eastAsia="ＭＳ ゴシック" w:hAnsi="ＭＳ ゴシック" w:cs="Times New Roman"/>
          <w:szCs w:val="21"/>
        </w:rPr>
      </w:pPr>
    </w:p>
    <w:p w14:paraId="234F13AB" w14:textId="28A5290B" w:rsidR="00405D96" w:rsidRDefault="00405D96" w:rsidP="009C5EF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C5EF6">
        <w:rPr>
          <w:rFonts w:ascii="ＭＳ ゴシック" w:eastAsia="ＭＳ ゴシック" w:hAnsi="ＭＳ ゴシック" w:cs="Times New Roman" w:hint="eastAsia"/>
          <w:szCs w:val="21"/>
        </w:rPr>
        <w:t>北野　恵一様～</w:t>
      </w:r>
      <w:r w:rsidR="009C5EF6" w:rsidRPr="009C5EF6">
        <w:rPr>
          <w:rFonts w:ascii="ＭＳ ゴシック" w:eastAsia="ＭＳ ゴシック" w:hAnsi="ＭＳ ゴシック" w:cs="Times New Roman" w:hint="eastAsia"/>
          <w:szCs w:val="21"/>
        </w:rPr>
        <w:t>村上</w:t>
      </w:r>
      <w:proofErr w:type="spellStart"/>
      <w:r w:rsidR="009C5EF6" w:rsidRPr="009C5EF6">
        <w:rPr>
          <w:rFonts w:ascii="ＭＳ ゴシック" w:eastAsia="ＭＳ ゴシック" w:hAnsi="ＭＳ ゴシック" w:cs="Times New Roman"/>
          <w:szCs w:val="21"/>
        </w:rPr>
        <w:t>Dr</w:t>
      </w:r>
      <w:proofErr w:type="spellEnd"/>
      <w:r w:rsidR="009C5EF6" w:rsidRPr="009C5EF6">
        <w:rPr>
          <w:rFonts w:ascii="ＭＳ ゴシック" w:eastAsia="ＭＳ ゴシック" w:hAnsi="ＭＳ ゴシック" w:cs="Times New Roman"/>
          <w:szCs w:val="21"/>
        </w:rPr>
        <w:t>より甲状腺の機能低下あり。本日よりチラージン開始、本日分は夕に内服、明日からは朝に内服指示あり申し送りする。</w:t>
      </w:r>
      <w:r w:rsidR="009C5EF6" w:rsidRPr="009C5EF6">
        <w:rPr>
          <w:rFonts w:ascii="ＭＳ ゴシック" w:eastAsia="ＭＳ ゴシック" w:hAnsi="ＭＳ ゴシック" w:cs="Times New Roman" w:hint="eastAsia"/>
          <w:szCs w:val="21"/>
        </w:rPr>
        <w:t>また採血データ上</w:t>
      </w:r>
      <w:r w:rsidR="009C5EF6" w:rsidRPr="009C5EF6">
        <w:rPr>
          <w:rFonts w:ascii="ＭＳ ゴシック" w:eastAsia="ＭＳ ゴシック" w:hAnsi="ＭＳ ゴシック" w:cs="Times New Roman"/>
          <w:szCs w:val="21"/>
        </w:rPr>
        <w:t>Hｂ、VB1、WBCの低下あり。入院時より内服薬にて補正は開始しているが状態注意していくよう指示あり。採血データが安定するまで南の転出は不可とのこと。</w:t>
      </w:r>
    </w:p>
    <w:p w14:paraId="69707BFC" w14:textId="77777777" w:rsidR="00A01B90" w:rsidRDefault="00A01B90" w:rsidP="00A01B90">
      <w:pPr>
        <w:ind w:left="1680" w:hangingChars="800" w:hanging="1680"/>
        <w:rPr>
          <w:rFonts w:ascii="ＭＳ ゴシック" w:eastAsia="ＭＳ ゴシック" w:hAnsi="ＭＳ ゴシック" w:cs="Times New Roman" w:hint="eastAsia"/>
          <w:szCs w:val="21"/>
        </w:rPr>
      </w:pPr>
    </w:p>
    <w:p w14:paraId="110A1139" w14:textId="70F42E5A"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1F2E264A" w:rsidR="000222DE" w:rsidRPr="003C48EE" w:rsidRDefault="00E63B59" w:rsidP="00B9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913933" w:rsidRPr="003C48EE">
        <w:rPr>
          <w:rFonts w:ascii="ＭＳ ゴシック" w:eastAsia="ＭＳ ゴシック" w:hAnsi="ＭＳ ゴシック" w:cs="Times New Roman" w:hint="eastAsia"/>
          <w:szCs w:val="21"/>
        </w:rPr>
        <w:t>午前午後</w:t>
      </w:r>
      <w:r w:rsidR="00913933" w:rsidRPr="003C48EE">
        <w:rPr>
          <w:rFonts w:ascii="ＭＳ ゴシック" w:eastAsia="ＭＳ ゴシック" w:hAnsi="ＭＳ ゴシック" w:cs="Times New Roman"/>
          <w:szCs w:val="21"/>
        </w:rPr>
        <w:t>1</w:t>
      </w:r>
      <w:r w:rsidR="00AD43C8" w:rsidRPr="003C48EE">
        <w:rPr>
          <w:rFonts w:ascii="ＭＳ ゴシック" w:eastAsia="ＭＳ ゴシック" w:hAnsi="ＭＳ ゴシック" w:cs="Times New Roman"/>
          <w:szCs w:val="21"/>
        </w:rPr>
        <w:t>時間ずつの開放観察指示あり</w:t>
      </w:r>
      <w:r w:rsidR="00482A28" w:rsidRPr="003C48EE">
        <w:rPr>
          <w:rFonts w:ascii="ＭＳ ゴシック" w:eastAsia="ＭＳ ゴシック" w:hAnsi="ＭＳ ゴシック" w:cs="Times New Roman" w:hint="eastAsia"/>
          <w:szCs w:val="21"/>
        </w:rPr>
        <w:t>。</w:t>
      </w:r>
      <w:r w:rsidR="009C5EF6" w:rsidRPr="009C5EF6">
        <w:rPr>
          <w:rFonts w:ascii="ＭＳ ゴシック" w:eastAsia="ＭＳ ゴシック" w:hAnsi="ＭＳ ゴシック" w:cs="Times New Roman" w:hint="eastAsia"/>
          <w:szCs w:val="21"/>
        </w:rPr>
        <w:t>他室入室や詰所に無理やり入ろうとすることあり。早めに開放観察終了している。自室内では</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Pr="003C48EE" w:rsidRDefault="00490420" w:rsidP="00B905F0">
      <w:pPr>
        <w:ind w:left="1680" w:hangingChars="800" w:hanging="1680"/>
        <w:rPr>
          <w:rFonts w:ascii="ＭＳ ゴシック" w:eastAsia="ＭＳ ゴシック" w:hAnsi="ＭＳ ゴシック" w:cs="Times New Roman"/>
          <w:szCs w:val="21"/>
        </w:rPr>
      </w:pPr>
    </w:p>
    <w:p w14:paraId="4081245F" w14:textId="5398FDD1" w:rsidR="000222DE" w:rsidRPr="003C48EE" w:rsidRDefault="007A4860" w:rsidP="0049042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・袴田　将志様～</w:t>
      </w:r>
      <w:r w:rsidR="001901C8" w:rsidRPr="003C48EE">
        <w:rPr>
          <w:rFonts w:ascii="ＭＳ ゴシック" w:eastAsia="ＭＳ ゴシック" w:hAnsi="ＭＳ ゴシック" w:cs="Times New Roman" w:hint="eastAsia"/>
          <w:szCs w:val="21"/>
        </w:rPr>
        <w:t>20：00～6：00</w:t>
      </w:r>
      <w:r w:rsidR="0067736C" w:rsidRPr="003C48EE">
        <w:rPr>
          <w:rFonts w:ascii="ＭＳ ゴシック" w:eastAsia="ＭＳ ゴシック" w:hAnsi="ＭＳ ゴシック" w:cs="Times New Roman" w:hint="eastAsia"/>
          <w:szCs w:val="21"/>
        </w:rPr>
        <w:t>までの</w:t>
      </w:r>
      <w:r w:rsidRPr="003C48EE">
        <w:rPr>
          <w:rFonts w:ascii="ＭＳ ゴシック" w:eastAsia="ＭＳ ゴシック" w:hAnsi="ＭＳ ゴシック" w:cs="Times New Roman" w:hint="eastAsia"/>
          <w:szCs w:val="21"/>
        </w:rPr>
        <w:t>時間隔離の指示あり</w:t>
      </w:r>
      <w:r w:rsidR="009C5EF6">
        <w:rPr>
          <w:rFonts w:ascii="ＭＳ ゴシック" w:eastAsia="ＭＳ ゴシック" w:hAnsi="ＭＳ ゴシック" w:cs="Times New Roman" w:hint="eastAsia"/>
          <w:szCs w:val="21"/>
        </w:rPr>
        <w:t>。</w:t>
      </w:r>
      <w:r w:rsidR="008B1BEA" w:rsidRPr="008B1BEA">
        <w:rPr>
          <w:rFonts w:ascii="ＭＳ ゴシック" w:eastAsia="ＭＳ ゴシック" w:hAnsi="ＭＳ ゴシック" w:cs="Times New Roman" w:hint="eastAsia"/>
          <w:szCs w:val="21"/>
        </w:rPr>
        <w:t>ホールや自室にて静穏に過ごされている。妄想言動あるも不穏・興奮なし。多飲水なし。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Pr="003C48EE" w:rsidRDefault="00D36359" w:rsidP="00D36359">
      <w:pPr>
        <w:rPr>
          <w:rFonts w:ascii="ＭＳ ゴシック" w:eastAsia="ＭＳ ゴシック" w:hAnsi="ＭＳ ゴシック" w:cs="Times New Roman"/>
          <w:szCs w:val="21"/>
        </w:rPr>
      </w:pPr>
    </w:p>
    <w:p w14:paraId="542E3959" w14:textId="59B61441" w:rsidR="000222DE" w:rsidRPr="003C48EE" w:rsidRDefault="00E63B59" w:rsidP="000222DE">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8B1BEA" w:rsidRPr="008B1BEA">
        <w:rPr>
          <w:rFonts w:ascii="ＭＳ ゴシック" w:eastAsia="ＭＳ ゴシック" w:hAnsi="ＭＳ ゴシック" w:cs="Times New Roman" w:hint="eastAsia"/>
          <w:szCs w:val="21"/>
        </w:rPr>
        <w:t>妄想言動あるが不穏・興奮なし。他患トラブルなし。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4EA93F73" w:rsidR="0099558E" w:rsidRPr="003C48EE" w:rsidRDefault="001C7A3D" w:rsidP="00823676">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8B1BEA" w:rsidRPr="008B1BEA">
        <w:rPr>
          <w:rFonts w:ascii="ＭＳ ゴシック" w:eastAsia="ＭＳ ゴシック" w:hAnsi="ＭＳ ゴシック" w:cs="Times New Roman" w:hint="eastAsia"/>
          <w:szCs w:val="21"/>
        </w:rPr>
        <w:t>朝薬拒薬するが、そのまま様子観察行うと、自分から内服すると訴え内服する。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Pr="003C48EE" w:rsidRDefault="00192658" w:rsidP="00F95EB4">
      <w:pPr>
        <w:ind w:left="1680" w:hangingChars="800" w:hanging="1680"/>
        <w:rPr>
          <w:rFonts w:ascii="ＭＳ ゴシック" w:eastAsia="ＭＳ ゴシック" w:hAnsi="ＭＳ ゴシック" w:cs="Times New Roman"/>
          <w:szCs w:val="21"/>
        </w:rPr>
      </w:pPr>
    </w:p>
    <w:p w14:paraId="133A2CF7" w14:textId="3DBDAF12" w:rsidR="00706A86" w:rsidRPr="003C48EE" w:rsidRDefault="00706A86" w:rsidP="0027770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・藪　真弓様～</w:t>
      </w:r>
      <w:r w:rsidR="002043E2" w:rsidRPr="003C48EE">
        <w:rPr>
          <w:rFonts w:ascii="ＭＳ ゴシック" w:eastAsia="ＭＳ ゴシック" w:hAnsi="ＭＳ ゴシック" w:cs="Times New Roman" w:hint="eastAsia"/>
          <w:szCs w:val="21"/>
        </w:rPr>
        <w:t>身体拘束中。</w:t>
      </w:r>
      <w:r w:rsidR="00EA040A">
        <w:rPr>
          <w:rFonts w:ascii="ＭＳ ゴシック" w:eastAsia="ＭＳ ゴシック" w:hAnsi="ＭＳ ゴシック" w:cs="Times New Roman" w:hint="eastAsia"/>
          <w:szCs w:val="21"/>
        </w:rPr>
        <w:t>午前、午後2時間ずつの開放観察指示あり。</w:t>
      </w:r>
      <w:r w:rsidR="008B1BEA" w:rsidRPr="008B1BEA">
        <w:rPr>
          <w:rFonts w:ascii="ＭＳ ゴシック" w:eastAsia="ＭＳ ゴシック" w:hAnsi="ＭＳ ゴシック" w:cs="Times New Roman" w:hint="eastAsia"/>
          <w:szCs w:val="21"/>
        </w:rPr>
        <w:t>開放時不穏・興奮、問題行動なし。本人希望にて</w:t>
      </w:r>
      <w:r w:rsidR="008B1BEA" w:rsidRPr="008B1BEA">
        <w:rPr>
          <w:rFonts w:ascii="ＭＳ ゴシック" w:eastAsia="ＭＳ ゴシック" w:hAnsi="ＭＳ ゴシック" w:cs="Times New Roman"/>
          <w:szCs w:val="21"/>
        </w:rPr>
        <w:t>9:20不穏時薬乳糖1P内服する。15:30 痙攣発作ありBP123/76　P94　BT36.6℃R16</w:t>
      </w:r>
      <w:r w:rsidR="008B1BEA" w:rsidRPr="008B1BEA">
        <w:t xml:space="preserve"> </w:t>
      </w:r>
      <w:r w:rsidR="008B1BEA" w:rsidRPr="008B1BEA">
        <w:rPr>
          <w:rFonts w:ascii="ＭＳ ゴシック" w:eastAsia="ＭＳ ゴシック" w:hAnsi="ＭＳ ゴシック" w:cs="Times New Roman"/>
          <w:szCs w:val="21"/>
        </w:rPr>
        <w:t>2分程度で発作消失。自力歩行で自床に戻り臥床するが</w:t>
      </w:r>
      <w:r w:rsidR="008B1BEA" w:rsidRPr="008B1BEA">
        <w:rPr>
          <w:rFonts w:ascii="ＭＳ ゴシック" w:eastAsia="ＭＳ ゴシック" w:hAnsi="ＭＳ ゴシック" w:cs="Times New Roman" w:hint="eastAsia"/>
          <w:szCs w:val="21"/>
        </w:rPr>
        <w:t>すぐにホールにきて</w:t>
      </w:r>
      <w:r w:rsidR="008B1BEA" w:rsidRPr="008B1BEA">
        <w:rPr>
          <w:rFonts w:ascii="ＭＳ ゴシック" w:eastAsia="ＭＳ ゴシック" w:hAnsi="ＭＳ ゴシック" w:cs="Times New Roman"/>
          <w:szCs w:val="21"/>
        </w:rPr>
        <w:t>TVを見て過ごす。</w:t>
      </w:r>
      <w:bookmarkStart w:id="0" w:name="_GoBack"/>
      <w:bookmarkEnd w:id="0"/>
      <w:r w:rsidR="00193D5A" w:rsidRPr="003C48EE">
        <w:rPr>
          <w:rFonts w:ascii="ＭＳ ゴシック" w:eastAsia="ＭＳ ゴシック" w:hAnsi="ＭＳ ゴシック" w:cs="Times New Roman" w:hint="eastAsia"/>
          <w:szCs w:val="21"/>
        </w:rPr>
        <w:t>引き続き、症状観察と早期に処遇制限解除出来るよう努めていく。</w:t>
      </w:r>
    </w:p>
    <w:p w14:paraId="4F355F78" w14:textId="77777777" w:rsidR="00E023E7" w:rsidRPr="003C48EE" w:rsidRDefault="00E023E7" w:rsidP="00461AD0">
      <w:pPr>
        <w:rPr>
          <w:rFonts w:ascii="ＭＳ ゴシック" w:eastAsia="ＭＳ ゴシック" w:hAnsi="ＭＳ ゴシック" w:cs="Times New Roman"/>
          <w:szCs w:val="21"/>
        </w:rPr>
      </w:pPr>
    </w:p>
    <w:p w14:paraId="42272E6D" w14:textId="6ECD6AC4" w:rsidR="006973DC" w:rsidRDefault="000457F4" w:rsidP="00331B08">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7BC4">
        <w:rPr>
          <w:rFonts w:ascii="ＭＳ ゴシック" w:eastAsia="ＭＳ ゴシック" w:hAnsi="ＭＳ ゴシック" w:cs="Times New Roman" w:hint="eastAsia"/>
          <w:szCs w:val="21"/>
        </w:rPr>
        <w:t>小栁</w:t>
      </w:r>
      <w:r w:rsidR="00D1417D">
        <w:rPr>
          <w:rFonts w:ascii="ＭＳ ゴシック" w:eastAsia="ＭＳ ゴシック" w:hAnsi="ＭＳ ゴシック" w:cs="Times New Roman" w:hint="eastAsia"/>
          <w:szCs w:val="21"/>
        </w:rPr>
        <w:t>Dr診察</w:t>
      </w:r>
      <w:r w:rsidR="0054038F">
        <w:rPr>
          <w:rFonts w:ascii="ＭＳ ゴシック" w:eastAsia="ＭＳ ゴシック" w:hAnsi="ＭＳ ゴシック" w:cs="Times New Roman" w:hint="eastAsia"/>
          <w:szCs w:val="21"/>
        </w:rPr>
        <w:t>情報</w:t>
      </w:r>
      <w:r w:rsidR="00D1417D">
        <w:rPr>
          <w:rFonts w:ascii="ＭＳ ゴシック" w:eastAsia="ＭＳ ゴシック" w:hAnsi="ＭＳ ゴシック" w:cs="Times New Roman" w:hint="eastAsia"/>
          <w:szCs w:val="21"/>
        </w:rPr>
        <w:t>＞</w:t>
      </w:r>
    </w:p>
    <w:p w14:paraId="5B4D725F" w14:textId="366C6E6D" w:rsidR="00D1417D" w:rsidRDefault="004D0735" w:rsidP="000C1C02">
      <w:pPr>
        <w:ind w:leftChars="-68" w:left="1888" w:hangingChars="967" w:hanging="203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7BC4">
        <w:rPr>
          <w:rFonts w:ascii="ＭＳ ゴシック" w:eastAsia="ＭＳ ゴシック" w:hAnsi="ＭＳ ゴシック" w:cs="Times New Roman" w:hint="eastAsia"/>
          <w:szCs w:val="21"/>
        </w:rPr>
        <w:t>村尾　朱佑</w:t>
      </w:r>
      <w:r w:rsidR="00FF745B">
        <w:rPr>
          <w:rFonts w:ascii="ＭＳ ゴシック" w:eastAsia="ＭＳ ゴシック" w:hAnsi="ＭＳ ゴシック" w:cs="Times New Roman" w:hint="eastAsia"/>
          <w:szCs w:val="21"/>
        </w:rPr>
        <w:t>様～</w:t>
      </w:r>
      <w:r w:rsidR="00AD7BC4" w:rsidRPr="00AD7BC4">
        <w:rPr>
          <w:rFonts w:ascii="ＭＳ ゴシック" w:eastAsia="ＭＳ ゴシック" w:hAnsi="ＭＳ ゴシック" w:cs="Times New Roman"/>
          <w:szCs w:val="21"/>
        </w:rPr>
        <w:t>10/1よりオランザピン5㎎→10㎎へ増量となる。その他処方・指示変更無し。</w:t>
      </w:r>
    </w:p>
    <w:p w14:paraId="35676F56" w14:textId="5E678406" w:rsidR="000457F4" w:rsidRDefault="000457F4" w:rsidP="000457F4">
      <w:pPr>
        <w:ind w:leftChars="-68" w:left="-2" w:hangingChars="67" w:hanging="141"/>
        <w:rPr>
          <w:rFonts w:ascii="ＭＳ ゴシック" w:eastAsia="ＭＳ ゴシック" w:hAnsi="ＭＳ ゴシック" w:cs="Times New Roman"/>
          <w:szCs w:val="21"/>
        </w:rPr>
      </w:pPr>
    </w:p>
    <w:p w14:paraId="4440CCAC" w14:textId="116277B1" w:rsidR="00FF745B" w:rsidRDefault="00FF745B" w:rsidP="00FF745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7BC4">
        <w:rPr>
          <w:rFonts w:ascii="ＭＳ ゴシック" w:eastAsia="ＭＳ ゴシック" w:hAnsi="ＭＳ ゴシック" w:cs="Times New Roman" w:hint="eastAsia"/>
          <w:szCs w:val="21"/>
        </w:rPr>
        <w:t>長根　瞳</w:t>
      </w:r>
      <w:r>
        <w:rPr>
          <w:rFonts w:ascii="ＭＳ ゴシック" w:eastAsia="ＭＳ ゴシック" w:hAnsi="ＭＳ ゴシック" w:cs="Times New Roman" w:hint="eastAsia"/>
          <w:szCs w:val="21"/>
        </w:rPr>
        <w:t>様～</w:t>
      </w:r>
      <w:r w:rsidR="00AD7BC4">
        <w:rPr>
          <w:rFonts w:ascii="ＭＳ ゴシック" w:eastAsia="ＭＳ ゴシック" w:hAnsi="ＭＳ ゴシック" w:cs="Times New Roman" w:hint="eastAsia"/>
          <w:szCs w:val="21"/>
        </w:rPr>
        <w:t>処方・指示変更無し。</w:t>
      </w:r>
    </w:p>
    <w:p w14:paraId="09966C03" w14:textId="77777777" w:rsidR="00AD7BC4" w:rsidRDefault="00AD7BC4" w:rsidP="00FF745B">
      <w:pPr>
        <w:ind w:leftChars="-68" w:left="1468" w:hangingChars="767" w:hanging="1611"/>
        <w:rPr>
          <w:rFonts w:ascii="ＭＳ ゴシック" w:eastAsia="ＭＳ ゴシック" w:hAnsi="ＭＳ ゴシック" w:cs="Times New Roman"/>
          <w:szCs w:val="21"/>
        </w:rPr>
      </w:pPr>
    </w:p>
    <w:p w14:paraId="5B637322" w14:textId="1144CF26" w:rsidR="00FF745B" w:rsidRDefault="00FF745B" w:rsidP="00FF745B">
      <w:pPr>
        <w:ind w:leftChars="-68" w:left="1468" w:hangingChars="767" w:hanging="1611"/>
        <w:rPr>
          <w:rFonts w:ascii="ＭＳ ゴシック" w:eastAsia="ＭＳ ゴシック" w:hAnsi="ＭＳ ゴシック" w:cs="Times New Roman"/>
          <w:szCs w:val="21"/>
        </w:rPr>
      </w:pPr>
    </w:p>
    <w:p w14:paraId="3B08B281" w14:textId="20B13660" w:rsidR="004B209A" w:rsidRDefault="004B209A" w:rsidP="000457F4">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＜虐待についてミーティング＞</w:t>
      </w:r>
    </w:p>
    <w:p w14:paraId="27905939" w14:textId="77777777" w:rsidR="004B209A" w:rsidRPr="004B209A" w:rsidRDefault="004B209A" w:rsidP="004B209A">
      <w:pPr>
        <w:ind w:leftChars="-68" w:left="-2" w:hangingChars="67" w:hanging="141"/>
        <w:rPr>
          <w:rFonts w:ascii="ＭＳ ゴシック" w:eastAsia="ＭＳ ゴシック" w:hAnsi="ＭＳ ゴシック" w:cs="Times New Roman"/>
          <w:szCs w:val="21"/>
        </w:rPr>
      </w:pPr>
      <w:r w:rsidRPr="004B209A">
        <w:rPr>
          <w:rFonts w:ascii="ＭＳ ゴシック" w:eastAsia="ＭＳ ゴシック" w:hAnsi="ＭＳ ゴシック" w:cs="Times New Roman" w:hint="eastAsia"/>
          <w:szCs w:val="21"/>
        </w:rPr>
        <w:t>・どのような事が性的虐待に当たるのか。</w:t>
      </w:r>
      <w:r w:rsidRPr="004B209A">
        <w:rPr>
          <w:rFonts w:ascii="ＭＳ ゴシック" w:eastAsia="ＭＳ ゴシック" w:hAnsi="ＭＳ ゴシック" w:cs="Times New Roman"/>
          <w:szCs w:val="21"/>
        </w:rPr>
        <w:t>(ケア場面で性的虐待として誤解されるような行為など</w:t>
      </w:r>
    </w:p>
    <w:p w14:paraId="67BBA0D1" w14:textId="77777777" w:rsidR="004B209A" w:rsidRPr="004B209A" w:rsidRDefault="004B209A" w:rsidP="00CB3406">
      <w:pPr>
        <w:ind w:leftChars="-68" w:left="-143"/>
        <w:rPr>
          <w:rFonts w:ascii="ＭＳ ゴシック" w:eastAsia="ＭＳ ゴシック" w:hAnsi="ＭＳ ゴシック" w:cs="Times New Roman"/>
          <w:szCs w:val="21"/>
        </w:rPr>
      </w:pPr>
      <w:r w:rsidRPr="004B209A">
        <w:rPr>
          <w:rFonts w:ascii="ＭＳ ゴシック" w:eastAsia="ＭＳ ゴシック" w:hAnsi="ＭＳ ゴシック" w:cs="Times New Roman" w:hint="eastAsia"/>
          <w:szCs w:val="21"/>
        </w:rPr>
        <w:t>も含めて）</w:t>
      </w:r>
    </w:p>
    <w:p w14:paraId="24156C36" w14:textId="31759F3B" w:rsidR="004B209A" w:rsidRDefault="004B209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入浴やおむつ交換、更衣</w:t>
      </w:r>
      <w:r w:rsidR="00B52308">
        <w:rPr>
          <w:rFonts w:ascii="ＭＳ ゴシック" w:eastAsia="ＭＳ ゴシック" w:hAnsi="ＭＳ ゴシック" w:cs="Times New Roman" w:hint="eastAsia"/>
          <w:szCs w:val="21"/>
        </w:rPr>
        <w:t>、体位変換</w:t>
      </w:r>
      <w:r w:rsidR="00040A20">
        <w:rPr>
          <w:rFonts w:ascii="ＭＳ ゴシック" w:eastAsia="ＭＳ ゴシック" w:hAnsi="ＭＳ ゴシック" w:cs="Times New Roman" w:hint="eastAsia"/>
          <w:szCs w:val="21"/>
        </w:rPr>
        <w:t>などのケア時に、異性が対応する</w:t>
      </w:r>
    </w:p>
    <w:p w14:paraId="086A7241" w14:textId="227FBC4E" w:rsidR="00E710FF" w:rsidRDefault="00E710FF"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ドア、カーテンをオープンのまま</w:t>
      </w:r>
      <w:r w:rsidR="00DF289A">
        <w:rPr>
          <w:rFonts w:ascii="ＭＳ ゴシック" w:eastAsia="ＭＳ ゴシック" w:hAnsi="ＭＳ ゴシック" w:cs="Times New Roman" w:hint="eastAsia"/>
          <w:szCs w:val="21"/>
        </w:rPr>
        <w:t>援助、介助す</w:t>
      </w:r>
      <w:r w:rsidR="00214540">
        <w:rPr>
          <w:rFonts w:ascii="ＭＳ ゴシック" w:eastAsia="ＭＳ ゴシック" w:hAnsi="ＭＳ ゴシック" w:cs="Times New Roman" w:hint="eastAsia"/>
          <w:szCs w:val="21"/>
        </w:rPr>
        <w:t>る</w:t>
      </w:r>
    </w:p>
    <w:p w14:paraId="31A078FB" w14:textId="024023D4" w:rsidR="004B209A" w:rsidRDefault="004B209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不必要なボディータッチ</w:t>
      </w:r>
    </w:p>
    <w:p w14:paraId="71AB28D2" w14:textId="2D4E6389" w:rsidR="004B209A" w:rsidRDefault="004B209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性的な言葉を言う</w:t>
      </w:r>
    </w:p>
    <w:p w14:paraId="334D4547" w14:textId="77777777" w:rsidR="004B209A" w:rsidRPr="004B209A" w:rsidRDefault="004B209A" w:rsidP="004B209A">
      <w:pPr>
        <w:ind w:leftChars="-68" w:left="-2" w:hangingChars="67" w:hanging="141"/>
        <w:rPr>
          <w:rFonts w:ascii="ＭＳ ゴシック" w:eastAsia="ＭＳ ゴシック" w:hAnsi="ＭＳ ゴシック" w:cs="Times New Roman"/>
          <w:szCs w:val="21"/>
        </w:rPr>
      </w:pPr>
    </w:p>
    <w:p w14:paraId="188F9059" w14:textId="36678BB6" w:rsidR="004B209A" w:rsidRDefault="004B209A" w:rsidP="004B209A">
      <w:pPr>
        <w:ind w:leftChars="-68" w:left="-2" w:hangingChars="67" w:hanging="141"/>
        <w:rPr>
          <w:rFonts w:ascii="ＭＳ ゴシック" w:eastAsia="ＭＳ ゴシック" w:hAnsi="ＭＳ ゴシック" w:cs="Times New Roman"/>
          <w:szCs w:val="21"/>
        </w:rPr>
      </w:pPr>
      <w:r w:rsidRPr="004B209A">
        <w:rPr>
          <w:rFonts w:ascii="ＭＳ ゴシック" w:eastAsia="ＭＳ ゴシック" w:hAnsi="ＭＳ ゴシック" w:cs="Times New Roman" w:hint="eastAsia"/>
          <w:szCs w:val="21"/>
        </w:rPr>
        <w:t>・性的虐待と思われる行為を発見した場合の対応や対処について</w:t>
      </w:r>
    </w:p>
    <w:p w14:paraId="3D679391" w14:textId="1F872DCF" w:rsidR="004B209A" w:rsidRDefault="004B209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A4D2D">
        <w:rPr>
          <w:rFonts w:ascii="ＭＳ ゴシック" w:eastAsia="ＭＳ ゴシック" w:hAnsi="ＭＳ ゴシック" w:cs="Times New Roman" w:hint="eastAsia"/>
          <w:szCs w:val="21"/>
        </w:rPr>
        <w:t>ケア、</w:t>
      </w:r>
      <w:r>
        <w:rPr>
          <w:rFonts w:ascii="ＭＳ ゴシック" w:eastAsia="ＭＳ ゴシック" w:hAnsi="ＭＳ ゴシック" w:cs="Times New Roman" w:hint="eastAsia"/>
          <w:szCs w:val="21"/>
        </w:rPr>
        <w:t>介助時の配慮（スタッフ配置）</w:t>
      </w:r>
    </w:p>
    <w:p w14:paraId="710DCE2C" w14:textId="2856D593" w:rsidR="004B209A" w:rsidRDefault="004B209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スタッフ</w:t>
      </w:r>
      <w:r w:rsidR="009D374A">
        <w:rPr>
          <w:rFonts w:ascii="ＭＳ ゴシック" w:eastAsia="ＭＳ ゴシック" w:hAnsi="ＭＳ ゴシック" w:cs="Times New Roman" w:hint="eastAsia"/>
          <w:szCs w:val="21"/>
        </w:rPr>
        <w:t>間</w:t>
      </w:r>
      <w:r>
        <w:rPr>
          <w:rFonts w:ascii="ＭＳ ゴシック" w:eastAsia="ＭＳ ゴシック" w:hAnsi="ＭＳ ゴシック" w:cs="Times New Roman" w:hint="eastAsia"/>
          <w:szCs w:val="21"/>
        </w:rPr>
        <w:t>での声掛け、</w:t>
      </w:r>
      <w:r w:rsidR="00DF289A">
        <w:rPr>
          <w:rFonts w:ascii="ＭＳ ゴシック" w:eastAsia="ＭＳ ゴシック" w:hAnsi="ＭＳ ゴシック" w:cs="Times New Roman" w:hint="eastAsia"/>
          <w:szCs w:val="21"/>
        </w:rPr>
        <w:t>性的虐待に当たる行為だと</w:t>
      </w:r>
      <w:r>
        <w:rPr>
          <w:rFonts w:ascii="ＭＳ ゴシック" w:eastAsia="ＭＳ ゴシック" w:hAnsi="ＭＳ ゴシック" w:cs="Times New Roman" w:hint="eastAsia"/>
          <w:szCs w:val="21"/>
        </w:rPr>
        <w:t>指摘し合う</w:t>
      </w:r>
    </w:p>
    <w:p w14:paraId="725475F3" w14:textId="5AC015DA" w:rsidR="009D374A" w:rsidRDefault="009D374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上司</w:t>
      </w:r>
      <w:r w:rsidR="007F1AFD">
        <w:rPr>
          <w:rFonts w:ascii="ＭＳ ゴシック" w:eastAsia="ＭＳ ゴシック" w:hAnsi="ＭＳ ゴシック" w:cs="Times New Roman" w:hint="eastAsia"/>
          <w:szCs w:val="21"/>
        </w:rPr>
        <w:t>（不在時はリーダー）</w:t>
      </w:r>
      <w:r>
        <w:rPr>
          <w:rFonts w:ascii="ＭＳ ゴシック" w:eastAsia="ＭＳ ゴシック" w:hAnsi="ＭＳ ゴシック" w:cs="Times New Roman" w:hint="eastAsia"/>
          <w:szCs w:val="21"/>
        </w:rPr>
        <w:t>への報告</w:t>
      </w:r>
    </w:p>
    <w:p w14:paraId="26D08432" w14:textId="7CCD9472" w:rsidR="009D374A" w:rsidRDefault="009D374A"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性的虐待</w:t>
      </w:r>
      <w:r w:rsidR="00FE698C">
        <w:rPr>
          <w:rFonts w:ascii="ＭＳ ゴシック" w:eastAsia="ＭＳ ゴシック" w:hAnsi="ＭＳ ゴシック" w:cs="Times New Roman" w:hint="eastAsia"/>
          <w:szCs w:val="21"/>
        </w:rPr>
        <w:t>の</w:t>
      </w:r>
      <w:r>
        <w:rPr>
          <w:rFonts w:ascii="ＭＳ ゴシック" w:eastAsia="ＭＳ ゴシック" w:hAnsi="ＭＳ ゴシック" w:cs="Times New Roman" w:hint="eastAsia"/>
          <w:szCs w:val="21"/>
        </w:rPr>
        <w:t>発生時、</w:t>
      </w:r>
      <w:r w:rsidR="007F1AFD">
        <w:rPr>
          <w:rFonts w:ascii="ＭＳ ゴシック" w:eastAsia="ＭＳ ゴシック" w:hAnsi="ＭＳ ゴシック" w:cs="Times New Roman" w:hint="eastAsia"/>
          <w:szCs w:val="21"/>
        </w:rPr>
        <w:t>原因や対対策</w:t>
      </w:r>
      <w:r w:rsidR="00FE698C">
        <w:rPr>
          <w:rFonts w:ascii="ＭＳ ゴシック" w:eastAsia="ＭＳ ゴシック" w:hAnsi="ＭＳ ゴシック" w:cs="Times New Roman" w:hint="eastAsia"/>
          <w:szCs w:val="21"/>
        </w:rPr>
        <w:t>を</w:t>
      </w:r>
      <w:r w:rsidR="007F1AFD">
        <w:rPr>
          <w:rFonts w:ascii="ＭＳ ゴシック" w:eastAsia="ＭＳ ゴシック" w:hAnsi="ＭＳ ゴシック" w:cs="Times New Roman" w:hint="eastAsia"/>
          <w:szCs w:val="21"/>
        </w:rPr>
        <w:t>チーム内にて</w:t>
      </w:r>
      <w:r w:rsidR="00FE698C">
        <w:rPr>
          <w:rFonts w:ascii="ＭＳ ゴシック" w:eastAsia="ＭＳ ゴシック" w:hAnsi="ＭＳ ゴシック" w:cs="Times New Roman" w:hint="eastAsia"/>
          <w:szCs w:val="21"/>
        </w:rPr>
        <w:t>検討</w:t>
      </w:r>
      <w:r w:rsidR="00CB3406">
        <w:rPr>
          <w:rFonts w:ascii="ＭＳ ゴシック" w:eastAsia="ＭＳ ゴシック" w:hAnsi="ＭＳ ゴシック" w:cs="Times New Roman" w:hint="eastAsia"/>
          <w:szCs w:val="21"/>
        </w:rPr>
        <w:t xml:space="preserve">　スタッフ間にて共有</w:t>
      </w:r>
    </w:p>
    <w:p w14:paraId="75C4D831" w14:textId="1BA6B688" w:rsidR="009C5EF6" w:rsidRDefault="009C5EF6" w:rsidP="004B209A">
      <w:pPr>
        <w:ind w:leftChars="-68" w:left="-2" w:hangingChars="67" w:hanging="141"/>
        <w:rPr>
          <w:rFonts w:ascii="ＭＳ ゴシック" w:eastAsia="ＭＳ ゴシック" w:hAnsi="ＭＳ ゴシック" w:cs="Times New Roman"/>
          <w:szCs w:val="21"/>
        </w:rPr>
      </w:pPr>
    </w:p>
    <w:p w14:paraId="65B53414" w14:textId="5C5B2345" w:rsidR="009C5EF6" w:rsidRDefault="009C5EF6"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2136BEFE"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日　　時：令和</w:t>
      </w:r>
      <w:r w:rsidRPr="009C5EF6">
        <w:rPr>
          <w:rFonts w:ascii="ＭＳ ゴシック" w:eastAsia="ＭＳ ゴシック" w:hAnsi="ＭＳ ゴシック" w:cs="Times New Roman"/>
          <w:szCs w:val="21"/>
        </w:rPr>
        <w:t>7年9月26日　15:02</w:t>
      </w:r>
    </w:p>
    <w:p w14:paraId="4C49D2E4"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szCs w:val="21"/>
        </w:rPr>
        <w:t xml:space="preserve">  氏　　名：庭野　良広様（にわの　よしひろ）様</w:t>
      </w:r>
    </w:p>
    <w:p w14:paraId="472C4CA5"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生年月日：昭和</w:t>
      </w:r>
      <w:r w:rsidRPr="009C5EF6">
        <w:rPr>
          <w:rFonts w:ascii="ＭＳ ゴシック" w:eastAsia="ＭＳ ゴシック" w:hAnsi="ＭＳ ゴシック" w:cs="Times New Roman"/>
          <w:szCs w:val="21"/>
        </w:rPr>
        <w:t>37年1月19日（63）</w:t>
      </w:r>
    </w:p>
    <w:p w14:paraId="09852B4A"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病　　名：アルコール依問題</w:t>
      </w:r>
    </w:p>
    <w:p w14:paraId="54DA6516"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性　　別：男性</w:t>
      </w:r>
    </w:p>
    <w:p w14:paraId="5964E777"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主</w:t>
      </w:r>
      <w:r w:rsidRPr="009C5EF6">
        <w:rPr>
          <w:rFonts w:ascii="ＭＳ ゴシック" w:eastAsia="ＭＳ ゴシック" w:hAnsi="ＭＳ ゴシック" w:cs="Times New Roman"/>
          <w:szCs w:val="21"/>
        </w:rPr>
        <w:t xml:space="preserve"> 治 医：柞木田Dr.</w:t>
      </w:r>
    </w:p>
    <w:p w14:paraId="0F109E58"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入院形態：任意入院</w:t>
      </w:r>
    </w:p>
    <w:p w14:paraId="0B974ED8"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病　　棟：東病棟</w:t>
      </w:r>
      <w:r w:rsidRPr="009C5EF6">
        <w:rPr>
          <w:rFonts w:ascii="ＭＳ ゴシック" w:eastAsia="ＭＳ ゴシック" w:hAnsi="ＭＳ ゴシック" w:cs="Times New Roman"/>
          <w:szCs w:val="21"/>
        </w:rPr>
        <w:t>Dユニット</w:t>
      </w:r>
    </w:p>
    <w:p w14:paraId="46B862C6"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p>
    <w:p w14:paraId="2AB22983"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＜経過＞</w:t>
      </w:r>
    </w:p>
    <w:p w14:paraId="0FEF496E"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現在、実母と妻と３人暮らし。配送行に長く勤めるも、倒産とともに縫製工場</w:t>
      </w:r>
    </w:p>
    <w:p w14:paraId="69E0B555"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w:t>
      </w:r>
      <w:r w:rsidRPr="009C5EF6">
        <w:rPr>
          <w:rFonts w:ascii="ＭＳ ゴシック" w:eastAsia="ＭＳ ゴシック" w:hAnsi="ＭＳ ゴシック" w:cs="Times New Roman"/>
          <w:szCs w:val="21"/>
        </w:rPr>
        <w:t>5.6年勤め、昨年退職。若い頃より大酒家。酩酊時に怒って年に１回程物にあた</w:t>
      </w:r>
    </w:p>
    <w:p w14:paraId="6C997CCE"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ることがあった。毎日飲酒していたが、日常生活上大きな問題がなかった。飲</w:t>
      </w:r>
    </w:p>
    <w:p w14:paraId="5755DF80"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酒量が増え、変化が出始めたと家族が感じたのは、２年半ほど前。丁度その前</w:t>
      </w:r>
    </w:p>
    <w:p w14:paraId="146C044C"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後で、県外の兄が死去。どちらのお墓に入れるかで親戚ともめることがあり、</w:t>
      </w:r>
    </w:p>
    <w:p w14:paraId="0EEDA670"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本人も強く責められることがあった。現在は問題は解決しているが、その頃よ</w:t>
      </w:r>
    </w:p>
    <w:p w14:paraId="4E16CD76"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り飲酒量が増え妻や実母に対する暴言やごくまれに暴力がある。その他目が痛</w:t>
      </w:r>
    </w:p>
    <w:p w14:paraId="5BD4F93D"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い、足が痛いと訴えることや、１年程前より食事も取れなくなり体重の減少も</w:t>
      </w:r>
    </w:p>
    <w:p w14:paraId="146A7D0B"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見られ始めた。同居している実母に酩酊している本人がが怒鳴ったところ、実</w:t>
      </w:r>
    </w:p>
    <w:p w14:paraId="544BC757"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母がおびえてスリッパのまま外に出てしまうことがあった。その件についても</w:t>
      </w:r>
    </w:p>
    <w:p w14:paraId="7A2B4538"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本人は記憶乏しく、飲酒問題に手困っている自覚は無い。しかし家族に対して、</w:t>
      </w:r>
    </w:p>
    <w:p w14:paraId="690B75C5" w14:textId="77777777" w:rsidR="009C5EF6" w:rsidRPr="009C5EF6" w:rsidRDefault="009C5EF6" w:rsidP="009C5EF6">
      <w:pPr>
        <w:ind w:leftChars="-68" w:left="-2" w:hangingChars="67" w:hanging="141"/>
        <w:rPr>
          <w:rFonts w:ascii="ＭＳ ゴシック" w:eastAsia="ＭＳ ゴシック" w:hAnsi="ＭＳ ゴシック" w:cs="Times New Roman"/>
          <w:szCs w:val="21"/>
        </w:rPr>
      </w:pPr>
      <w:r w:rsidRPr="009C5EF6">
        <w:rPr>
          <w:rFonts w:ascii="ＭＳ ゴシック" w:eastAsia="ＭＳ ゴシック" w:hAnsi="ＭＳ ゴシック" w:cs="Times New Roman" w:hint="eastAsia"/>
          <w:szCs w:val="21"/>
        </w:rPr>
        <w:t xml:space="preserve">　良くない姿を見せていると言う思いはあり家族とも相談し、入院加療を決意し</w:t>
      </w:r>
    </w:p>
    <w:p w14:paraId="2F650847" w14:textId="77B1ED4A" w:rsidR="009C5EF6" w:rsidRPr="009D374A" w:rsidRDefault="009C5EF6" w:rsidP="009C5EF6">
      <w:pPr>
        <w:ind w:leftChars="-68" w:left="-2" w:hangingChars="67" w:hanging="141"/>
        <w:rPr>
          <w:rFonts w:ascii="ＭＳ ゴシック" w:eastAsia="ＭＳ ゴシック" w:hAnsi="ＭＳ ゴシック" w:cs="Times New Roman" w:hint="eastAsia"/>
          <w:szCs w:val="21"/>
        </w:rPr>
      </w:pPr>
      <w:r w:rsidRPr="009C5EF6">
        <w:rPr>
          <w:rFonts w:ascii="ＭＳ ゴシック" w:eastAsia="ＭＳ ゴシック" w:hAnsi="ＭＳ ゴシック" w:cs="Times New Roman" w:hint="eastAsia"/>
          <w:szCs w:val="21"/>
        </w:rPr>
        <w:t xml:space="preserve">　アルプロ目的に入院予定となる。</w:t>
      </w:r>
    </w:p>
    <w:sectPr w:rsidR="009C5EF6" w:rsidRPr="009D374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111C"/>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4540"/>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1073"/>
    <w:rsid w:val="007D1389"/>
    <w:rsid w:val="007D14A2"/>
    <w:rsid w:val="007D1630"/>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40A"/>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3D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DF1C-4FFB-4FCB-88EE-8EA375D65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354</Words>
  <Characters>2021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2025-09-26T08:30:00Z</dcterms:created>
  <dcterms:modified xsi:type="dcterms:W3CDTF">2025-09-26T08:30:00Z</dcterms:modified>
</cp:coreProperties>
</file>