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FC4BA54" w14:textId="72E373E4"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127C3">
        <w:rPr>
          <w:rFonts w:asciiTheme="majorEastAsia" w:eastAsiaTheme="majorEastAsia" w:hAnsiTheme="majorEastAsia" w:hint="eastAsia"/>
          <w:sz w:val="24"/>
        </w:rPr>
        <w:t>9</w:t>
      </w:r>
      <w:r w:rsidR="006355ED">
        <w:rPr>
          <w:rFonts w:asciiTheme="majorEastAsia" w:eastAsiaTheme="majorEastAsia" w:hAnsiTheme="majorEastAsia" w:hint="eastAsia"/>
          <w:sz w:val="24"/>
        </w:rPr>
        <w:t>月</w:t>
      </w:r>
      <w:r w:rsidR="007806CB">
        <w:rPr>
          <w:rFonts w:asciiTheme="majorEastAsia" w:eastAsiaTheme="majorEastAsia" w:hAnsiTheme="majorEastAsia" w:hint="eastAsia"/>
          <w:sz w:val="24"/>
        </w:rPr>
        <w:t>18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854CA">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806CB">
        <w:rPr>
          <w:rFonts w:asciiTheme="majorEastAsia" w:eastAsiaTheme="majorEastAsia" w:hAnsiTheme="majorEastAsia" w:hint="eastAsia"/>
          <w:sz w:val="24"/>
        </w:rPr>
        <w:t>澤田　久美子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5846D5D3" w:rsidR="005F362B" w:rsidRDefault="00D854CA"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2FE50D97" w:rsidR="005F362B" w:rsidRDefault="00D854CA" w:rsidP="00C30AFA">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68A47FDC"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2C9DE0DE"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540E079C"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32FA7FF5" w:rsidR="005F362B" w:rsidRDefault="007F6CEC">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4729D0A4"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32B17514" w:rsidR="005F362B" w:rsidRDefault="007F6C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6C78477E" w:rsidR="005F362B" w:rsidRDefault="00D854CA" w:rsidP="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2E03CE8D" w:rsidR="005F362B" w:rsidRDefault="00A12C8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4FF0FC1D" w:rsidR="005F362B" w:rsidRDefault="00D854CA"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22D538F" w:rsidR="00D854CA" w:rsidRDefault="00D854CA" w:rsidP="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3BB7EFC7"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7E60C4E5" w:rsidR="005F362B" w:rsidRDefault="00D854CA">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3E8F8BB8"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40DA38BF" w:rsidR="005F362B" w:rsidRDefault="00D854CA">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255FBF98"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2D75D921" w:rsidR="005F362B" w:rsidRDefault="00D854CA">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r>
      <w:tr w:rsidR="0051056E"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0B1C6B8D" w:rsidR="0051056E" w:rsidRDefault="0051056E" w:rsidP="0051056E">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51056E" w:rsidRDefault="0051056E" w:rsidP="0051056E">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460A616"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1527300"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石戸谷</w:t>
            </w:r>
          </w:p>
        </w:tc>
      </w:tr>
      <w:tr w:rsidR="0051056E"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42CE967E" w:rsidR="0051056E" w:rsidRDefault="00D854CA" w:rsidP="00A12C8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58EF4AE3" w:rsidR="0051056E" w:rsidRDefault="007D0C09"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4AF387E1" w:rsidR="0051056E" w:rsidRDefault="00D854CA"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5664C8B" w:rsidR="0051056E" w:rsidRDefault="00D854CA"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2D277C6" w:rsidR="0051056E" w:rsidRDefault="00D854CA" w:rsidP="00144E22">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4D6F1C4" w:rsidR="0051056E" w:rsidRDefault="00D854CA" w:rsidP="0051056E">
            <w:pPr>
              <w:pStyle w:val="xl67"/>
              <w:rPr>
                <w:rFonts w:asciiTheme="majorEastAsia" w:eastAsiaTheme="majorEastAsia" w:hAnsiTheme="majorEastAsia"/>
                <w:kern w:val="2"/>
              </w:rPr>
            </w:pPr>
            <w:r w:rsidRPr="00D854CA">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7964662" w:rsidR="0051056E" w:rsidRDefault="007127C3"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43A7E0FC" w:rsidR="0051056E" w:rsidRDefault="006A7E87"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9A3B683" w:rsidR="0051056E" w:rsidRDefault="00144E22"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7BC4A44B"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2C18BFDC" w14:textId="1391F581" w:rsidR="00356ECE" w:rsidRDefault="00827741"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・特になし。</w:t>
      </w:r>
    </w:p>
    <w:p w14:paraId="61841E9E" w14:textId="77777777" w:rsidR="00827741" w:rsidRDefault="00827741" w:rsidP="00C12268">
      <w:pPr>
        <w:ind w:left="240" w:hangingChars="100" w:hanging="240"/>
        <w:rPr>
          <w:rFonts w:ascii="ＭＳ ゴシック" w:eastAsia="ＭＳ ゴシック" w:hAnsi="ＭＳ ゴシック"/>
          <w:sz w:val="24"/>
        </w:rPr>
      </w:pPr>
    </w:p>
    <w:p w14:paraId="687532C0" w14:textId="77777777" w:rsidR="00A168D9" w:rsidRDefault="000F07A8" w:rsidP="00A168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9CC8380" w14:textId="48E5D0E5" w:rsidR="001C1F9B" w:rsidRDefault="00356ECE"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806CB">
        <w:rPr>
          <w:rFonts w:ascii="ＭＳ ゴシック" w:eastAsia="ＭＳ ゴシック" w:hAnsi="ＭＳ ゴシック" w:hint="eastAsia"/>
          <w:sz w:val="24"/>
        </w:rPr>
        <w:t>小林　榮子</w:t>
      </w:r>
      <w:r w:rsidR="00F3709B">
        <w:rPr>
          <w:rFonts w:ascii="ＭＳ ゴシック" w:eastAsia="ＭＳ ゴシック" w:hAnsi="ＭＳ ゴシック" w:hint="eastAsia"/>
          <w:sz w:val="24"/>
        </w:rPr>
        <w:t>様～</w:t>
      </w:r>
      <w:r w:rsidR="007806CB">
        <w:rPr>
          <w:rFonts w:ascii="ＭＳ ゴシック" w:eastAsia="ＭＳ ゴシック" w:hAnsi="ＭＳ ゴシック" w:hint="eastAsia"/>
          <w:sz w:val="24"/>
        </w:rPr>
        <w:t>来週からランタス2E皮下注中止予定。</w:t>
      </w:r>
    </w:p>
    <w:p w14:paraId="487089F3" w14:textId="20691016" w:rsidR="00796F3C" w:rsidRPr="00796F3C" w:rsidRDefault="00796F3C" w:rsidP="00C12268">
      <w:pPr>
        <w:ind w:left="240" w:hangingChars="100" w:hanging="240"/>
        <w:rPr>
          <w:rFonts w:ascii="ＭＳ ゴシック" w:eastAsia="ＭＳ ゴシック" w:hAnsi="ＭＳ ゴシック"/>
          <w:sz w:val="24"/>
        </w:rPr>
      </w:pPr>
    </w:p>
    <w:p w14:paraId="4D8A24F5" w14:textId="5E4272D4" w:rsidR="007806CB" w:rsidRDefault="00796F3C" w:rsidP="007806C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806CB">
        <w:rPr>
          <w:rFonts w:ascii="ＭＳ ゴシック" w:eastAsia="ＭＳ ゴシック" w:hAnsi="ＭＳ ゴシック" w:hint="eastAsia"/>
          <w:sz w:val="24"/>
        </w:rPr>
        <w:t>佐々木　茂</w:t>
      </w:r>
      <w:r w:rsidR="000F0B32">
        <w:rPr>
          <w:rFonts w:ascii="ＭＳ ゴシック" w:eastAsia="ＭＳ ゴシック" w:hAnsi="ＭＳ ゴシック" w:hint="eastAsia"/>
          <w:sz w:val="24"/>
        </w:rPr>
        <w:t>様～</w:t>
      </w:r>
      <w:r w:rsidR="007806CB">
        <w:rPr>
          <w:rFonts w:ascii="ＭＳ ゴシック" w:eastAsia="ＭＳ ゴシック" w:hAnsi="ＭＳ ゴシック" w:hint="eastAsia"/>
          <w:sz w:val="24"/>
        </w:rPr>
        <w:t>本日、南山苑訪問調査実施しています。</w:t>
      </w:r>
    </w:p>
    <w:p w14:paraId="49C4781A" w14:textId="1514E944" w:rsidR="000F0B32" w:rsidRPr="007806CB" w:rsidRDefault="007806CB" w:rsidP="007806CB">
      <w:pPr>
        <w:ind w:leftChars="100" w:left="210" w:firstLineChars="700" w:firstLine="1680"/>
        <w:rPr>
          <w:rFonts w:ascii="ＭＳ ゴシック" w:eastAsia="ＭＳ ゴシック" w:hAnsi="ＭＳ ゴシック"/>
          <w:sz w:val="24"/>
        </w:rPr>
      </w:pPr>
      <w:r>
        <w:rPr>
          <w:rFonts w:ascii="ＭＳ ゴシック" w:eastAsia="ＭＳ ゴシック" w:hAnsi="ＭＳ ゴシック" w:hint="eastAsia"/>
          <w:sz w:val="24"/>
        </w:rPr>
        <w:t>9月25日(木)13:00退院、南山苑入所となります。</w:t>
      </w:r>
    </w:p>
    <w:p w14:paraId="44788B08" w14:textId="5F7A8EF7" w:rsidR="000F0B32" w:rsidRDefault="000F0B32" w:rsidP="00C12268">
      <w:pPr>
        <w:ind w:left="240" w:hangingChars="100" w:hanging="240"/>
        <w:rPr>
          <w:rFonts w:ascii="ＭＳ ゴシック" w:eastAsia="ＭＳ ゴシック" w:hAnsi="ＭＳ ゴシック"/>
          <w:sz w:val="24"/>
        </w:rPr>
      </w:pPr>
    </w:p>
    <w:p w14:paraId="6C735185" w14:textId="6149EC74" w:rsidR="000F0B32" w:rsidRDefault="007806CB" w:rsidP="000F0B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朗</w:t>
      </w:r>
      <w:r w:rsidR="000F0B32">
        <w:rPr>
          <w:rFonts w:ascii="ＭＳ ゴシック" w:eastAsia="ＭＳ ゴシック" w:hAnsi="ＭＳ ゴシック" w:hint="eastAsia"/>
          <w:sz w:val="24"/>
        </w:rPr>
        <w:t>様～</w:t>
      </w:r>
      <w:r>
        <w:rPr>
          <w:rFonts w:ascii="ＭＳ ゴシック" w:eastAsia="ＭＳ ゴシック" w:hAnsi="ＭＳ ゴシック" w:hint="eastAsia"/>
          <w:sz w:val="24"/>
        </w:rPr>
        <w:t>本日、「ほっとハウス」訪問調査あり。奇声なく穏やかに対面しています。</w:t>
      </w:r>
    </w:p>
    <w:p w14:paraId="0C1EF3AC" w14:textId="1A76CE3A" w:rsidR="00EF7B7C" w:rsidRDefault="00EF7B7C" w:rsidP="000F0B32">
      <w:pPr>
        <w:ind w:left="1920" w:hangingChars="800" w:hanging="1920"/>
        <w:rPr>
          <w:rFonts w:ascii="ＭＳ ゴシック" w:eastAsia="ＭＳ ゴシック" w:hAnsi="ＭＳ ゴシック"/>
          <w:sz w:val="24"/>
        </w:rPr>
      </w:pPr>
    </w:p>
    <w:p w14:paraId="5AD23826" w14:textId="0A91B680" w:rsidR="00EF7B7C" w:rsidRDefault="00EF7B7C" w:rsidP="00656E4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B27559">
        <w:rPr>
          <w:rFonts w:ascii="ＭＳ ゴシック" w:eastAsia="ＭＳ ゴシック" w:hAnsi="ＭＳ ゴシック" w:hint="eastAsia"/>
          <w:sz w:val="24"/>
        </w:rPr>
        <w:t>石ケ森　泰子様～</w:t>
      </w:r>
      <w:r w:rsidR="007806CB">
        <w:rPr>
          <w:rFonts w:ascii="ＭＳ ゴシック" w:eastAsia="ＭＳ ゴシック" w:hAnsi="ＭＳ ゴシック" w:hint="eastAsia"/>
          <w:sz w:val="24"/>
        </w:rPr>
        <w:t>主治医指示にて本日から点滴終了。誤飲に注意しながら栄養補助食品から食事開始していくよう指示あり。</w:t>
      </w:r>
    </w:p>
    <w:p w14:paraId="513760B1" w14:textId="54855186" w:rsidR="001B2D4F" w:rsidRDefault="001B2D4F" w:rsidP="000F0B32">
      <w:pPr>
        <w:ind w:left="1920" w:hangingChars="800" w:hanging="1920"/>
        <w:rPr>
          <w:rFonts w:ascii="ＭＳ ゴシック" w:eastAsia="ＭＳ ゴシック" w:hAnsi="ＭＳ ゴシック"/>
          <w:sz w:val="24"/>
        </w:rPr>
      </w:pPr>
    </w:p>
    <w:p w14:paraId="199558C0" w14:textId="697FBCD4" w:rsidR="001B2D4F" w:rsidRDefault="007806CB" w:rsidP="00656E4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w:t>
      </w:r>
      <w:r w:rsidR="001B2D4F">
        <w:rPr>
          <w:rFonts w:ascii="ＭＳ ゴシック" w:eastAsia="ＭＳ ゴシック" w:hAnsi="ＭＳ ゴシック" w:hint="eastAsia"/>
          <w:sz w:val="24"/>
        </w:rPr>
        <w:t>様～</w:t>
      </w:r>
      <w:r>
        <w:rPr>
          <w:rFonts w:ascii="ＭＳ ゴシック" w:eastAsia="ＭＳ ゴシック" w:hAnsi="ＭＳ ゴシック" w:hint="eastAsia"/>
          <w:sz w:val="24"/>
        </w:rPr>
        <w:t>食欲低下にて主治医より</w:t>
      </w:r>
      <w:r w:rsidR="0090327D">
        <w:rPr>
          <w:rFonts w:ascii="ＭＳ ゴシック" w:eastAsia="ＭＳ ゴシック" w:hAnsi="ＭＳ ゴシック" w:hint="eastAsia"/>
          <w:sz w:val="24"/>
        </w:rPr>
        <w:t>至急</w:t>
      </w:r>
      <w:r>
        <w:rPr>
          <w:rFonts w:ascii="ＭＳ ゴシック" w:eastAsia="ＭＳ ゴシック" w:hAnsi="ＭＳ ゴシック" w:hint="eastAsia"/>
          <w:sz w:val="24"/>
        </w:rPr>
        <w:t>採血、尿</w:t>
      </w:r>
      <w:r w:rsidR="0090327D">
        <w:rPr>
          <w:rFonts w:ascii="ＭＳ ゴシック" w:eastAsia="ＭＳ ゴシック" w:hAnsi="ＭＳ ゴシック" w:hint="eastAsia"/>
          <w:sz w:val="24"/>
        </w:rPr>
        <w:t>一般の検査指示あり。</w:t>
      </w:r>
      <w:r w:rsidR="00656E4B">
        <w:rPr>
          <w:rFonts w:ascii="ＭＳ ゴシック" w:eastAsia="ＭＳ ゴシック" w:hAnsi="ＭＳ ゴシック" w:hint="eastAsia"/>
          <w:sz w:val="24"/>
        </w:rPr>
        <w:t>採血の結果、緊急値あり。</w:t>
      </w:r>
      <w:r w:rsidR="0090327D">
        <w:rPr>
          <w:rFonts w:ascii="ＭＳ ゴシック" w:eastAsia="ＭＳ ゴシック" w:hAnsi="ＭＳ ゴシック" w:hint="eastAsia"/>
          <w:sz w:val="24"/>
        </w:rPr>
        <w:t>主治医不在の為明日報告、指示受けを</w:t>
      </w:r>
      <w:r w:rsidR="0090327D">
        <w:rPr>
          <w:rFonts w:ascii="ＭＳ ゴシック" w:eastAsia="ＭＳ ゴシック" w:hAnsi="ＭＳ ゴシック" w:hint="eastAsia"/>
          <w:sz w:val="24"/>
        </w:rPr>
        <w:lastRenderedPageBreak/>
        <w:t>行う。点滴2本/日開始となっている。</w:t>
      </w:r>
    </w:p>
    <w:p w14:paraId="7D0B3029" w14:textId="1979477A" w:rsidR="00827741" w:rsidRPr="00827741" w:rsidRDefault="007A0DC1" w:rsidP="00827741">
      <w:pPr>
        <w:rPr>
          <w:rFonts w:ascii="ＭＳ ゴシック" w:eastAsia="ＭＳ ゴシック" w:hAnsi="ＭＳ ゴシック"/>
          <w:sz w:val="24"/>
        </w:rPr>
      </w:pPr>
      <w:r>
        <w:rPr>
          <w:rFonts w:ascii="ＭＳ ゴシック" w:eastAsia="ＭＳ ゴシック" w:hAnsi="ＭＳ ゴシック" w:hint="eastAsia"/>
          <w:sz w:val="24"/>
        </w:rPr>
        <w:t>・江刺家　サツヨ様～</w:t>
      </w:r>
      <w:r w:rsidR="00827741">
        <w:rPr>
          <w:rFonts w:ascii="ＭＳ ゴシック" w:eastAsia="ＭＳ ゴシック" w:hAnsi="ＭＳ ゴシック" w:hint="eastAsia"/>
          <w:sz w:val="24"/>
        </w:rPr>
        <w:t>CRP 7にて</w:t>
      </w:r>
      <w:r w:rsidR="00827741" w:rsidRPr="00827741">
        <w:rPr>
          <w:rFonts w:ascii="ＭＳ ゴシック" w:eastAsia="ＭＳ ゴシック" w:hAnsi="ＭＳ ゴシック" w:hint="eastAsia"/>
          <w:sz w:val="24"/>
        </w:rPr>
        <w:t>レボフロキサシン錠</w:t>
      </w:r>
      <w:r w:rsidR="00827741">
        <w:rPr>
          <w:rFonts w:ascii="ＭＳ ゴシック" w:eastAsia="ＭＳ ゴシック" w:hAnsi="ＭＳ ゴシック" w:hint="eastAsia"/>
          <w:sz w:val="24"/>
        </w:rPr>
        <w:t xml:space="preserve">500mg </w:t>
      </w:r>
      <w:r w:rsidR="00827741" w:rsidRPr="00827741">
        <w:rPr>
          <w:rFonts w:ascii="ＭＳ ゴシック" w:eastAsia="ＭＳ ゴシック" w:hAnsi="ＭＳ ゴシック" w:hint="eastAsia"/>
          <w:sz w:val="24"/>
        </w:rPr>
        <w:t xml:space="preserve">0.5 錠  </w:t>
      </w:r>
    </w:p>
    <w:p w14:paraId="33642FB6" w14:textId="33A05464" w:rsidR="00356ECE" w:rsidRDefault="00827741" w:rsidP="00827741">
      <w:pPr>
        <w:ind w:firstLineChars="1000" w:firstLine="2400"/>
        <w:rPr>
          <w:rFonts w:ascii="ＭＳ ゴシック" w:eastAsia="ＭＳ ゴシック" w:hAnsi="ＭＳ ゴシック"/>
          <w:sz w:val="24"/>
        </w:rPr>
      </w:pPr>
      <w:r w:rsidRPr="00827741">
        <w:rPr>
          <w:rFonts w:ascii="ＭＳ ゴシック" w:eastAsia="ＭＳ ゴシック" w:hAnsi="ＭＳ ゴシック" w:hint="eastAsia"/>
          <w:sz w:val="24"/>
        </w:rPr>
        <w:t>1日1回　夕食後</w:t>
      </w:r>
      <w:r>
        <w:rPr>
          <w:rFonts w:ascii="ＭＳ ゴシック" w:eastAsia="ＭＳ ゴシック" w:hAnsi="ＭＳ ゴシック" w:hint="eastAsia"/>
          <w:sz w:val="24"/>
        </w:rPr>
        <w:t>7日分継続処方となっている。</w:t>
      </w:r>
    </w:p>
    <w:p w14:paraId="5EFDC62A" w14:textId="28D25992" w:rsidR="007A0DC1" w:rsidRPr="00356ECE" w:rsidRDefault="007A0DC1" w:rsidP="0090327D">
      <w:pPr>
        <w:rPr>
          <w:rFonts w:ascii="ＭＳ ゴシック" w:eastAsia="ＭＳ ゴシック" w:hAnsi="ＭＳ ゴシック"/>
          <w:sz w:val="24"/>
        </w:rPr>
      </w:pPr>
    </w:p>
    <w:p w14:paraId="74EAC0C5" w14:textId="5F3BD481" w:rsidR="006A7E87" w:rsidRDefault="006A7E87"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674E5346" w14:textId="79A9E5EA" w:rsidR="004500BB" w:rsidRDefault="00796F3C" w:rsidP="007D0C0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・宮坂　喜一</w:t>
      </w:r>
      <w:r w:rsidR="007D0C09">
        <w:rPr>
          <w:rFonts w:ascii="ＭＳ ゴシック" w:eastAsia="ＭＳ ゴシック" w:hAnsi="ＭＳ ゴシック" w:hint="eastAsia"/>
          <w:sz w:val="24"/>
        </w:rPr>
        <w:t>様～</w:t>
      </w:r>
      <w:r>
        <w:rPr>
          <w:rFonts w:ascii="ＭＳ ゴシック" w:eastAsia="ＭＳ ゴシック" w:hAnsi="ＭＳ ゴシック" w:hint="eastAsia"/>
          <w:sz w:val="24"/>
        </w:rPr>
        <w:t>腎機能低下あり、</w:t>
      </w:r>
      <w:r w:rsidR="00CA1067">
        <w:rPr>
          <w:rFonts w:ascii="ＭＳ ゴシック" w:eastAsia="ＭＳ ゴシック" w:hAnsi="ＭＳ ゴシック" w:hint="eastAsia"/>
          <w:sz w:val="24"/>
        </w:rPr>
        <w:t>腎臓用</w:t>
      </w:r>
      <w:r>
        <w:rPr>
          <w:rFonts w:ascii="ＭＳ ゴシック" w:eastAsia="ＭＳ ゴシック" w:hAnsi="ＭＳ ゴシック" w:hint="eastAsia"/>
          <w:sz w:val="24"/>
        </w:rPr>
        <w:t>の補食がつく事になる</w:t>
      </w:r>
      <w:r w:rsidR="007D0C09">
        <w:rPr>
          <w:rFonts w:ascii="ＭＳ ゴシック" w:eastAsia="ＭＳ ゴシック" w:hAnsi="ＭＳ ゴシック" w:hint="eastAsia"/>
          <w:sz w:val="24"/>
        </w:rPr>
        <w:t>。</w:t>
      </w:r>
    </w:p>
    <w:p w14:paraId="12296D10" w14:textId="77777777" w:rsidR="007D0C09" w:rsidRDefault="007D0C09" w:rsidP="007D0C09">
      <w:pPr>
        <w:ind w:left="240" w:hangingChars="100" w:hanging="240"/>
        <w:rPr>
          <w:rFonts w:ascii="ＭＳ ゴシック" w:eastAsia="ＭＳ ゴシック" w:hAnsi="ＭＳ ゴシック"/>
          <w:sz w:val="24"/>
        </w:rPr>
      </w:pPr>
    </w:p>
    <w:p w14:paraId="27239EAE" w14:textId="0FAEC4A0" w:rsidR="00844CBE" w:rsidRDefault="00783587" w:rsidP="00844CBE">
      <w:pPr>
        <w:rPr>
          <w:rFonts w:ascii="ＭＳ ゴシック" w:eastAsia="ＭＳ ゴシック" w:hAnsi="ＭＳ ゴシック"/>
          <w:sz w:val="24"/>
        </w:rPr>
      </w:pPr>
      <w:r w:rsidRPr="00C574F4">
        <w:rPr>
          <w:rFonts w:ascii="ＭＳ ゴシック" w:eastAsia="ＭＳ ゴシック" w:hAnsi="ＭＳ ゴシック" w:hint="eastAsia"/>
          <w:sz w:val="24"/>
        </w:rPr>
        <w:t>＜要注目患者様情報＞</w:t>
      </w:r>
    </w:p>
    <w:p w14:paraId="3EB9E51F" w14:textId="7AD99533" w:rsidR="0090327D" w:rsidRDefault="0090327D" w:rsidP="008277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・沢野　茂雄様～</w:t>
      </w:r>
      <w:r w:rsidR="00827741">
        <w:rPr>
          <w:rFonts w:ascii="ＭＳ ゴシック" w:eastAsia="ＭＳ ゴシック" w:hAnsi="ＭＳ ゴシック" w:hint="eastAsia"/>
          <w:sz w:val="24"/>
        </w:rPr>
        <w:t>バイタルサイン異常なし。</w:t>
      </w:r>
      <w:r w:rsidR="00827741" w:rsidRPr="00827741">
        <w:rPr>
          <w:rFonts w:ascii="ＭＳ ゴシック" w:eastAsia="ＭＳ ゴシック" w:hAnsi="ＭＳ ゴシック" w:hint="eastAsia"/>
          <w:sz w:val="24"/>
        </w:rPr>
        <w:t>痰鳴あり適宜吸引実施。抵抗強く鼻出血あり。点滴トラブルなし。</w:t>
      </w:r>
    </w:p>
    <w:p w14:paraId="47A1FDC4" w14:textId="4865CA0C" w:rsidR="0090327D" w:rsidRPr="00473965" w:rsidRDefault="0090327D" w:rsidP="00844CBE">
      <w:pPr>
        <w:rPr>
          <w:rFonts w:ascii="ＭＳ ゴシック" w:eastAsia="ＭＳ ゴシック" w:hAnsi="ＭＳ ゴシック"/>
          <w:sz w:val="24"/>
        </w:rPr>
      </w:pPr>
    </w:p>
    <w:p w14:paraId="0CFA24D1" w14:textId="77777777" w:rsidR="006E07D6" w:rsidRDefault="00333590" w:rsidP="00690A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0327D">
        <w:rPr>
          <w:rFonts w:ascii="ＭＳ ゴシック" w:eastAsia="ＭＳ ゴシック" w:hAnsi="ＭＳ ゴシック" w:hint="eastAsia"/>
          <w:sz w:val="24"/>
        </w:rPr>
        <w:t>袴田　裕國</w:t>
      </w:r>
      <w:r>
        <w:rPr>
          <w:rFonts w:ascii="ＭＳ ゴシック" w:eastAsia="ＭＳ ゴシック" w:hAnsi="ＭＳ ゴシック" w:hint="eastAsia"/>
          <w:sz w:val="24"/>
        </w:rPr>
        <w:t>様～</w:t>
      </w:r>
      <w:r w:rsidR="006E07D6" w:rsidRPr="006E07D6">
        <w:rPr>
          <w:rFonts w:ascii="ＭＳ ゴシック" w:eastAsia="ＭＳ ゴシック" w:hAnsi="ＭＳ ゴシック" w:hint="eastAsia"/>
          <w:sz w:val="24"/>
        </w:rPr>
        <w:t>後見人様へ昨夜の転落の件電話で報告している。「わかりました」</w:t>
      </w:r>
    </w:p>
    <w:p w14:paraId="4A956940" w14:textId="738D5458" w:rsidR="009601EF" w:rsidRDefault="006E07D6" w:rsidP="006E07D6">
      <w:pPr>
        <w:ind w:leftChars="900" w:left="1890"/>
        <w:rPr>
          <w:rFonts w:ascii="ＭＳ ゴシック" w:eastAsia="ＭＳ ゴシック" w:hAnsi="ＭＳ ゴシック"/>
          <w:sz w:val="24"/>
        </w:rPr>
      </w:pPr>
      <w:r w:rsidRPr="006E07D6">
        <w:rPr>
          <w:rFonts w:ascii="ＭＳ ゴシック" w:eastAsia="ＭＳ ゴシック" w:hAnsi="ＭＳ ゴシック" w:hint="eastAsia"/>
          <w:sz w:val="24"/>
        </w:rPr>
        <w:t>とのことであった</w:t>
      </w:r>
      <w:r>
        <w:rPr>
          <w:rFonts w:ascii="ＭＳ ゴシック" w:eastAsia="ＭＳ ゴシック" w:hAnsi="ＭＳ ゴシック" w:hint="eastAsia"/>
          <w:sz w:val="24"/>
        </w:rPr>
        <w:t>。バイタルサイン著変無し。</w:t>
      </w:r>
      <w:r w:rsidRPr="006E07D6">
        <w:rPr>
          <w:rFonts w:ascii="ＭＳ ゴシック" w:eastAsia="ＭＳ ゴシック" w:hAnsi="ＭＳ ゴシック" w:hint="eastAsia"/>
          <w:sz w:val="24"/>
        </w:rPr>
        <w:t>新たな出血なく眩暈や嘔気、嘔吐なし。</w:t>
      </w:r>
    </w:p>
    <w:p w14:paraId="4DAAC227" w14:textId="77777777" w:rsidR="0090327D" w:rsidRDefault="0090327D" w:rsidP="00690A88">
      <w:pPr>
        <w:ind w:left="2160" w:hangingChars="900" w:hanging="2160"/>
        <w:rPr>
          <w:rFonts w:ascii="ＭＳ ゴシック" w:eastAsia="ＭＳ ゴシック" w:hAnsi="ＭＳ ゴシック"/>
          <w:sz w:val="24"/>
        </w:rPr>
      </w:pPr>
    </w:p>
    <w:p w14:paraId="05925804" w14:textId="77777777" w:rsidR="006E07D6" w:rsidRDefault="0090327D" w:rsidP="00690A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0327D">
        <w:rPr>
          <w:rFonts w:ascii="ＭＳ ゴシック" w:eastAsia="ＭＳ ゴシック" w:hAnsi="ＭＳ ゴシック" w:hint="eastAsia"/>
          <w:sz w:val="24"/>
        </w:rPr>
        <w:t>鈴木　國男</w:t>
      </w:r>
      <w:r>
        <w:rPr>
          <w:rFonts w:ascii="ＭＳ ゴシック" w:eastAsia="ＭＳ ゴシック" w:hAnsi="ＭＳ ゴシック" w:hint="eastAsia"/>
          <w:sz w:val="24"/>
        </w:rPr>
        <w:t>様～</w:t>
      </w:r>
      <w:r w:rsidR="006E07D6">
        <w:rPr>
          <w:rFonts w:ascii="ＭＳ ゴシック" w:eastAsia="ＭＳ ゴシック" w:hAnsi="ＭＳ ゴシック" w:hint="eastAsia"/>
          <w:sz w:val="24"/>
        </w:rPr>
        <w:t>10:30</w:t>
      </w:r>
      <w:r w:rsidR="006E07D6" w:rsidRPr="006E07D6">
        <w:rPr>
          <w:rFonts w:ascii="ＭＳ ゴシック" w:eastAsia="ＭＳ ゴシック" w:hAnsi="ＭＳ ゴシック" w:hint="eastAsia"/>
          <w:sz w:val="24"/>
        </w:rPr>
        <w:t>療養環境変更目的にて東病棟Bユニットから南病棟Aユ</w:t>
      </w:r>
    </w:p>
    <w:p w14:paraId="66BA969C" w14:textId="01836CEA" w:rsidR="00544577" w:rsidRDefault="006E07D6" w:rsidP="006E07D6">
      <w:pPr>
        <w:ind w:leftChars="900" w:left="1890"/>
        <w:rPr>
          <w:rFonts w:ascii="ＭＳ ゴシック" w:eastAsia="ＭＳ ゴシック" w:hAnsi="ＭＳ ゴシック"/>
          <w:sz w:val="24"/>
        </w:rPr>
      </w:pPr>
      <w:r w:rsidRPr="006E07D6">
        <w:rPr>
          <w:rFonts w:ascii="ＭＳ ゴシック" w:eastAsia="ＭＳ ゴシック" w:hAnsi="ＭＳ ゴシック" w:hint="eastAsia"/>
          <w:sz w:val="24"/>
        </w:rPr>
        <w:t>ニットへ転入となる。</w:t>
      </w:r>
      <w:r>
        <w:rPr>
          <w:rFonts w:ascii="ＭＳ ゴシック" w:eastAsia="ＭＳ ゴシック" w:hAnsi="ＭＳ ゴシック" w:hint="eastAsia"/>
          <w:sz w:val="24"/>
        </w:rPr>
        <w:t>環境変化で落ち着かず</w:t>
      </w:r>
      <w:r w:rsidRPr="006E07D6">
        <w:rPr>
          <w:rFonts w:ascii="ＭＳ ゴシック" w:eastAsia="ＭＳ ゴシック" w:hAnsi="ＭＳ ゴシック" w:hint="eastAsia"/>
          <w:sz w:val="24"/>
        </w:rPr>
        <w:t>「忘れ物した」と話し東病棟へ行こうとすることあり。</w:t>
      </w:r>
      <w:r>
        <w:rPr>
          <w:rFonts w:ascii="ＭＳ ゴシック" w:eastAsia="ＭＳ ゴシック" w:hAnsi="ＭＳ ゴシック" w:hint="eastAsia"/>
          <w:sz w:val="24"/>
        </w:rPr>
        <w:t>対話にて落ち着いている。</w:t>
      </w:r>
      <w:r w:rsidR="00690A88">
        <w:rPr>
          <w:rFonts w:ascii="ＭＳ ゴシック" w:eastAsia="ＭＳ ゴシック" w:hAnsi="ＭＳ ゴシック" w:hint="eastAsia"/>
          <w:sz w:val="24"/>
        </w:rPr>
        <w:tab/>
      </w:r>
    </w:p>
    <w:p w14:paraId="1E0C4927" w14:textId="364A9CF4" w:rsidR="006E07D6" w:rsidRDefault="00473965" w:rsidP="00EE3CB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73965">
        <w:rPr>
          <w:rFonts w:ascii="ＭＳ ゴシック" w:eastAsia="ＭＳ ゴシック" w:hAnsi="ＭＳ ゴシック" w:hint="eastAsia"/>
          <w:sz w:val="24"/>
        </w:rPr>
        <w:t>佐藤</w:t>
      </w:r>
      <w:r w:rsidR="00333590">
        <w:rPr>
          <w:rFonts w:ascii="ＭＳ ゴシック" w:eastAsia="ＭＳ ゴシック" w:hAnsi="ＭＳ ゴシック" w:hint="eastAsia"/>
          <w:sz w:val="24"/>
        </w:rPr>
        <w:t xml:space="preserve">　</w:t>
      </w:r>
      <w:r w:rsidRPr="00473965">
        <w:rPr>
          <w:rFonts w:ascii="ＭＳ ゴシック" w:eastAsia="ＭＳ ゴシック" w:hAnsi="ＭＳ ゴシック" w:hint="eastAsia"/>
          <w:sz w:val="24"/>
        </w:rPr>
        <w:t>鉄男様</w:t>
      </w:r>
      <w:r>
        <w:rPr>
          <w:rFonts w:ascii="ＭＳ ゴシック" w:eastAsia="ＭＳ ゴシック" w:hAnsi="ＭＳ ゴシック" w:hint="eastAsia"/>
          <w:sz w:val="24"/>
        </w:rPr>
        <w:t>～</w:t>
      </w:r>
      <w:r w:rsidR="006E07D6">
        <w:rPr>
          <w:rFonts w:ascii="ＭＳ ゴシック" w:eastAsia="ＭＳ ゴシック" w:hAnsi="ＭＳ ゴシック" w:hint="eastAsia"/>
          <w:sz w:val="24"/>
        </w:rPr>
        <w:t>9:00</w:t>
      </w:r>
      <w:r w:rsidR="00EE3CBB">
        <w:rPr>
          <w:rFonts w:ascii="ＭＳ ゴシック" w:eastAsia="ＭＳ ゴシック" w:hAnsi="ＭＳ ゴシック" w:hint="eastAsia"/>
          <w:sz w:val="24"/>
        </w:rPr>
        <w:t>面会時間より早めにご家族様来院されている</w:t>
      </w:r>
      <w:r w:rsidR="006E07D6" w:rsidRPr="006E07D6">
        <w:rPr>
          <w:rFonts w:ascii="ＭＳ ゴシック" w:eastAsia="ＭＳ ゴシック" w:hAnsi="ＭＳ ゴシック" w:hint="eastAsia"/>
          <w:sz w:val="24"/>
        </w:rPr>
        <w:t>。表情</w:t>
      </w:r>
    </w:p>
    <w:p w14:paraId="301F91D8" w14:textId="752E7ACC" w:rsidR="00544577" w:rsidRDefault="006E07D6" w:rsidP="006E07D6">
      <w:pPr>
        <w:ind w:leftChars="900" w:left="1890"/>
        <w:rPr>
          <w:rFonts w:ascii="ＭＳ ゴシック" w:eastAsia="ＭＳ ゴシック" w:hAnsi="ＭＳ ゴシック"/>
          <w:sz w:val="24"/>
        </w:rPr>
      </w:pPr>
      <w:r w:rsidRPr="006E07D6">
        <w:rPr>
          <w:rFonts w:ascii="ＭＳ ゴシック" w:eastAsia="ＭＳ ゴシック" w:hAnsi="ＭＳ ゴシック" w:hint="eastAsia"/>
          <w:sz w:val="24"/>
        </w:rPr>
        <w:t>穏やか。</w:t>
      </w:r>
      <w:r>
        <w:rPr>
          <w:rFonts w:ascii="ＭＳ ゴシック" w:eastAsia="ＭＳ ゴシック" w:hAnsi="ＭＳ ゴシック" w:hint="eastAsia"/>
          <w:sz w:val="24"/>
        </w:rPr>
        <w:t>打撲</w:t>
      </w:r>
      <w:r w:rsidR="007A0DC1">
        <w:rPr>
          <w:rFonts w:ascii="ＭＳ ゴシック" w:eastAsia="ＭＳ ゴシック" w:hAnsi="ＭＳ ゴシック" w:hint="eastAsia"/>
          <w:sz w:val="24"/>
        </w:rPr>
        <w:t>した前額部の疼痛なし。</w:t>
      </w:r>
    </w:p>
    <w:p w14:paraId="1BD7F517" w14:textId="46E239CA" w:rsidR="0090327D" w:rsidRDefault="0090327D" w:rsidP="007D0C09">
      <w:pPr>
        <w:ind w:left="2160" w:hangingChars="900" w:hanging="2160"/>
        <w:rPr>
          <w:rFonts w:ascii="ＭＳ ゴシック" w:eastAsia="ＭＳ ゴシック" w:hAnsi="ＭＳ ゴシック"/>
          <w:sz w:val="24"/>
        </w:rPr>
      </w:pPr>
    </w:p>
    <w:p w14:paraId="0CC7C9A1" w14:textId="77777777" w:rsidR="0090327D" w:rsidRDefault="0090327D" w:rsidP="007D0C0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0327D">
        <w:rPr>
          <w:rFonts w:ascii="ＭＳ ゴシック" w:eastAsia="ＭＳ ゴシック" w:hAnsi="ＭＳ ゴシック" w:hint="eastAsia"/>
          <w:sz w:val="24"/>
        </w:rPr>
        <w:t>市沢　すを様</w:t>
      </w:r>
      <w:r>
        <w:rPr>
          <w:rFonts w:ascii="ＭＳ ゴシック" w:eastAsia="ＭＳ ゴシック" w:hAnsi="ＭＳ ゴシック" w:hint="eastAsia"/>
          <w:sz w:val="24"/>
        </w:rPr>
        <w:t>～主治医より、IFオーダーとして8時間排尿見られないときは導</w:t>
      </w:r>
    </w:p>
    <w:p w14:paraId="6FCFCA54" w14:textId="5D51AE38" w:rsidR="0090327D" w:rsidRDefault="0090327D" w:rsidP="0090327D">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尿実施の指示あり。10:00</w:t>
      </w:r>
      <w:r w:rsidRPr="0090327D">
        <w:rPr>
          <w:rFonts w:ascii="ＭＳ ゴシック" w:eastAsia="ＭＳ ゴシック" w:hAnsi="ＭＳ ゴシック" w:hint="eastAsia"/>
          <w:sz w:val="24"/>
        </w:rPr>
        <w:t>昨夜23時</w:t>
      </w:r>
      <w:r>
        <w:rPr>
          <w:rFonts w:ascii="ＭＳ ゴシック" w:eastAsia="ＭＳ ゴシック" w:hAnsi="ＭＳ ゴシック" w:hint="eastAsia"/>
          <w:sz w:val="24"/>
        </w:rPr>
        <w:t>に</w:t>
      </w:r>
      <w:r w:rsidRPr="0090327D">
        <w:rPr>
          <w:rFonts w:ascii="ＭＳ ゴシック" w:eastAsia="ＭＳ ゴシック" w:hAnsi="ＭＳ ゴシック" w:hint="eastAsia"/>
          <w:sz w:val="24"/>
        </w:rPr>
        <w:t>導尿以降排尿なく、主治医指示にて導尿実施。排尿40gのみ。濃縮尿あり。</w:t>
      </w:r>
      <w:r w:rsidR="00600A99">
        <w:rPr>
          <w:rFonts w:ascii="ＭＳ ゴシック" w:eastAsia="ＭＳ ゴシック" w:hAnsi="ＭＳ ゴシック" w:hint="eastAsia"/>
          <w:sz w:val="24"/>
        </w:rPr>
        <w:t>昼食後薬拒薬、各食拒食も続いている。</w:t>
      </w:r>
    </w:p>
    <w:p w14:paraId="72D7EC53" w14:textId="60922EE7" w:rsidR="0090327D" w:rsidRDefault="0090327D" w:rsidP="007D0C09">
      <w:pPr>
        <w:ind w:left="2160" w:hangingChars="900" w:hanging="2160"/>
        <w:rPr>
          <w:rFonts w:ascii="ＭＳ ゴシック" w:eastAsia="ＭＳ ゴシック" w:hAnsi="ＭＳ ゴシック"/>
          <w:sz w:val="24"/>
        </w:rPr>
      </w:pPr>
    </w:p>
    <w:p w14:paraId="03F558C6" w14:textId="77777777" w:rsidR="007A0DC1" w:rsidRDefault="0090327D" w:rsidP="007D0C0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0327D">
        <w:rPr>
          <w:rFonts w:ascii="ＭＳ ゴシック" w:eastAsia="ＭＳ ゴシック" w:hAnsi="ＭＳ ゴシック" w:hint="eastAsia"/>
          <w:sz w:val="24"/>
        </w:rPr>
        <w:t>石ケ森泰子様</w:t>
      </w:r>
      <w:r>
        <w:rPr>
          <w:rFonts w:ascii="ＭＳ ゴシック" w:eastAsia="ＭＳ ゴシック" w:hAnsi="ＭＳ ゴシック" w:hint="eastAsia"/>
          <w:sz w:val="24"/>
        </w:rPr>
        <w:t>～</w:t>
      </w:r>
      <w:r w:rsidR="007A0DC1" w:rsidRPr="007A0DC1">
        <w:rPr>
          <w:rFonts w:ascii="ＭＳ ゴシック" w:eastAsia="ＭＳ ゴシック" w:hAnsi="ＭＳ ゴシック" w:hint="eastAsia"/>
          <w:sz w:val="24"/>
        </w:rPr>
        <w:t>主治医より本日から点滴中止。栄養補助食品から誤飲に注意し</w:t>
      </w:r>
    </w:p>
    <w:p w14:paraId="631E2C68" w14:textId="6D35C746" w:rsidR="0090327D" w:rsidRDefault="007A0DC1" w:rsidP="007A0DC1">
      <w:pPr>
        <w:ind w:leftChars="900" w:left="1890"/>
        <w:rPr>
          <w:rFonts w:ascii="ＭＳ ゴシック" w:eastAsia="ＭＳ ゴシック" w:hAnsi="ＭＳ ゴシック"/>
          <w:sz w:val="24"/>
        </w:rPr>
      </w:pPr>
      <w:r w:rsidRPr="007A0DC1">
        <w:rPr>
          <w:rFonts w:ascii="ＭＳ ゴシック" w:eastAsia="ＭＳ ゴシック" w:hAnsi="ＭＳ ゴシック" w:hint="eastAsia"/>
          <w:sz w:val="24"/>
        </w:rPr>
        <w:t>ながら経口開始の指示あり。</w:t>
      </w:r>
      <w:r w:rsidR="007E0442">
        <w:rPr>
          <w:rFonts w:ascii="ＭＳ ゴシック" w:eastAsia="ＭＳ ゴシック" w:hAnsi="ＭＳ ゴシック" w:hint="eastAsia"/>
          <w:sz w:val="24"/>
        </w:rPr>
        <w:t>体温37.0℃</w:t>
      </w:r>
    </w:p>
    <w:p w14:paraId="25AC4A71" w14:textId="5DB0A4E5" w:rsidR="0090327D" w:rsidRDefault="0090327D" w:rsidP="007D0C09">
      <w:pPr>
        <w:ind w:left="2160" w:hangingChars="900" w:hanging="2160"/>
        <w:rPr>
          <w:rFonts w:ascii="ＭＳ ゴシック" w:eastAsia="ＭＳ ゴシック" w:hAnsi="ＭＳ ゴシック"/>
          <w:sz w:val="24"/>
        </w:rPr>
      </w:pPr>
    </w:p>
    <w:p w14:paraId="5CB2C8D8" w14:textId="49F489F8" w:rsidR="0090327D" w:rsidRDefault="0090327D" w:rsidP="007D0C0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0327D">
        <w:rPr>
          <w:rFonts w:ascii="ＭＳ ゴシック" w:eastAsia="ＭＳ ゴシック" w:hAnsi="ＭＳ ゴシック" w:hint="eastAsia"/>
          <w:sz w:val="24"/>
        </w:rPr>
        <w:t>佐々木　茂様</w:t>
      </w:r>
      <w:r>
        <w:rPr>
          <w:rFonts w:ascii="ＭＳ ゴシック" w:eastAsia="ＭＳ ゴシック" w:hAnsi="ＭＳ ゴシック" w:hint="eastAsia"/>
          <w:sz w:val="24"/>
        </w:rPr>
        <w:t>～</w:t>
      </w:r>
      <w:r w:rsidR="00EE3CBB" w:rsidRPr="00EE3CBB">
        <w:rPr>
          <w:rFonts w:ascii="ＭＳ ゴシック" w:eastAsia="ＭＳ ゴシック" w:hAnsi="ＭＳ ゴシック" w:hint="eastAsia"/>
          <w:sz w:val="24"/>
        </w:rPr>
        <w:t>血圧149/90ｍｍHg　疼痛ないとのこと。眩暈や嘔気、嘔吐なし。</w:t>
      </w:r>
    </w:p>
    <w:p w14:paraId="729B482F" w14:textId="77777777" w:rsidR="00544577" w:rsidRDefault="00544577" w:rsidP="007D0C09">
      <w:pPr>
        <w:ind w:left="2160" w:hangingChars="900" w:hanging="2160"/>
        <w:rPr>
          <w:rFonts w:ascii="ＭＳ ゴシック" w:eastAsia="ＭＳ ゴシック" w:hAnsi="ＭＳ ゴシック"/>
          <w:sz w:val="24"/>
        </w:rPr>
      </w:pPr>
    </w:p>
    <w:p w14:paraId="284A19E0" w14:textId="77777777" w:rsidR="00827741" w:rsidRDefault="00544577" w:rsidP="00EE3CB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544577">
        <w:rPr>
          <w:rFonts w:ascii="ＭＳ ゴシック" w:eastAsia="ＭＳ ゴシック" w:hAnsi="ＭＳ ゴシック" w:hint="eastAsia"/>
          <w:sz w:val="24"/>
        </w:rPr>
        <w:t>立花　善治様</w:t>
      </w:r>
      <w:r>
        <w:rPr>
          <w:rFonts w:ascii="ＭＳ ゴシック" w:eastAsia="ＭＳ ゴシック" w:hAnsi="ＭＳ ゴシック" w:hint="eastAsia"/>
          <w:sz w:val="24"/>
        </w:rPr>
        <w:t>～</w:t>
      </w:r>
      <w:r w:rsidR="00EE3CBB">
        <w:rPr>
          <w:rFonts w:ascii="ＭＳ ゴシック" w:eastAsia="ＭＳ ゴシック" w:hAnsi="ＭＳ ゴシック" w:hint="eastAsia"/>
          <w:sz w:val="24"/>
        </w:rPr>
        <w:t>各食1/3～2/3摂取。</w:t>
      </w:r>
      <w:r w:rsidR="00EE3CBB" w:rsidRPr="00EE3CBB">
        <w:rPr>
          <w:rFonts w:ascii="ＭＳ ゴシック" w:eastAsia="ＭＳ ゴシック" w:hAnsi="ＭＳ ゴシック" w:hint="eastAsia"/>
          <w:sz w:val="24"/>
        </w:rPr>
        <w:t>発熱なく、酸素飽和濃度</w:t>
      </w:r>
      <w:r w:rsidR="00EE3CBB">
        <w:rPr>
          <w:rFonts w:ascii="ＭＳ ゴシック" w:eastAsia="ＭＳ ゴシック" w:hAnsi="ＭＳ ゴシック" w:hint="eastAsia"/>
          <w:sz w:val="24"/>
        </w:rPr>
        <w:t>94％、</w:t>
      </w:r>
      <w:r w:rsidR="00EE3CBB" w:rsidRPr="00EE3CBB">
        <w:rPr>
          <w:rFonts w:ascii="ＭＳ ゴシック" w:eastAsia="ＭＳ ゴシック" w:hAnsi="ＭＳ ゴシック" w:hint="eastAsia"/>
          <w:sz w:val="24"/>
        </w:rPr>
        <w:t>肺雑音あ</w:t>
      </w:r>
    </w:p>
    <w:p w14:paraId="016DB13E" w14:textId="018A3209" w:rsidR="00EE3CBB" w:rsidRPr="00EE3CBB" w:rsidRDefault="00827741" w:rsidP="00827741">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り、黄色痰多量。適宜</w:t>
      </w:r>
      <w:r w:rsidR="00EE3CBB" w:rsidRPr="00EE3CBB">
        <w:rPr>
          <w:rFonts w:ascii="ＭＳ ゴシック" w:eastAsia="ＭＳ ゴシック" w:hAnsi="ＭＳ ゴシック" w:hint="eastAsia"/>
          <w:sz w:val="24"/>
        </w:rPr>
        <w:t>吸引</w:t>
      </w:r>
      <w:r>
        <w:rPr>
          <w:rFonts w:ascii="ＭＳ ゴシック" w:eastAsia="ＭＳ ゴシック" w:hAnsi="ＭＳ ゴシック" w:hint="eastAsia"/>
          <w:sz w:val="24"/>
        </w:rPr>
        <w:t>を行っている</w:t>
      </w:r>
      <w:r w:rsidR="00EE3CBB" w:rsidRPr="00EE3CBB">
        <w:rPr>
          <w:rFonts w:ascii="ＭＳ ゴシック" w:eastAsia="ＭＳ ゴシック" w:hAnsi="ＭＳ ゴシック" w:hint="eastAsia"/>
          <w:sz w:val="24"/>
        </w:rPr>
        <w:t xml:space="preserve">。 </w:t>
      </w:r>
    </w:p>
    <w:p w14:paraId="68355543" w14:textId="62A75991" w:rsidR="00EE3CBB" w:rsidRPr="00EE3CBB" w:rsidRDefault="00EE3CBB" w:rsidP="00EE3CBB">
      <w:pPr>
        <w:ind w:left="2160" w:hangingChars="900" w:hanging="2160"/>
        <w:rPr>
          <w:rFonts w:ascii="ＭＳ ゴシック" w:eastAsia="ＭＳ ゴシック" w:hAnsi="ＭＳ ゴシック"/>
          <w:sz w:val="24"/>
        </w:rPr>
      </w:pPr>
    </w:p>
    <w:p w14:paraId="11506543" w14:textId="533AB6C1" w:rsidR="00787868" w:rsidRDefault="0090327D" w:rsidP="0090327D">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90327D">
        <w:rPr>
          <w:rFonts w:ascii="ＭＳ ゴシック" w:eastAsia="ＭＳ ゴシック" w:hAnsi="ＭＳ ゴシック" w:hint="eastAsia"/>
          <w:sz w:val="24"/>
        </w:rPr>
        <w:t>榊　純一様</w:t>
      </w:r>
      <w:r>
        <w:rPr>
          <w:rFonts w:ascii="ＭＳ ゴシック" w:eastAsia="ＭＳ ゴシック" w:hAnsi="ＭＳ ゴシック" w:hint="eastAsia"/>
          <w:sz w:val="24"/>
        </w:rPr>
        <w:t>～</w:t>
      </w:r>
      <w:r w:rsidR="00827741" w:rsidRPr="00827741">
        <w:rPr>
          <w:rFonts w:ascii="ＭＳ ゴシック" w:eastAsia="ＭＳ ゴシック" w:hAnsi="ＭＳ ゴシック" w:hint="eastAsia"/>
          <w:sz w:val="24"/>
        </w:rPr>
        <w:t>車椅子乗車し自力で全量摂取できている。易怒性なし。</w:t>
      </w:r>
      <w:bookmarkStart w:id="0" w:name="_GoBack"/>
      <w:bookmarkEnd w:id="0"/>
    </w:p>
    <w:p w14:paraId="01A21778" w14:textId="77777777" w:rsidR="00A455D5" w:rsidRDefault="00787868" w:rsidP="00787868">
      <w:pPr>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A455D5">
        <w:rPr>
          <w:rFonts w:ascii="ＭＳ ゴシック" w:eastAsia="ＭＳ ゴシック" w:hAnsi="ＭＳ ゴシック" w:hint="eastAsia"/>
          <w:sz w:val="24"/>
        </w:rPr>
        <w:t>田名部Dr診察情報＞</w:t>
      </w:r>
    </w:p>
    <w:p w14:paraId="45AA5800" w14:textId="77777777" w:rsidR="00A455D5" w:rsidRDefault="00A455D5" w:rsidP="00787868">
      <w:pPr>
        <w:rPr>
          <w:rFonts w:ascii="ＭＳ ゴシック" w:eastAsia="ＭＳ ゴシック" w:hAnsi="ＭＳ ゴシック"/>
          <w:sz w:val="24"/>
        </w:rPr>
      </w:pPr>
      <w:r>
        <w:rPr>
          <w:rFonts w:ascii="ＭＳ ゴシック" w:eastAsia="ＭＳ ゴシック" w:hAnsi="ＭＳ ゴシック" w:hint="eastAsia"/>
          <w:sz w:val="24"/>
        </w:rPr>
        <w:t>・処方変更者なし。</w:t>
      </w:r>
    </w:p>
    <w:p w14:paraId="7520F2A3" w14:textId="77777777" w:rsidR="00A455D5" w:rsidRDefault="00A455D5" w:rsidP="00787868">
      <w:pPr>
        <w:rPr>
          <w:rFonts w:ascii="ＭＳ ゴシック" w:eastAsia="ＭＳ ゴシック" w:hAnsi="ＭＳ ゴシック"/>
          <w:sz w:val="24"/>
        </w:rPr>
      </w:pPr>
    </w:p>
    <w:p w14:paraId="59E93D2D" w14:textId="2D5F8084" w:rsidR="00A455D5" w:rsidRDefault="00A455D5" w:rsidP="00787868">
      <w:pPr>
        <w:rPr>
          <w:rFonts w:ascii="ＭＳ ゴシック" w:eastAsia="ＭＳ ゴシック" w:hAnsi="ＭＳ ゴシック"/>
          <w:sz w:val="24"/>
        </w:rPr>
      </w:pPr>
      <w:r>
        <w:rPr>
          <w:rFonts w:ascii="ＭＳ ゴシック" w:eastAsia="ＭＳ ゴシック" w:hAnsi="ＭＳ ゴシック" w:hint="eastAsia"/>
          <w:sz w:val="24"/>
        </w:rPr>
        <w:t>＜皮膚科診察＞</w:t>
      </w:r>
    </w:p>
    <w:p w14:paraId="43D222FE" w14:textId="34D36126" w:rsidR="00232384" w:rsidRDefault="00232384" w:rsidP="00787868">
      <w:pPr>
        <w:rPr>
          <w:rFonts w:ascii="ＭＳ ゴシック" w:eastAsia="ＭＳ ゴシック" w:hAnsi="ＭＳ ゴシック"/>
          <w:sz w:val="24"/>
        </w:rPr>
      </w:pPr>
      <w:r>
        <w:rPr>
          <w:rFonts w:ascii="ＭＳ ゴシック" w:eastAsia="ＭＳ ゴシック" w:hAnsi="ＭＳ ゴシック" w:hint="eastAsia"/>
          <w:sz w:val="24"/>
        </w:rPr>
        <w:t>・石ケ森　泰子様～同処置継続。</w:t>
      </w:r>
    </w:p>
    <w:p w14:paraId="2C42B218" w14:textId="15B6FA8B" w:rsidR="00EE3CBB" w:rsidRDefault="00EE3CBB" w:rsidP="00787868">
      <w:pPr>
        <w:rPr>
          <w:rFonts w:ascii="ＭＳ ゴシック" w:eastAsia="ＭＳ ゴシック" w:hAnsi="ＭＳ ゴシック"/>
          <w:sz w:val="24"/>
        </w:rPr>
      </w:pPr>
    </w:p>
    <w:p w14:paraId="27B66656" w14:textId="665C6458" w:rsidR="00EE3CBB" w:rsidRDefault="00EE3CBB" w:rsidP="00787868">
      <w:pPr>
        <w:rPr>
          <w:rFonts w:ascii="ＭＳ ゴシック" w:eastAsia="ＭＳ ゴシック" w:hAnsi="ＭＳ ゴシック"/>
          <w:sz w:val="24"/>
        </w:rPr>
      </w:pPr>
      <w:r>
        <w:rPr>
          <w:rFonts w:ascii="ＭＳ ゴシック" w:eastAsia="ＭＳ ゴシック" w:hAnsi="ＭＳ ゴシック" w:hint="eastAsia"/>
          <w:sz w:val="24"/>
        </w:rPr>
        <w:t>・寺井　のり子様～両側イソジンシュガー+モイスキンパット</w:t>
      </w:r>
    </w:p>
    <w:p w14:paraId="3FADC04C" w14:textId="77777777" w:rsidR="00232384" w:rsidRDefault="00232384" w:rsidP="00787868">
      <w:pPr>
        <w:rPr>
          <w:rFonts w:ascii="ＭＳ ゴシック" w:eastAsia="ＭＳ ゴシック" w:hAnsi="ＭＳ ゴシック"/>
          <w:sz w:val="24"/>
        </w:rPr>
      </w:pPr>
    </w:p>
    <w:p w14:paraId="593C0C43" w14:textId="31FB0ED9" w:rsidR="00232384" w:rsidRDefault="00232384" w:rsidP="00787868">
      <w:pPr>
        <w:rPr>
          <w:rFonts w:ascii="ＭＳ ゴシック" w:eastAsia="ＭＳ ゴシック" w:hAnsi="ＭＳ ゴシック"/>
          <w:sz w:val="24"/>
        </w:rPr>
      </w:pPr>
      <w:r w:rsidRPr="00232384">
        <w:rPr>
          <w:rFonts w:ascii="ＭＳ ゴシック" w:eastAsia="ＭＳ ゴシック" w:hAnsi="ＭＳ ゴシック" w:hint="eastAsia"/>
          <w:sz w:val="24"/>
        </w:rPr>
        <w:t>・袴田　裕國様～エキザルベ塗布。表皮剥離部はテラマイシン軟膏塗布。</w:t>
      </w:r>
    </w:p>
    <w:p w14:paraId="30D95AE9" w14:textId="0ED8DC79" w:rsidR="00232384" w:rsidRDefault="00232384" w:rsidP="00787868">
      <w:pPr>
        <w:rPr>
          <w:rFonts w:ascii="ＭＳ ゴシック" w:eastAsia="ＭＳ ゴシック" w:hAnsi="ＭＳ ゴシック"/>
          <w:sz w:val="24"/>
        </w:rPr>
      </w:pPr>
    </w:p>
    <w:p w14:paraId="176AD30C" w14:textId="02C22320" w:rsidR="00232384" w:rsidRDefault="00232384" w:rsidP="00787868">
      <w:pPr>
        <w:rPr>
          <w:rFonts w:ascii="ＭＳ ゴシック" w:eastAsia="ＭＳ ゴシック" w:hAnsi="ＭＳ ゴシック"/>
          <w:sz w:val="24"/>
        </w:rPr>
      </w:pPr>
      <w:r w:rsidRPr="00232384">
        <w:rPr>
          <w:rFonts w:ascii="ＭＳ ゴシック" w:eastAsia="ＭＳ ゴシック" w:hAnsi="ＭＳ ゴシック" w:hint="eastAsia"/>
          <w:sz w:val="24"/>
        </w:rPr>
        <w:t>・松原　義壽様～</w:t>
      </w:r>
      <w:r>
        <w:rPr>
          <w:rFonts w:ascii="ＭＳ ゴシック" w:eastAsia="ＭＳ ゴシック" w:hAnsi="ＭＳ ゴシック" w:hint="eastAsia"/>
          <w:sz w:val="24"/>
        </w:rPr>
        <w:t>処置継続。</w:t>
      </w:r>
      <w:r w:rsidRPr="00232384">
        <w:rPr>
          <w:rFonts w:ascii="ＭＳ ゴシック" w:eastAsia="ＭＳ ゴシック" w:hAnsi="ＭＳ ゴシック" w:hint="eastAsia"/>
          <w:sz w:val="24"/>
        </w:rPr>
        <w:t>ヘパリン類似クリーム処方。</w:t>
      </w:r>
    </w:p>
    <w:p w14:paraId="6CCA2504" w14:textId="21FAF29C" w:rsidR="00232384" w:rsidRDefault="00232384" w:rsidP="00787868">
      <w:pPr>
        <w:rPr>
          <w:rFonts w:ascii="ＭＳ ゴシック" w:eastAsia="ＭＳ ゴシック" w:hAnsi="ＭＳ ゴシック"/>
          <w:sz w:val="24"/>
        </w:rPr>
      </w:pPr>
    </w:p>
    <w:p w14:paraId="36DBA30B" w14:textId="4348F484" w:rsidR="00232384" w:rsidRDefault="00232384" w:rsidP="00787868">
      <w:pPr>
        <w:rPr>
          <w:rFonts w:ascii="ＭＳ ゴシック" w:eastAsia="ＭＳ ゴシック" w:hAnsi="ＭＳ ゴシック"/>
          <w:sz w:val="24"/>
        </w:rPr>
      </w:pPr>
      <w:r>
        <w:rPr>
          <w:rFonts w:ascii="ＭＳ ゴシック" w:eastAsia="ＭＳ ゴシック" w:hAnsi="ＭＳ ゴシック" w:hint="eastAsia"/>
          <w:sz w:val="24"/>
        </w:rPr>
        <w:t>・宮坂　喜一様～</w:t>
      </w:r>
      <w:r w:rsidR="00EE3CBB">
        <w:rPr>
          <w:rFonts w:ascii="ＭＳ ゴシック" w:eastAsia="ＭＳ ゴシック" w:hAnsi="ＭＳ ゴシック" w:hint="eastAsia"/>
          <w:sz w:val="24"/>
        </w:rPr>
        <w:t>臀部同処置継続。</w:t>
      </w:r>
    </w:p>
    <w:p w14:paraId="117CC868" w14:textId="7B210449" w:rsidR="00232384" w:rsidRDefault="00232384" w:rsidP="00787868">
      <w:pPr>
        <w:rPr>
          <w:rFonts w:ascii="ＭＳ ゴシック" w:eastAsia="ＭＳ ゴシック" w:hAnsi="ＭＳ ゴシック"/>
          <w:sz w:val="24"/>
        </w:rPr>
      </w:pPr>
    </w:p>
    <w:p w14:paraId="3CAE61CD" w14:textId="5DCBA68D" w:rsidR="00232384" w:rsidRDefault="00232384" w:rsidP="00787868">
      <w:pPr>
        <w:rPr>
          <w:rFonts w:ascii="ＭＳ ゴシック" w:eastAsia="ＭＳ ゴシック" w:hAnsi="ＭＳ ゴシック"/>
          <w:sz w:val="24"/>
        </w:rPr>
      </w:pPr>
      <w:r w:rsidRPr="00232384">
        <w:rPr>
          <w:rFonts w:ascii="ＭＳ ゴシック" w:eastAsia="ＭＳ ゴシック" w:hAnsi="ＭＳ ゴシック" w:hint="eastAsia"/>
          <w:sz w:val="24"/>
        </w:rPr>
        <w:t>・佐々木　茂様～タベジール7日分継続処方となっている。</w:t>
      </w:r>
    </w:p>
    <w:p w14:paraId="68C149A9" w14:textId="5A33BB73" w:rsidR="00232384" w:rsidRDefault="00232384" w:rsidP="00787868">
      <w:pPr>
        <w:rPr>
          <w:rFonts w:ascii="ＭＳ ゴシック" w:eastAsia="ＭＳ ゴシック" w:hAnsi="ＭＳ ゴシック"/>
          <w:sz w:val="24"/>
        </w:rPr>
      </w:pPr>
    </w:p>
    <w:p w14:paraId="0DAB0991" w14:textId="492A809B" w:rsidR="00232384" w:rsidRDefault="00232384" w:rsidP="00787868">
      <w:pPr>
        <w:rPr>
          <w:rFonts w:ascii="ＭＳ ゴシック" w:eastAsia="ＭＳ ゴシック" w:hAnsi="ＭＳ ゴシック"/>
          <w:sz w:val="24"/>
        </w:rPr>
      </w:pPr>
      <w:r>
        <w:rPr>
          <w:rFonts w:ascii="ＭＳ ゴシック" w:eastAsia="ＭＳ ゴシック" w:hAnsi="ＭＳ ゴシック" w:hint="eastAsia"/>
          <w:sz w:val="24"/>
        </w:rPr>
        <w:t>・大久保　和子様～</w:t>
      </w:r>
      <w:r w:rsidRPr="00232384">
        <w:rPr>
          <w:rFonts w:ascii="ＭＳ ゴシック" w:eastAsia="ＭＳ ゴシック" w:hAnsi="ＭＳ ゴシック" w:hint="eastAsia"/>
          <w:sz w:val="24"/>
        </w:rPr>
        <w:t>同処置継続。</w:t>
      </w:r>
    </w:p>
    <w:p w14:paraId="7D563114" w14:textId="77777777" w:rsidR="00232384" w:rsidRDefault="00232384" w:rsidP="00787868">
      <w:pPr>
        <w:rPr>
          <w:rFonts w:ascii="ＭＳ ゴシック" w:eastAsia="ＭＳ ゴシック" w:hAnsi="ＭＳ ゴシック"/>
          <w:sz w:val="24"/>
        </w:rPr>
      </w:pPr>
    </w:p>
    <w:p w14:paraId="6034C98C" w14:textId="7E948336" w:rsidR="00A455D5" w:rsidRDefault="00A455D5" w:rsidP="00787868">
      <w:pPr>
        <w:rPr>
          <w:rFonts w:ascii="ＭＳ ゴシック" w:eastAsia="ＭＳ ゴシック" w:hAnsi="ＭＳ ゴシック"/>
          <w:sz w:val="24"/>
        </w:rPr>
      </w:pPr>
      <w:r>
        <w:rPr>
          <w:rFonts w:ascii="ＭＳ ゴシック" w:eastAsia="ＭＳ ゴシック" w:hAnsi="ＭＳ ゴシック" w:hint="eastAsia"/>
          <w:sz w:val="24"/>
        </w:rPr>
        <w:t>・大崎　キク様</w:t>
      </w:r>
      <w:r w:rsidR="00677340">
        <w:rPr>
          <w:rFonts w:ascii="ＭＳ ゴシック" w:eastAsia="ＭＳ ゴシック" w:hAnsi="ＭＳ ゴシック" w:hint="eastAsia"/>
          <w:sz w:val="24"/>
        </w:rPr>
        <w:t>～</w:t>
      </w:r>
      <w:r w:rsidR="00287CAB">
        <w:rPr>
          <w:rFonts w:ascii="ＭＳ ゴシック" w:eastAsia="ＭＳ ゴシック" w:hAnsi="ＭＳ ゴシック" w:hint="eastAsia"/>
          <w:sz w:val="24"/>
        </w:rPr>
        <w:t>内踝部水疱治癒</w:t>
      </w:r>
      <w:r w:rsidR="00232384">
        <w:rPr>
          <w:rFonts w:ascii="ＭＳ ゴシック" w:eastAsia="ＭＳ ゴシック" w:hAnsi="ＭＳ ゴシック" w:hint="eastAsia"/>
          <w:sz w:val="24"/>
        </w:rPr>
        <w:t>。</w:t>
      </w:r>
    </w:p>
    <w:p w14:paraId="4D8AAD09" w14:textId="77777777" w:rsidR="00232384" w:rsidRDefault="00232384" w:rsidP="00787868">
      <w:pPr>
        <w:rPr>
          <w:rFonts w:ascii="ＭＳ ゴシック" w:eastAsia="ＭＳ ゴシック" w:hAnsi="ＭＳ ゴシック"/>
          <w:sz w:val="24"/>
        </w:rPr>
      </w:pPr>
      <w:r>
        <w:rPr>
          <w:rFonts w:ascii="ＭＳ ゴシック" w:eastAsia="ＭＳ ゴシック" w:hAnsi="ＭＳ ゴシック" w:hint="eastAsia"/>
          <w:sz w:val="24"/>
        </w:rPr>
        <w:t xml:space="preserve">　　　　　　　　肛門～臀部暗紅色発赤あり。エキザルベ塗布。</w:t>
      </w:r>
    </w:p>
    <w:p w14:paraId="633D5E14" w14:textId="5C1D2090" w:rsidR="00A455D5" w:rsidRDefault="00232384" w:rsidP="00232384">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エキザルベ1本処方あり。</w:t>
      </w:r>
    </w:p>
    <w:p w14:paraId="23A9DF81" w14:textId="053A1464" w:rsidR="00232384" w:rsidRDefault="00232384" w:rsidP="00232384">
      <w:pPr>
        <w:rPr>
          <w:rFonts w:ascii="ＭＳ ゴシック" w:eastAsia="ＭＳ ゴシック" w:hAnsi="ＭＳ ゴシック"/>
          <w:sz w:val="24"/>
        </w:rPr>
      </w:pPr>
    </w:p>
    <w:p w14:paraId="202CE126" w14:textId="1EDCA0BF" w:rsidR="00232384" w:rsidRDefault="00232384" w:rsidP="00232384">
      <w:pPr>
        <w:rPr>
          <w:rFonts w:ascii="ＭＳ ゴシック" w:eastAsia="ＭＳ ゴシック" w:hAnsi="ＭＳ ゴシック"/>
          <w:sz w:val="24"/>
        </w:rPr>
      </w:pPr>
      <w:r>
        <w:rPr>
          <w:rFonts w:ascii="ＭＳ ゴシック" w:eastAsia="ＭＳ ゴシック" w:hAnsi="ＭＳ ゴシック" w:hint="eastAsia"/>
          <w:sz w:val="24"/>
        </w:rPr>
        <w:t>・木村　礼子様～同処置継続。</w:t>
      </w:r>
    </w:p>
    <w:p w14:paraId="110F75CA" w14:textId="192674EA" w:rsidR="00EE3CBB" w:rsidRDefault="00EE3CBB" w:rsidP="00232384">
      <w:pPr>
        <w:rPr>
          <w:rFonts w:ascii="ＭＳ ゴシック" w:eastAsia="ＭＳ ゴシック" w:hAnsi="ＭＳ ゴシック"/>
          <w:sz w:val="24"/>
        </w:rPr>
      </w:pPr>
    </w:p>
    <w:p w14:paraId="73600720" w14:textId="37C8FE5F" w:rsidR="00EE3CBB" w:rsidRDefault="00EE3CBB" w:rsidP="00232384">
      <w:pPr>
        <w:rPr>
          <w:rFonts w:ascii="ＭＳ ゴシック" w:eastAsia="ＭＳ ゴシック" w:hAnsi="ＭＳ ゴシック"/>
          <w:sz w:val="24"/>
        </w:rPr>
      </w:pPr>
      <w:r>
        <w:rPr>
          <w:rFonts w:ascii="ＭＳ ゴシック" w:eastAsia="ＭＳ ゴシック" w:hAnsi="ＭＳ ゴシック" w:hint="eastAsia"/>
          <w:sz w:val="24"/>
        </w:rPr>
        <w:t>・立場　哲子様～臀部テラマイシン軟膏塗布。</w:t>
      </w:r>
    </w:p>
    <w:p w14:paraId="1C68EEC3" w14:textId="77777777" w:rsidR="00232384" w:rsidRPr="00232384" w:rsidRDefault="00232384" w:rsidP="00232384">
      <w:pPr>
        <w:rPr>
          <w:rFonts w:ascii="ＭＳ ゴシック" w:eastAsia="ＭＳ ゴシック" w:hAnsi="ＭＳ ゴシック"/>
          <w:sz w:val="24"/>
        </w:rPr>
      </w:pPr>
    </w:p>
    <w:p w14:paraId="697122D4" w14:textId="3452079E" w:rsidR="00A455D5" w:rsidRDefault="00A455D5" w:rsidP="00787868">
      <w:pPr>
        <w:rPr>
          <w:rFonts w:ascii="ＭＳ ゴシック" w:eastAsia="ＭＳ ゴシック" w:hAnsi="ＭＳ ゴシック"/>
          <w:sz w:val="24"/>
        </w:rPr>
      </w:pPr>
    </w:p>
    <w:p w14:paraId="49FB01C1" w14:textId="6DAEE440" w:rsidR="00A455D5" w:rsidRDefault="00A455D5" w:rsidP="00787868">
      <w:pPr>
        <w:rPr>
          <w:rFonts w:ascii="ＭＳ ゴシック" w:eastAsia="ＭＳ ゴシック" w:hAnsi="ＭＳ ゴシック"/>
          <w:sz w:val="24"/>
        </w:rPr>
      </w:pPr>
      <w:r>
        <w:rPr>
          <w:rFonts w:ascii="ＭＳ ゴシック" w:eastAsia="ＭＳ ゴシック" w:hAnsi="ＭＳ ゴシック" w:hint="eastAsia"/>
          <w:sz w:val="24"/>
        </w:rPr>
        <w:t>・藤村　操様～</w:t>
      </w:r>
      <w:r w:rsidR="00EE3CBB">
        <w:rPr>
          <w:rFonts w:ascii="ＭＳ ゴシック" w:eastAsia="ＭＳ ゴシック" w:hAnsi="ＭＳ ゴシック" w:hint="eastAsia"/>
          <w:sz w:val="24"/>
        </w:rPr>
        <w:t>左前腕と臀部</w:t>
      </w:r>
      <w:r w:rsidR="00677340">
        <w:rPr>
          <w:rFonts w:ascii="ＭＳ ゴシック" w:eastAsia="ＭＳ ゴシック" w:hAnsi="ＭＳ ゴシック" w:hint="eastAsia"/>
          <w:sz w:val="24"/>
        </w:rPr>
        <w:t>→テラマイシン軟膏+ガーゼ保護</w:t>
      </w:r>
      <w:r w:rsidR="00232384">
        <w:rPr>
          <w:rFonts w:ascii="ＭＳ ゴシック" w:eastAsia="ＭＳ ゴシック" w:hAnsi="ＭＳ ゴシック" w:hint="eastAsia"/>
          <w:sz w:val="24"/>
        </w:rPr>
        <w:t>継続</w:t>
      </w:r>
      <w:r w:rsidR="00677340">
        <w:rPr>
          <w:rFonts w:ascii="ＭＳ ゴシック" w:eastAsia="ＭＳ ゴシック" w:hAnsi="ＭＳ ゴシック" w:hint="eastAsia"/>
          <w:sz w:val="24"/>
        </w:rPr>
        <w:t>。</w:t>
      </w:r>
    </w:p>
    <w:p w14:paraId="0B558CC2" w14:textId="0ED5103D" w:rsidR="00677340" w:rsidRDefault="00EE3CBB" w:rsidP="00EE3CB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両下腿皮膚乾燥、表皮落屑著明。ヘパリン類似物質油性軟膏塗布。1処方となっている。</w:t>
      </w:r>
    </w:p>
    <w:p w14:paraId="7C6772DC" w14:textId="27AE6918" w:rsidR="00677340" w:rsidRDefault="00677340" w:rsidP="00787868">
      <w:pPr>
        <w:rPr>
          <w:rFonts w:ascii="ＭＳ ゴシック" w:eastAsia="ＭＳ ゴシック" w:hAnsi="ＭＳ ゴシック"/>
          <w:sz w:val="24"/>
        </w:rPr>
      </w:pPr>
    </w:p>
    <w:p w14:paraId="69028B44" w14:textId="34EBED94" w:rsidR="00677340" w:rsidRDefault="00287CAB" w:rsidP="00787868">
      <w:pPr>
        <w:rPr>
          <w:rFonts w:ascii="ＭＳ ゴシック" w:eastAsia="ＭＳ ゴシック" w:hAnsi="ＭＳ ゴシック"/>
          <w:sz w:val="24"/>
        </w:rPr>
      </w:pPr>
      <w:r>
        <w:rPr>
          <w:rFonts w:ascii="ＭＳ ゴシック" w:eastAsia="ＭＳ ゴシック" w:hAnsi="ＭＳ ゴシック" w:hint="eastAsia"/>
          <w:sz w:val="24"/>
        </w:rPr>
        <w:t>・馬場　雄弘様～右踵部ゲーベン継続。</w:t>
      </w:r>
    </w:p>
    <w:p w14:paraId="157A32C4" w14:textId="0BFA4EAA" w:rsidR="00677340" w:rsidRDefault="00677340" w:rsidP="00787868">
      <w:pPr>
        <w:rPr>
          <w:rFonts w:ascii="ＭＳ ゴシック" w:eastAsia="ＭＳ ゴシック" w:hAnsi="ＭＳ ゴシック"/>
          <w:sz w:val="24"/>
        </w:rPr>
      </w:pPr>
    </w:p>
    <w:p w14:paraId="53A8A0DE" w14:textId="73800AE2" w:rsidR="00B83A6A" w:rsidRPr="00287CAB" w:rsidRDefault="00800AF0" w:rsidP="00787868">
      <w:pPr>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0ACE6472" w14:textId="2AF02223" w:rsidR="00E66809" w:rsidRDefault="00E66809" w:rsidP="00787868">
      <w:pPr>
        <w:rPr>
          <w:rFonts w:ascii="ＭＳ ゴシック" w:eastAsia="ＭＳ ゴシック" w:hAnsi="ＭＳ ゴシック"/>
          <w:sz w:val="24"/>
        </w:rPr>
      </w:pPr>
    </w:p>
    <w:p w14:paraId="37085703" w14:textId="0C2E4A05" w:rsidR="00473965" w:rsidRPr="00473965" w:rsidRDefault="00544577" w:rsidP="00787868">
      <w:pPr>
        <w:rPr>
          <w:rFonts w:ascii="ＭＳ ゴシック" w:eastAsia="ＭＳ ゴシック" w:hAnsi="ＭＳ ゴシック"/>
          <w:sz w:val="24"/>
        </w:rPr>
      </w:pP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lastRenderedPageBreak/>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p>
    <w:p w14:paraId="72305948" w14:textId="6427C520" w:rsidR="00473965" w:rsidRPr="00473965" w:rsidRDefault="00473965" w:rsidP="00473965">
      <w:pPr>
        <w:ind w:left="2160" w:hangingChars="900" w:hanging="2160"/>
        <w:rPr>
          <w:rFonts w:ascii="ＭＳ ゴシック" w:eastAsia="ＭＳ ゴシック" w:hAnsi="ＭＳ ゴシック"/>
          <w:sz w:val="24"/>
        </w:rPr>
      </w:pPr>
      <w:r w:rsidRPr="00473965">
        <w:rPr>
          <w:rFonts w:ascii="ＭＳ ゴシック" w:eastAsia="ＭＳ ゴシック" w:hAnsi="ＭＳ ゴシック"/>
          <w:sz w:val="24"/>
        </w:rPr>
        <w:tab/>
      </w:r>
      <w:r w:rsidRPr="00473965">
        <w:rPr>
          <w:rFonts w:ascii="ＭＳ ゴシック" w:eastAsia="ＭＳ ゴシック" w:hAnsi="ＭＳ ゴシック"/>
          <w:sz w:val="24"/>
        </w:rPr>
        <w:tab/>
      </w:r>
      <w:r w:rsidRPr="00473965">
        <w:rPr>
          <w:rFonts w:ascii="ＭＳ ゴシック" w:eastAsia="ＭＳ ゴシック" w:hAnsi="ＭＳ ゴシック"/>
          <w:sz w:val="24"/>
        </w:rPr>
        <w:tab/>
      </w:r>
      <w:r w:rsidRPr="00473965">
        <w:rPr>
          <w:rFonts w:ascii="ＭＳ ゴシック" w:eastAsia="ＭＳ ゴシック" w:hAnsi="ＭＳ ゴシック"/>
          <w:sz w:val="24"/>
        </w:rPr>
        <w:tab/>
      </w:r>
      <w:r w:rsidRPr="00473965">
        <w:rPr>
          <w:rFonts w:ascii="ＭＳ ゴシック" w:eastAsia="ＭＳ ゴシック" w:hAnsi="ＭＳ ゴシック"/>
          <w:sz w:val="24"/>
        </w:rPr>
        <w:tab/>
      </w:r>
    </w:p>
    <w:p w14:paraId="226D34F1" w14:textId="7590C337" w:rsidR="006B3DE5" w:rsidRPr="009132DD" w:rsidRDefault="006B3DE5" w:rsidP="00672C4E">
      <w:pPr>
        <w:rPr>
          <w:rFonts w:ascii="ＭＳ ゴシック" w:eastAsia="ＭＳ ゴシック" w:hAnsi="ＭＳ ゴシック"/>
          <w:sz w:val="24"/>
        </w:rPr>
      </w:pPr>
    </w:p>
    <w:sectPr w:rsidR="006B3DE5" w:rsidRPr="009132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713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90D"/>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32"/>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25D"/>
    <w:rsid w:val="00143421"/>
    <w:rsid w:val="0014358C"/>
    <w:rsid w:val="001435B0"/>
    <w:rsid w:val="00143653"/>
    <w:rsid w:val="001438BA"/>
    <w:rsid w:val="00143AB0"/>
    <w:rsid w:val="00143F32"/>
    <w:rsid w:val="001440BB"/>
    <w:rsid w:val="001446C7"/>
    <w:rsid w:val="00144753"/>
    <w:rsid w:val="0014475B"/>
    <w:rsid w:val="00144985"/>
    <w:rsid w:val="00144A9A"/>
    <w:rsid w:val="00144B70"/>
    <w:rsid w:val="00144E22"/>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5BF2"/>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CA8"/>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C18"/>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4F"/>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1F9B"/>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384"/>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CAB"/>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C6"/>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590"/>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ECE"/>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146"/>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AD"/>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06"/>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B49"/>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0BB"/>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96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2C"/>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069"/>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34"/>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5ACD"/>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63F"/>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57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E2"/>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8C2"/>
    <w:rsid w:val="005E59E8"/>
    <w:rsid w:val="005E59F7"/>
    <w:rsid w:val="005E5CA3"/>
    <w:rsid w:val="005E5CAD"/>
    <w:rsid w:val="005E6401"/>
    <w:rsid w:val="005E6516"/>
    <w:rsid w:val="005E71D2"/>
    <w:rsid w:val="005E733E"/>
    <w:rsid w:val="005E7386"/>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A99"/>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CD"/>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E4B"/>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340"/>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A88"/>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A7E87"/>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7D6"/>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295C"/>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CB"/>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868"/>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3C"/>
    <w:rsid w:val="00796FF2"/>
    <w:rsid w:val="00797087"/>
    <w:rsid w:val="00797565"/>
    <w:rsid w:val="00797798"/>
    <w:rsid w:val="00797EED"/>
    <w:rsid w:val="007A0780"/>
    <w:rsid w:val="007A0DC1"/>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1E7"/>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C09"/>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42"/>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EC"/>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AF0"/>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27741"/>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4CBE"/>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27D"/>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E97"/>
    <w:rsid w:val="00925EF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1EF"/>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64"/>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4C"/>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CD0"/>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C8A"/>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8D9"/>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5D5"/>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6807"/>
    <w:rsid w:val="00B272F2"/>
    <w:rsid w:val="00B274D9"/>
    <w:rsid w:val="00B2755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AD6"/>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6A"/>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F3"/>
    <w:rsid w:val="00BC7C2F"/>
    <w:rsid w:val="00BC7C43"/>
    <w:rsid w:val="00BC7DF6"/>
    <w:rsid w:val="00BD0069"/>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067"/>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A99"/>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4CA"/>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2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B53"/>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4A2"/>
    <w:rsid w:val="00E405F5"/>
    <w:rsid w:val="00E40803"/>
    <w:rsid w:val="00E40D78"/>
    <w:rsid w:val="00E41155"/>
    <w:rsid w:val="00E41171"/>
    <w:rsid w:val="00E41450"/>
    <w:rsid w:val="00E418F1"/>
    <w:rsid w:val="00E419F2"/>
    <w:rsid w:val="00E41C4E"/>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AA0"/>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09"/>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CBB"/>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B7C"/>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9B"/>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38"/>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1360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F4D08-76E6-4A59-BF87-C835E4FB3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4</Pages>
  <Words>255</Words>
  <Characters>1455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61</cp:revision>
  <cp:lastPrinted>2025-09-11T07:47:00Z</cp:lastPrinted>
  <dcterms:created xsi:type="dcterms:W3CDTF">2025-09-08T02:04:00Z</dcterms:created>
  <dcterms:modified xsi:type="dcterms:W3CDTF">2025-09-18T09:34:00Z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