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24C50AE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56339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5633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E6922BA" w:rsidR="008E17D5" w:rsidRPr="00E22B30" w:rsidRDefault="00956339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E4C9066" w:rsidR="008E17D5" w:rsidRPr="00E22B30" w:rsidRDefault="009E583A" w:rsidP="00330D1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3E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1181D10" w:rsidR="008E17D5" w:rsidRPr="00E22B30" w:rsidRDefault="002043E2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8A73FFE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E5E79AC" w:rsidR="008E17D5" w:rsidRPr="00E22B30" w:rsidRDefault="001C7A3D" w:rsidP="00B905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5633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2A4A6B0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B0C3CC2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3A0D658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5668F49" w:rsidR="003464D0" w:rsidRPr="00E22B30" w:rsidRDefault="00956339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4D34982" w:rsidR="00F31735" w:rsidRPr="00E22B30" w:rsidRDefault="00956339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4BCA65C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C504785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57052B2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07F26C8" w:rsidR="008E17D5" w:rsidRPr="00E22B30" w:rsidRDefault="00F3173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64FBB6F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8206C97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5633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1EE4EAD" w:rsidR="008E17D5" w:rsidRPr="00E22B30" w:rsidRDefault="00956339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EE3B0EF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C713316" w:rsidR="008E17D5" w:rsidRPr="00E22B30" w:rsidRDefault="00956339" w:rsidP="0095633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27591E1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E443DFC" w:rsidR="008E17D5" w:rsidRPr="00E22B30" w:rsidRDefault="0095633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167603C" w:rsidR="00EB7362" w:rsidRPr="00E22B30" w:rsidRDefault="00956339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549CE5E" w:rsidR="008E17D5" w:rsidRPr="00E22B30" w:rsidRDefault="001C7A3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D18ADD" w:rsidR="001C7A3D" w:rsidRPr="00E22B30" w:rsidRDefault="001C7A3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726C173" w14:textId="11164B76" w:rsidR="007A4860" w:rsidRDefault="00C04003" w:rsidP="00473DC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・夜間に新患の受け入れをする際にマイナンバーカードから保険証の情報を確認する際はカードからの読み取りが必要となるため預かってください。（コピーは不可）</w:t>
      </w:r>
    </w:p>
    <w:p w14:paraId="6540847F" w14:textId="77777777" w:rsidR="002043E2" w:rsidRPr="007A4860" w:rsidRDefault="002043E2" w:rsidP="007A48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5C916B0A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857AB71" w14:textId="23CA0EAD" w:rsidR="00B905F0" w:rsidRDefault="00B905F0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19AA2169" w14:textId="48EA6049" w:rsidR="002043E2" w:rsidRDefault="0095633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・地代所　武彦様～東病棟Dユニット20号室に任意入院となる</w:t>
      </w:r>
      <w:r w:rsidR="00473DCF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627CB06D" w14:textId="4587D8E5" w:rsidR="00913933" w:rsidRDefault="00913933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恵利子様～東病棟Aユニット15号室に医療保護入院となる。</w:t>
      </w:r>
    </w:p>
    <w:p w14:paraId="5DBD6C76" w14:textId="77777777" w:rsidR="00956339" w:rsidRDefault="0095633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D6DDB3B" w14:textId="73B07DFC" w:rsidR="002043E2" w:rsidRDefault="002043E2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43249479" w14:textId="30E05DFD" w:rsidR="00956339" w:rsidRDefault="0095633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・沢野　茂雄様～東病棟合併症室→南病棟Aユニット113号室</w:t>
      </w:r>
    </w:p>
    <w:p w14:paraId="54DE1DFD" w14:textId="3AF954B2" w:rsidR="00863065" w:rsidRDefault="0095633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・山口　桜</w:t>
      </w:r>
      <w:r w:rsidR="00863065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863065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863065">
        <w:rPr>
          <w:rFonts w:ascii="ＭＳ ゴシック" w:eastAsia="ＭＳ ゴシック" w:hAnsi="ＭＳ ゴシック" w:cs="Times New Roman" w:hint="eastAsia"/>
          <w:szCs w:val="21"/>
        </w:rPr>
        <w:t>号室→西病棟</w:t>
      </w:r>
      <w:r>
        <w:rPr>
          <w:rFonts w:ascii="ＭＳ ゴシック" w:eastAsia="ＭＳ ゴシック" w:hAnsi="ＭＳ ゴシック" w:cs="Times New Roman"/>
          <w:szCs w:val="21"/>
        </w:rPr>
        <w:t>B</w:t>
      </w:r>
      <w:r w:rsidR="00863065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26</w:t>
      </w:r>
      <w:r w:rsidR="00863065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0B90549C" w14:textId="68CE1F82" w:rsidR="00FB0D34" w:rsidRDefault="0095633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定子</w:t>
      </w:r>
      <w:r w:rsidR="00FB0D3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様～東病棟Bユニット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</w:t>
      </w:r>
      <w:r w:rsidR="00FB0D3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号室→西病棟Bユニット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30</w:t>
      </w:r>
      <w:r w:rsidR="00FB0D3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号室</w:t>
      </w:r>
    </w:p>
    <w:p w14:paraId="428C9FC0" w14:textId="43E0748F" w:rsidR="00F64BB1" w:rsidRDefault="00F64BB1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A5E50FB" w14:textId="06D55E3B" w:rsidR="00F64BB1" w:rsidRPr="00F64BB1" w:rsidRDefault="00F64BB1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64BB1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04AAA73C" w14:textId="039B9783" w:rsidR="007B5124" w:rsidRDefault="00473DCF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千積様～東病棟Dユニット20号室→東病棟Bユニット1号室</w:t>
      </w:r>
    </w:p>
    <w:p w14:paraId="03102B46" w14:textId="77777777" w:rsidR="00473DCF" w:rsidRPr="00F64BB1" w:rsidRDefault="00473DCF" w:rsidP="00F64B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27D969EF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C720AF4" w14:textId="77777777" w:rsidR="002043E2" w:rsidRPr="003F5BD1" w:rsidRDefault="002043E2" w:rsidP="000F0A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141FA3E9" w:rsidR="000222D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13933" w:rsidRPr="00913933">
        <w:rPr>
          <w:rFonts w:ascii="ＭＳ ゴシック" w:eastAsia="ＭＳ ゴシック" w:hAnsi="ＭＳ ゴシック" w:cs="Times New Roman"/>
          <w:szCs w:val="21"/>
        </w:rPr>
        <w:t>1時間ずつの開放観察指示あり。開放時他室侵入や私物弄り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繰り返し、早めに開放観察終了としている。自室内逸脱行為や危険行動なく経過する。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549A4F2" w14:textId="77777777" w:rsidR="00706A86" w:rsidRPr="00E22B30" w:rsidRDefault="00706A86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360937B1" w:rsidR="000222DE" w:rsidRPr="00E22B30" w:rsidRDefault="007A4860" w:rsidP="007A48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までの</w:t>
      </w:r>
      <w:r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ホールにて日課を行い過ごされ、粗暴行為や他者トラブルなし。不穏興奮なく経過する。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44C00EA9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73DC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対面時眼光鋭さあるも妄想言動や気分変動なし。不穏さなく自室で臥床し過ごされている。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338AB2FD" w:rsidR="0099558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E05A17" w:rsidRPr="00E05A1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主治医指示にて</w:t>
      </w:r>
      <w:r w:rsidR="00913933" w:rsidRPr="00913933">
        <w:rPr>
          <w:rFonts w:ascii="ＭＳ ゴシック" w:eastAsia="ＭＳ ゴシック" w:hAnsi="ＭＳ ゴシック" w:cs="Times New Roman"/>
          <w:szCs w:val="21"/>
        </w:rPr>
        <w:t>11:28肩抑制帯解除となる。その後ベッド上危険行動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や自傷行為なく経過する。介助にて食事全量摂取、対面時高揚さあるが不穏興奮なし。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92C9E16" w14:textId="63107FCE" w:rsidR="00706A86" w:rsidRDefault="00706A86" w:rsidP="00193D5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913933" w:rsidRPr="00913933">
        <w:rPr>
          <w:rFonts w:ascii="ＭＳ ゴシック" w:eastAsia="ＭＳ ゴシック" w:hAnsi="ＭＳ ゴシック" w:cs="Times New Roman" w:hint="eastAsia"/>
          <w:szCs w:val="21"/>
        </w:rPr>
        <w:t>顎が外れたと訴えあり、当番医へ報告し指示にて頭部レントゲン撮影施行。結果、顎関節脱臼の所見なく経過観察となる。</w:t>
      </w:r>
      <w:r w:rsidR="00913933" w:rsidRPr="00913933">
        <w:rPr>
          <w:rFonts w:ascii="ＭＳ ゴシック" w:eastAsia="ＭＳ ゴシック" w:hAnsi="ＭＳ ゴシック" w:cs="Times New Roman"/>
          <w:szCs w:val="21"/>
        </w:rPr>
        <w:t>12:55顎痛にてカロナール200㎎3T与薬。その後疼痛自制内にて経過。拘束部位皮膚・循環障害なし。</w:t>
      </w:r>
      <w:r w:rsidR="00193D5A" w:rsidRPr="00193D5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3A2CF7" w14:textId="77777777" w:rsidR="00706A86" w:rsidRDefault="00706A86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5596AA35" w14:textId="4EEB3FD2" w:rsidR="00461AD0" w:rsidRPr="00461AD0" w:rsidRDefault="00461AD0" w:rsidP="00461AD0">
      <w:pPr>
        <w:rPr>
          <w:rFonts w:ascii="ＭＳ ゴシック" w:eastAsia="ＭＳ ゴシック" w:hAnsi="ＭＳ ゴシック" w:cs="Times New Roman"/>
          <w:szCs w:val="21"/>
        </w:rPr>
      </w:pPr>
      <w:r w:rsidRPr="00461AD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473DCF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7B5124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B905F0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Pr="00461AD0">
        <w:rPr>
          <w:rFonts w:ascii="ＭＳ ゴシック" w:eastAsia="ＭＳ ゴシック" w:hAnsi="ＭＳ ゴシック" w:cs="Times New Roman"/>
          <w:szCs w:val="21"/>
        </w:rPr>
        <w:t>＞</w:t>
      </w:r>
    </w:p>
    <w:p w14:paraId="0F53B2C3" w14:textId="23313C1C" w:rsidR="002043E2" w:rsidRDefault="00913933" w:rsidP="0091393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・春日　タカノ様～</w:t>
      </w:r>
      <w:r w:rsidRPr="00913933">
        <w:rPr>
          <w:rFonts w:ascii="ＭＳ ゴシック" w:eastAsia="ＭＳ ゴシック" w:hAnsi="ＭＳ ゴシック"/>
          <w:color w:val="000000"/>
          <w:spacing w:val="15"/>
          <w:szCs w:val="21"/>
        </w:rPr>
        <w:t>診察時本人より「安定剤欲しい、眠れないから眠剤も出してほしい」と希望有り。ロラゼパム錠、トラゾドン塩酸塩錠追加となる。</w:t>
      </w:r>
    </w:p>
    <w:p w14:paraId="369A019D" w14:textId="4D3CB927" w:rsidR="00473DCF" w:rsidRPr="003E3458" w:rsidRDefault="00473DCF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2D97F432" w14:textId="74610500" w:rsidR="00473DCF" w:rsidRPr="003E3458" w:rsidRDefault="00913933" w:rsidP="00461AD0">
      <w:pPr>
        <w:rPr>
          <w:rFonts w:ascii="ＭＳ ゴシック" w:eastAsia="ＭＳ ゴシック" w:hAnsi="ＭＳ ゴシック" w:cs="Times New Roman"/>
          <w:szCs w:val="21"/>
        </w:rPr>
      </w:pPr>
      <w:r w:rsidRPr="003E3458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3E3458">
        <w:rPr>
          <w:rFonts w:ascii="ＭＳ ゴシック" w:eastAsia="ＭＳ ゴシック" w:hAnsi="ＭＳ ゴシック"/>
          <w:color w:val="000000"/>
          <w:spacing w:val="15"/>
          <w:szCs w:val="21"/>
        </w:rPr>
        <w:t>主治医指示にて肩抑制帯解除となる。</w:t>
      </w:r>
    </w:p>
    <w:p w14:paraId="7C8C3433" w14:textId="77777777" w:rsidR="00473DCF" w:rsidRPr="00D0448E" w:rsidRDefault="00473DCF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588C575D" w14:textId="0798A189" w:rsidR="00B905F0" w:rsidRDefault="00B905F0" w:rsidP="00461AD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14:paraId="18CCEFC4" w14:textId="77777777" w:rsidR="00913933" w:rsidRPr="00913933" w:rsidRDefault="00913933" w:rsidP="00913933">
      <w:pPr>
        <w:pStyle w:val="HTML"/>
        <w:shd w:val="clear" w:color="auto" w:fill="FFFFFF"/>
        <w:rPr>
          <w:sz w:val="21"/>
          <w:szCs w:val="21"/>
        </w:rPr>
      </w:pPr>
      <w:r w:rsidRPr="00913933">
        <w:rPr>
          <w:rFonts w:cs="Times New Roman" w:hint="eastAsia"/>
          <w:sz w:val="21"/>
          <w:szCs w:val="21"/>
        </w:rPr>
        <w:t>①</w:t>
      </w:r>
      <w:r w:rsidRPr="00913933">
        <w:rPr>
          <w:sz w:val="21"/>
          <w:szCs w:val="21"/>
        </w:rPr>
        <w:t>日　　時：令和7年9月12日　 11:15</w:t>
      </w:r>
      <w:bookmarkStart w:id="0" w:name="_GoBack"/>
      <w:bookmarkEnd w:id="0"/>
    </w:p>
    <w:p w14:paraId="0916F84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名：地代所　武彦（じだいしょ　たけひこ）様</w:t>
      </w:r>
    </w:p>
    <w:p w14:paraId="513EF5C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生年月日：昭和41年3月23日（59）</w:t>
      </w:r>
    </w:p>
    <w:p w14:paraId="7768ED5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名：アルコール依存症、適応障害</w:t>
      </w:r>
    </w:p>
    <w:p w14:paraId="0F675A4A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合 併 症：糖尿病、高脂血症、末しょう神経障害</w:t>
      </w:r>
    </w:p>
    <w:p w14:paraId="0AFF774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14:paraId="058F2FE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医：馬渡Dr.</w:t>
      </w:r>
    </w:p>
    <w:p w14:paraId="612CFC8B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入院形態：任意入院</w:t>
      </w:r>
    </w:p>
    <w:p w14:paraId="15E13B9D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棟：東病棟Dユニット</w:t>
      </w:r>
    </w:p>
    <w:p w14:paraId="7CB8A4B6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293E08A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0E19E2E1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　今年7/4原酒治療目的で初回相談。初飲は19～20歳頃で、その頃は</w:t>
      </w:r>
    </w:p>
    <w:p w14:paraId="122195ED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飲酒量も多くはなく機会飲酒程度であった。24～5歳頃から習慣的に</w:t>
      </w:r>
    </w:p>
    <w:p w14:paraId="2D8163D0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飲酒するようになり、飲酒量は少ない時はビール500ml×１本、缶チ</w:t>
      </w:r>
    </w:p>
    <w:p w14:paraId="57DEFDAD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ューハイ350ml、多い時は更にビール500ml×5本飲酒することがある。</w:t>
      </w:r>
    </w:p>
    <w:p w14:paraId="20B6AAE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7/1コンビニ駐車場で寝ている人がいるとの通報あり、交番の警察官</w:t>
      </w:r>
    </w:p>
    <w:p w14:paraId="1AC6CCE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が駆け付けたところ、缶チューハイ9％×４本中１本を飲酒し寝てい</w:t>
      </w:r>
    </w:p>
    <w:p w14:paraId="57AEF50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る本人を発見。警察官保護の下歩いて帰宅 。その際、妻が在宅して</w:t>
      </w:r>
    </w:p>
    <w:p w14:paraId="6DFC1D0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いたが妻が不在後に再度同様の状態で通報あり保護されている 。警</w:t>
      </w:r>
    </w:p>
    <w:p w14:paraId="7BF3B5C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察より役場へ情報提供あり、保健所も介入し面接を実施 。警察に保</w:t>
      </w:r>
    </w:p>
    <w:p w14:paraId="4F912101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護されてからは飲酒していないがそれまでは毎日のように飲酒。2～</w:t>
      </w:r>
    </w:p>
    <w:p w14:paraId="0DAC067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3年前に転職をし、転職をきっかけに仕事のストレスから飲酒量が増</w:t>
      </w:r>
    </w:p>
    <w:p w14:paraId="1B81F587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加。平日は夕方から飲酒していたが、休日は朝から飲酒する事もあっ</w:t>
      </w:r>
    </w:p>
    <w:p w14:paraId="63B5092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た。自宅で飲酒し酩酊状態となると妻が救急車を呼び、日赤病院で点</w:t>
      </w:r>
    </w:p>
    <w:p w14:paraId="332CA6C3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滴を実施しているが自身はブラックアウトしあまり覚えていない。飲</w:t>
      </w:r>
    </w:p>
    <w:p w14:paraId="530643E8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酒下での暴言や暴力はないが、口調が荒くなる事はあるよう。ここ最</w:t>
      </w:r>
    </w:p>
    <w:p w14:paraId="3267F68C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近は、仕事に行く気持ちになれず欠勤しがちだが、復職したい気持ち</w:t>
      </w:r>
    </w:p>
    <w:p w14:paraId="596A157A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がある(佐々木会計事務所　事務職)。当院の通院の他、系列のおおぞ</w:t>
      </w:r>
    </w:p>
    <w:p w14:paraId="55C6C123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らクリニックについても説明を行ったところ、通院の利便性からおお</w:t>
      </w:r>
    </w:p>
    <w:p w14:paraId="44EC310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ぞらクリニックの希望あり同院への調整となった。7/21同院初診、減</w:t>
      </w:r>
    </w:p>
    <w:p w14:paraId="3422E20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酒治療目的であったが当初より飲酒はしておらず、クリニック主治医(馬</w:t>
      </w:r>
    </w:p>
    <w:p w14:paraId="39459DED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渡</w:t>
      </w:r>
      <w:proofErr w:type="spellStart"/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)よりアルコールプログラム導入目的で入院提案。妻も希望し調整</w:t>
      </w:r>
    </w:p>
    <w:p w14:paraId="3EC86B3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の依頼あり。本人は節酒希望ではあるものの、通院を継続するよりも</w:t>
      </w:r>
    </w:p>
    <w:p w14:paraId="29C5AF7D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入院治療のほうが手っ取り早いため入院希望と話す。当院で行うアル</w:t>
      </w:r>
    </w:p>
    <w:p w14:paraId="1FEA231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コールプログラム目的での入院治療に関して説明を行い、同意あり、</w:t>
      </w:r>
    </w:p>
    <w:p w14:paraId="745099D8" w14:textId="4BDBDF1F" w:rsid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  9/12 東病棟Ｄユニットへ任意入院となる。</w:t>
      </w:r>
    </w:p>
    <w:p w14:paraId="4D0B8FAA" w14:textId="4F9339B5" w:rsid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9C5F193" w14:textId="77777777" w:rsidR="00913933" w:rsidRPr="00913933" w:rsidRDefault="00913933" w:rsidP="00913933">
      <w:pPr>
        <w:pStyle w:val="HTML"/>
        <w:shd w:val="clear" w:color="auto" w:fill="FFFFFF"/>
        <w:rPr>
          <w:sz w:val="21"/>
          <w:szCs w:val="21"/>
        </w:rPr>
      </w:pPr>
      <w:r w:rsidRPr="00913933">
        <w:rPr>
          <w:rFonts w:hint="eastAsia"/>
          <w:sz w:val="21"/>
          <w:szCs w:val="21"/>
        </w:rPr>
        <w:t>②</w:t>
      </w:r>
      <w:r w:rsidRPr="00913933">
        <w:rPr>
          <w:sz w:val="21"/>
          <w:szCs w:val="21"/>
        </w:rPr>
        <w:t>日　　時：令和7年9月12日　11:55</w:t>
      </w:r>
    </w:p>
    <w:p w14:paraId="49D16A32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氏　　名：寺井　恵利子（てらい　えりこ）様</w:t>
      </w:r>
    </w:p>
    <w:p w14:paraId="01E3D92F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生年月日：昭和43年5月15日（57）</w:t>
      </w:r>
    </w:p>
    <w:p w14:paraId="1D0F8B76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名：治療抵抗性統合失調症</w:t>
      </w:r>
    </w:p>
    <w:p w14:paraId="7865E7DC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14:paraId="787CEA6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医：馬渡Dr.</w:t>
      </w:r>
    </w:p>
    <w:p w14:paraId="6B38E7C0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011FA079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棟：東病棟Aユニット</w:t>
      </w:r>
    </w:p>
    <w:p w14:paraId="355BEED7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2E68061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7FD7D92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R6.7.14当院退院後は定期的に外来通院、訪問看護利用し</w:t>
      </w:r>
    </w:p>
    <w:p w14:paraId="16B26913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服薬治療継続していた。R7.9.2定期受診時に幻聴が強くなっ</w:t>
      </w:r>
    </w:p>
    <w:p w14:paraId="5575CD1A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ていると本人より情報あり。食事摂取量も減り幻聴に左右</w:t>
      </w:r>
    </w:p>
    <w:p w14:paraId="234A3810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された言動が聞かれるようになったということで、外来にて</w:t>
      </w:r>
    </w:p>
    <w:p w14:paraId="71557A9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クロザリル増量している。その後訪問看護へ本人より電話あり</w:t>
      </w:r>
    </w:p>
    <w:p w14:paraId="774C6584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定期訪問キャンセルの連絡あり姉様と情報共有し、増薬後も</w:t>
      </w:r>
    </w:p>
    <w:p w14:paraId="48DF6C91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症状改善せず本日臨時受診。本人待合室で落ち着かず徘徊され、</w:t>
      </w:r>
    </w:p>
    <w:p w14:paraId="3E54DB01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診察室へ入室するも突然主治医の手を握り甥の名前を飲んだり、</w:t>
      </w:r>
    </w:p>
    <w:p w14:paraId="5862978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床で土下座する動作を繰り返し見られる。薬も破棄していたと</w:t>
      </w:r>
    </w:p>
    <w:p w14:paraId="595BA135" w14:textId="77777777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話されたことから本日11：55東病棟Aユニットへ医療保護入院</w:t>
      </w:r>
    </w:p>
    <w:p w14:paraId="0579BE2B" w14:textId="7E292973" w:rsidR="00913933" w:rsidRPr="00913933" w:rsidRDefault="00913933" w:rsidP="0091393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9139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となる。</w:t>
      </w:r>
      <w:r w:rsidRPr="00913933"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  <w:t xml:space="preserve">　</w:t>
      </w:r>
    </w:p>
    <w:sectPr w:rsidR="00913933" w:rsidRPr="0091393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99E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6C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003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63DE5-1199-4963-9A8B-40A79BD3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33</cp:revision>
  <cp:lastPrinted>2024-11-26T17:22:00Z</cp:lastPrinted>
  <dcterms:created xsi:type="dcterms:W3CDTF">2025-09-08T01:29:00Z</dcterms:created>
  <dcterms:modified xsi:type="dcterms:W3CDTF">2025-09-12T07:05:00Z</dcterms:modified>
</cp:coreProperties>
</file>