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193AAAA"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9E583A">
        <w:rPr>
          <w:rFonts w:ascii="ＭＳ ゴシック" w:eastAsia="ＭＳ ゴシック" w:hAnsi="ＭＳ ゴシック" w:cs="Times New Roman" w:hint="eastAsia"/>
          <w:szCs w:val="21"/>
        </w:rPr>
        <w:t>2</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9E583A">
        <w:rPr>
          <w:rFonts w:ascii="ＭＳ ゴシック" w:eastAsia="ＭＳ ゴシック" w:hAnsi="ＭＳ ゴシック" w:cs="Times New Roman" w:hint="eastAsia"/>
          <w:szCs w:val="21"/>
        </w:rPr>
        <w:t>火</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AF1CA9">
        <w:rPr>
          <w:rFonts w:ascii="ＭＳ ゴシック" w:eastAsia="ＭＳ ゴシック" w:hAnsi="ＭＳ ゴシック" w:cs="Times New Roman" w:hint="eastAsia"/>
          <w:szCs w:val="21"/>
        </w:rPr>
        <w:t>菊地　裕実果</w:t>
      </w:r>
      <w:r w:rsidR="001A52AA"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3A60CC0" w:rsidR="008E17D5" w:rsidRPr="00E22B30" w:rsidRDefault="009E583A"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09C7">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346B91" w:rsidR="008E17D5" w:rsidRPr="00E22B30" w:rsidRDefault="009E583A"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453E96A" w:rsidR="008E17D5" w:rsidRPr="00E22B30" w:rsidRDefault="00F07EBD"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4EB4B1F"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2FFB51B" w:rsidR="008E17D5" w:rsidRPr="00E22B30" w:rsidRDefault="00AF1CA9"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18759AF"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C7C4D70"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17FD775"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E712E05" w:rsidR="003464D0" w:rsidRPr="00E22B30" w:rsidRDefault="009E583A"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C0B713D"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461D09E"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F48B36"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3D6530A"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437EE9"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2D8BD9F"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D44E4BD"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E583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6A22E8" w:rsidR="008E17D5" w:rsidRPr="00E22B30" w:rsidRDefault="0092744B"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09C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062916"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F69092B"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2A6F669"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4B1FD30"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461C10D" w:rsidR="00EB7362" w:rsidRPr="00E22B30" w:rsidRDefault="009E583A"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693B96"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7D467F2"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0B9512B8" w14:textId="51B0BD79" w:rsidR="00E73360" w:rsidRDefault="009E583A"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187831">
        <w:rPr>
          <w:rFonts w:ascii="ＭＳ ゴシック" w:eastAsia="ＭＳ ゴシック" w:hAnsi="ＭＳ ゴシック" w:cs="Times New Roman" w:hint="eastAsia"/>
          <w:szCs w:val="21"/>
        </w:rPr>
        <w:t>】</w:t>
      </w:r>
    </w:p>
    <w:p w14:paraId="053672E7" w14:textId="30E0C2C2" w:rsidR="00F95EB4" w:rsidRDefault="00AF1CA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栄子様～東</w:t>
      </w:r>
      <w:r w:rsidR="00187831">
        <w:rPr>
          <w:rFonts w:ascii="ＭＳ ゴシック" w:eastAsia="ＭＳ ゴシック" w:hAnsi="ＭＳ ゴシック" w:cs="Times New Roman" w:hint="eastAsia"/>
          <w:szCs w:val="21"/>
        </w:rPr>
        <w:t>病棟Bユニット</w:t>
      </w:r>
      <w:r>
        <w:rPr>
          <w:rFonts w:ascii="ＭＳ ゴシック" w:eastAsia="ＭＳ ゴシック" w:hAnsi="ＭＳ ゴシック" w:cs="Times New Roman" w:hint="eastAsia"/>
          <w:szCs w:val="21"/>
        </w:rPr>
        <w:t>1</w:t>
      </w:r>
      <w:r w:rsidR="00187831">
        <w:rPr>
          <w:rFonts w:ascii="ＭＳ ゴシック" w:eastAsia="ＭＳ ゴシック" w:hAnsi="ＭＳ ゴシック" w:cs="Times New Roman" w:hint="eastAsia"/>
          <w:szCs w:val="21"/>
        </w:rPr>
        <w:t>号室</w:t>
      </w:r>
      <w:r w:rsidR="009E583A">
        <w:rPr>
          <w:rFonts w:ascii="ＭＳ ゴシック" w:eastAsia="ＭＳ ゴシック" w:hAnsi="ＭＳ ゴシック" w:cs="Times New Roman" w:hint="eastAsia"/>
          <w:szCs w:val="21"/>
        </w:rPr>
        <w:t>→</w:t>
      </w:r>
      <w:r w:rsidR="009E583A" w:rsidRPr="009E583A">
        <w:rPr>
          <w:rFonts w:ascii="ＭＳ ゴシック" w:eastAsia="ＭＳ ゴシック" w:hAnsi="ＭＳ ゴシック" w:cs="Times New Roman" w:hint="eastAsia"/>
          <w:szCs w:val="21"/>
        </w:rPr>
        <w:t>西病棟</w:t>
      </w:r>
      <w:r w:rsidR="009E583A" w:rsidRPr="009E583A">
        <w:rPr>
          <w:rFonts w:ascii="ＭＳ ゴシック" w:eastAsia="ＭＳ ゴシック" w:hAnsi="ＭＳ ゴシック" w:cs="Times New Roman"/>
          <w:szCs w:val="21"/>
        </w:rPr>
        <w:t>Aユニット51号室</w:t>
      </w:r>
    </w:p>
    <w:p w14:paraId="399C5EE6" w14:textId="3EF16FE7" w:rsidR="009E583A" w:rsidRDefault="009E583A"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F5EBC4C" w14:textId="3B04EA58" w:rsidR="009E583A" w:rsidRDefault="009E583A"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綾子様～</w:t>
      </w:r>
      <w:r w:rsidRPr="009E583A">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Pr="009E583A">
        <w:rPr>
          <w:rFonts w:ascii="ＭＳ ゴシック" w:eastAsia="ＭＳ ゴシック" w:hAnsi="ＭＳ ゴシック" w:cs="Times New Roman"/>
          <w:szCs w:val="21"/>
        </w:rPr>
        <w:t>ユニット1</w:t>
      </w:r>
      <w:r>
        <w:rPr>
          <w:rFonts w:ascii="ＭＳ ゴシック" w:eastAsia="ＭＳ ゴシック" w:hAnsi="ＭＳ ゴシック" w:cs="Times New Roman" w:hint="eastAsia"/>
          <w:szCs w:val="21"/>
        </w:rPr>
        <w:t>9</w:t>
      </w:r>
      <w:r w:rsidRPr="009E583A">
        <w:rPr>
          <w:rFonts w:ascii="ＭＳ ゴシック" w:eastAsia="ＭＳ ゴシック" w:hAnsi="ＭＳ ゴシック" w:cs="Times New Roman"/>
          <w:szCs w:val="21"/>
        </w:rPr>
        <w:t>号室→西病棟Aユニット</w:t>
      </w:r>
      <w:r>
        <w:rPr>
          <w:rFonts w:ascii="ＭＳ ゴシック" w:eastAsia="ＭＳ ゴシック" w:hAnsi="ＭＳ ゴシック" w:cs="Times New Roman" w:hint="eastAsia"/>
          <w:szCs w:val="21"/>
        </w:rPr>
        <w:t>4</w:t>
      </w:r>
      <w:r w:rsidRPr="009E583A">
        <w:rPr>
          <w:rFonts w:ascii="ＭＳ ゴシック" w:eastAsia="ＭＳ ゴシック" w:hAnsi="ＭＳ ゴシック" w:cs="Times New Roman"/>
          <w:szCs w:val="21"/>
        </w:rPr>
        <w:t>1号室</w:t>
      </w:r>
    </w:p>
    <w:p w14:paraId="1524C951" w14:textId="77777777"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17BB460C"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67AFABA" w14:textId="789C32CE" w:rsidR="009E583A" w:rsidRDefault="00AF1CA9" w:rsidP="009E58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83A">
        <w:rPr>
          <w:rFonts w:ascii="ＭＳ ゴシック" w:eastAsia="ＭＳ ゴシック" w:hAnsi="ＭＳ ゴシック" w:cs="Times New Roman" w:hint="eastAsia"/>
          <w:szCs w:val="21"/>
        </w:rPr>
        <w:t>長根　瞳様～本日より開放観察中止指示あり。</w:t>
      </w:r>
    </w:p>
    <w:p w14:paraId="1B560991" w14:textId="77777777" w:rsidR="009E583A" w:rsidRPr="001841D4" w:rsidRDefault="009E583A" w:rsidP="009E583A">
      <w:pPr>
        <w:ind w:left="1680" w:hangingChars="800" w:hanging="1680"/>
        <w:rPr>
          <w:rFonts w:ascii="ＭＳ ゴシック" w:eastAsia="ＭＳ ゴシック" w:hAnsi="ＭＳ ゴシック" w:cs="Times New Roman"/>
          <w:szCs w:val="21"/>
        </w:rPr>
      </w:pPr>
    </w:p>
    <w:p w14:paraId="7A9A0C90" w14:textId="430D987E" w:rsidR="001841D4" w:rsidRDefault="00B05579" w:rsidP="00B05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華菜様～16：33終日隔離終了。</w:t>
      </w:r>
      <w:r w:rsidRPr="00B05579">
        <w:rPr>
          <w:rFonts w:ascii="ＭＳ ゴシック" w:eastAsia="ＭＳ ゴシック" w:hAnsi="ＭＳ ゴシック" w:cs="Times New Roman" w:hint="eastAsia"/>
          <w:szCs w:val="21"/>
        </w:rPr>
        <w:t>馬渡</w:t>
      </w:r>
      <w:r w:rsidRPr="00B05579">
        <w:rPr>
          <w:rFonts w:ascii="ＭＳ ゴシック" w:eastAsia="ＭＳ ゴシック" w:hAnsi="ＭＳ ゴシック" w:cs="Times New Roman"/>
          <w:szCs w:val="21"/>
        </w:rPr>
        <w:t>Dｒより食事が2/3量一日通して摂取できたら点滴中止可の指示受ける。</w:t>
      </w:r>
    </w:p>
    <w:p w14:paraId="7B9FFB40" w14:textId="4376D284" w:rsidR="00B05579" w:rsidRDefault="00B05579" w:rsidP="00B05579">
      <w:pPr>
        <w:ind w:left="1680" w:hangingChars="800" w:hanging="1680"/>
        <w:rPr>
          <w:rFonts w:ascii="ＭＳ ゴシック" w:eastAsia="ＭＳ ゴシック" w:hAnsi="ＭＳ ゴシック" w:cs="Times New Roman"/>
          <w:szCs w:val="21"/>
        </w:rPr>
      </w:pPr>
    </w:p>
    <w:p w14:paraId="4076ECFE" w14:textId="25C3B9A8" w:rsidR="00B05579" w:rsidRDefault="00B05579" w:rsidP="00B0557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・寺地　啓喜様～</w:t>
      </w:r>
      <w:r w:rsidRPr="00B05579">
        <w:rPr>
          <w:rFonts w:ascii="ＭＳ ゴシック" w:eastAsia="ＭＳ ゴシック" w:hAnsi="ＭＳ ゴシック" w:cs="Times New Roman" w:hint="eastAsia"/>
          <w:szCs w:val="21"/>
        </w:rPr>
        <w:t>採血データ緊急値（</w:t>
      </w:r>
      <w:r w:rsidRPr="00B05579">
        <w:rPr>
          <w:rFonts w:ascii="ＭＳ ゴシック" w:eastAsia="ＭＳ ゴシック" w:hAnsi="ＭＳ ゴシック" w:cs="Times New Roman"/>
          <w:szCs w:val="21"/>
        </w:rPr>
        <w:t>CK20254）あり馬渡</w:t>
      </w:r>
      <w:proofErr w:type="spellStart"/>
      <w:r w:rsidRPr="00B05579">
        <w:rPr>
          <w:rFonts w:ascii="ＭＳ ゴシック" w:eastAsia="ＭＳ ゴシック" w:hAnsi="ＭＳ ゴシック" w:cs="Times New Roman"/>
          <w:szCs w:val="21"/>
        </w:rPr>
        <w:t>Dr</w:t>
      </w:r>
      <w:proofErr w:type="spellEnd"/>
      <w:r w:rsidRPr="00B05579">
        <w:rPr>
          <w:rFonts w:ascii="ＭＳ ゴシック" w:eastAsia="ＭＳ ゴシック" w:hAnsi="ＭＳ ゴシック" w:cs="Times New Roman"/>
          <w:szCs w:val="21"/>
        </w:rPr>
        <w:t>に報告。</w:t>
      </w:r>
      <w:r w:rsidRPr="00B05579">
        <w:rPr>
          <w:rFonts w:ascii="ＭＳ ゴシック" w:eastAsia="ＭＳ ゴシック" w:hAnsi="ＭＳ ゴシック" w:cs="Times New Roman" w:hint="eastAsia"/>
          <w:szCs w:val="21"/>
        </w:rPr>
        <w:t>本日より点滴</w:t>
      </w:r>
      <w:r w:rsidRPr="00B05579">
        <w:rPr>
          <w:rFonts w:ascii="ＭＳ ゴシック" w:eastAsia="ＭＳ ゴシック" w:hAnsi="ＭＳ ゴシック" w:cs="Times New Roman"/>
          <w:szCs w:val="21"/>
        </w:rPr>
        <w:t>4本実施、側管よりダンドリウム2瓶実施の指示あり開始。</w:t>
      </w:r>
      <w:r w:rsidRPr="00B05579">
        <w:rPr>
          <w:rFonts w:ascii="ＭＳ ゴシック" w:eastAsia="ＭＳ ゴシック" w:hAnsi="ＭＳ ゴシック" w:cs="Times New Roman" w:hint="eastAsia"/>
          <w:szCs w:val="21"/>
        </w:rPr>
        <w:t>うち</w:t>
      </w:r>
      <w:r w:rsidRPr="00B05579">
        <w:rPr>
          <w:rFonts w:ascii="ＭＳ ゴシック" w:eastAsia="ＭＳ ゴシック" w:hAnsi="ＭＳ ゴシック" w:cs="Times New Roman"/>
          <w:szCs w:val="21"/>
        </w:rPr>
        <w:t>1本目のラクテックは1時間で調整指示受ける。</w:t>
      </w:r>
      <w:r w:rsidRPr="00B05579">
        <w:rPr>
          <w:rFonts w:ascii="ＭＳ ゴシック" w:eastAsia="ＭＳ ゴシック" w:hAnsi="ＭＳ ゴシック" w:cs="Times New Roman" w:hint="eastAsia"/>
          <w:szCs w:val="21"/>
        </w:rPr>
        <w:t>明日、明後日も同内容にて点滴指示あり。また尿測開始すること、本日分からの夕・</w:t>
      </w:r>
      <w:r w:rsidRPr="00B05579">
        <w:rPr>
          <w:rFonts w:ascii="ＭＳ ゴシック" w:eastAsia="ＭＳ ゴシック" w:hAnsi="ＭＳ ゴシック" w:cs="Times New Roman"/>
          <w:szCs w:val="21"/>
        </w:rPr>
        <w:t>VDSのクロザリル（100）と炭酸リチウム（200）を徐剤指示あり。9/5以降の処方についても同様に調整するよう指示あり薬局へ連絡する。</w:t>
      </w:r>
    </w:p>
    <w:p w14:paraId="110A1139" w14:textId="60B61F05"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5D0FD79" w14:textId="77777777" w:rsidR="00B05579" w:rsidRDefault="00B05579" w:rsidP="005867F7">
      <w:pPr>
        <w:rPr>
          <w:rFonts w:ascii="ＭＳ ゴシック" w:eastAsia="ＭＳ ゴシック" w:hAnsi="ＭＳ ゴシック" w:cs="Times New Roman" w:hint="eastAsia"/>
          <w:szCs w:val="21"/>
        </w:rPr>
      </w:pPr>
    </w:p>
    <w:p w14:paraId="422FD813" w14:textId="6BAA22A3"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B05579" w:rsidRPr="00B05579">
        <w:rPr>
          <w:rFonts w:ascii="ＭＳ ゴシック" w:eastAsia="ＭＳ ゴシック" w:hAnsi="ＭＳ ゴシック" w:cs="Times New Roman" w:hint="eastAsia"/>
          <w:szCs w:val="21"/>
        </w:rPr>
        <w:t>開放時他室侵入やホール内走り周り繰り返し自制できず。早めに開放観察終了する。自室内自傷行為や逸脱行為なく経過。</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57318531"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lastRenderedPageBreak/>
        <w:t>・袴田　将志様～終日隔離中</w:t>
      </w:r>
      <w:r w:rsidR="00B66275">
        <w:rPr>
          <w:rFonts w:ascii="ＭＳ ゴシック" w:eastAsia="ＭＳ ゴシック" w:hAnsi="ＭＳ ゴシック" w:cs="Times New Roman" w:hint="eastAsia"/>
          <w:szCs w:val="21"/>
        </w:rPr>
        <w:t>。</w:t>
      </w:r>
      <w:r w:rsidR="00192658">
        <w:rPr>
          <w:rFonts w:ascii="ＭＳ ゴシック" w:eastAsia="ＭＳ ゴシック" w:hAnsi="ＭＳ ゴシック" w:cs="Times New Roman" w:hint="eastAsia"/>
          <w:szCs w:val="21"/>
        </w:rPr>
        <w:t>午前・午後三時間の開放観察指示あり。</w:t>
      </w:r>
      <w:r w:rsidR="00B05579" w:rsidRPr="00B05579">
        <w:rPr>
          <w:rFonts w:ascii="ＭＳ ゴシック" w:eastAsia="ＭＳ ゴシック" w:hAnsi="ＭＳ ゴシック" w:cs="Times New Roman" w:hint="eastAsia"/>
          <w:szCs w:val="21"/>
        </w:rPr>
        <w:t>開放時他者トラブルや粗暴行為なく経過する。不穏興奮なし。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4884CEB2"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B05579" w:rsidRPr="00B05579">
        <w:rPr>
          <w:rFonts w:ascii="ＭＳ ゴシック" w:eastAsia="ＭＳ ゴシック" w:hAnsi="ＭＳ ゴシック" w:cs="Times New Roman" w:hint="eastAsia"/>
          <w:szCs w:val="21"/>
        </w:rPr>
        <w:t>対面時眼光鋭さあるが被害妄想や易怒性なく経過する。自室にて不穏さなく過ごされている。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1D6CAE61" w:rsidR="0099558E" w:rsidRDefault="00E63B59" w:rsidP="00F95EB4">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B05579" w:rsidRPr="00B05579">
        <w:rPr>
          <w:rFonts w:ascii="ＭＳ ゴシック" w:eastAsia="ＭＳ ゴシック" w:hAnsi="ＭＳ ゴシック" w:cs="Times New Roman" w:hint="eastAsia"/>
          <w:szCs w:val="21"/>
        </w:rPr>
        <w:t>開放観察中止指示あり。ベッド上自傷行為や危険行動なく経過。食事摂取良好。拘束部位皮膚、循環障害なし。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0C33A78C" w14:textId="1D483FAC" w:rsidR="00192658" w:rsidRDefault="00192658"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9E583A">
        <w:rPr>
          <w:rFonts w:ascii="ＭＳ ゴシック" w:eastAsia="ＭＳ ゴシック" w:hAnsi="ＭＳ ゴシック" w:cs="Times New Roman" w:hint="eastAsia"/>
          <w:szCs w:val="21"/>
        </w:rPr>
        <w:t>終日隔離、</w:t>
      </w:r>
      <w:r w:rsidR="009E583A" w:rsidRPr="009E583A">
        <w:rPr>
          <w:rFonts w:ascii="ＭＳ ゴシック" w:eastAsia="ＭＳ ゴシック" w:hAnsi="ＭＳ ゴシック" w:cs="Times New Roman" w:hint="eastAsia"/>
          <w:szCs w:val="21"/>
        </w:rPr>
        <w:t>身体拘束中。</w:t>
      </w:r>
      <w:r w:rsidR="00B05579" w:rsidRPr="00B05579">
        <w:rPr>
          <w:rFonts w:ascii="ＭＳ ゴシック" w:eastAsia="ＭＳ ゴシック" w:hAnsi="ＭＳ ゴシック" w:cs="Times New Roman" w:hint="eastAsia"/>
          <w:szCs w:val="21"/>
        </w:rPr>
        <w:t>ベッド上危険行為や不穏興奮なく経過する。拘束部位皮膚、循環障害なし。食事摂取良好。体外ルートトラブルなく経過する。</w:t>
      </w:r>
      <w:r w:rsidR="00B05579" w:rsidRPr="00B05579">
        <w:rPr>
          <w:rFonts w:ascii="ＭＳ ゴシック" w:eastAsia="ＭＳ ゴシック" w:hAnsi="ＭＳ ゴシック" w:cs="Times New Roman"/>
          <w:szCs w:val="21"/>
        </w:rPr>
        <w:t>16:33馬渡Dｒ</w:t>
      </w:r>
      <w:r w:rsidR="00B05579" w:rsidRPr="00B05579">
        <w:rPr>
          <w:rFonts w:ascii="ＭＳ ゴシック" w:eastAsia="ＭＳ ゴシック" w:hAnsi="ＭＳ ゴシック" w:cs="Times New Roman" w:hint="eastAsia"/>
          <w:szCs w:val="21"/>
        </w:rPr>
        <w:t>診察にて大声等の衝動行為が落ち着いていているため終日隔離終了となる。引き続き、症状観察と早期に処遇制限解除出来るよう努めていく。</w:t>
      </w:r>
      <w:bookmarkStart w:id="0" w:name="_GoBack"/>
      <w:bookmarkEnd w:id="0"/>
    </w:p>
    <w:p w14:paraId="27A63026" w14:textId="77777777" w:rsidR="009E583A" w:rsidRPr="009E583A" w:rsidRDefault="009E583A" w:rsidP="00F23AB3">
      <w:pPr>
        <w:ind w:left="1680" w:hangingChars="800" w:hanging="1680"/>
        <w:rPr>
          <w:rFonts w:ascii="ＭＳ ゴシック" w:eastAsia="ＭＳ ゴシック" w:hAnsi="ＭＳ ゴシック" w:cs="Times New Roman"/>
          <w:szCs w:val="21"/>
        </w:rPr>
      </w:pPr>
    </w:p>
    <w:p w14:paraId="24AD92D2" w14:textId="1432E000" w:rsidR="00ED09C7" w:rsidRDefault="009E583A"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ED09C7">
        <w:rPr>
          <w:rFonts w:ascii="ＭＳ ゴシック" w:eastAsia="ＭＳ ゴシック" w:hAnsi="ＭＳ ゴシック" w:cs="Times New Roman" w:hint="eastAsia"/>
          <w:szCs w:val="21"/>
        </w:rPr>
        <w:t>診察＞</w:t>
      </w:r>
    </w:p>
    <w:p w14:paraId="10120170" w14:textId="115204F3" w:rsidR="008F2D44" w:rsidRDefault="008F2D44" w:rsidP="008F2D44">
      <w:pPr>
        <w:pStyle w:val="Web"/>
        <w:ind w:left="1680" w:hangingChars="800" w:hanging="1680"/>
        <w:rPr>
          <w:rFonts w:ascii="ＭＳ ゴシック" w:eastAsia="ＭＳ ゴシック" w:hAnsi="ＭＳ ゴシック" w:cs="Arial"/>
          <w:sz w:val="21"/>
          <w:szCs w:val="21"/>
        </w:rPr>
      </w:pPr>
      <w:r w:rsidRPr="008F2D44">
        <w:rPr>
          <w:rFonts w:ascii="ＭＳ ゴシック" w:eastAsia="ＭＳ ゴシック" w:hAnsi="ＭＳ ゴシック" w:cs="Times New Roman" w:hint="eastAsia"/>
          <w:sz w:val="21"/>
          <w:szCs w:val="21"/>
        </w:rPr>
        <w:t>・佐藤　公子様～</w:t>
      </w:r>
      <w:r w:rsidRPr="008F2D44">
        <w:rPr>
          <w:rFonts w:ascii="ＭＳ ゴシック" w:eastAsia="ＭＳ ゴシック" w:hAnsi="ＭＳ ゴシック" w:cs="Arial"/>
          <w:sz w:val="21"/>
          <w:szCs w:val="21"/>
        </w:rPr>
        <w:t>2～3日前から左腰部に数ｍｍの落屑、痂皮局面。集籍域は散在、痒み（+）、一部稍隆起。帯状疱疹の治癒過程を思わせるような部分あり。デルモゾールDP軟膏処方。</w:t>
      </w:r>
    </w:p>
    <w:p w14:paraId="1294A1DE" w14:textId="77777777" w:rsidR="008F2D44" w:rsidRDefault="008F2D44" w:rsidP="008F2D44">
      <w:pPr>
        <w:pStyle w:val="Web"/>
        <w:ind w:left="1680" w:hangingChars="800" w:hanging="1680"/>
        <w:rPr>
          <w:rFonts w:ascii="ＭＳ ゴシック" w:eastAsia="ＭＳ ゴシック" w:hAnsi="ＭＳ ゴシック" w:cs="Arial"/>
          <w:sz w:val="21"/>
          <w:szCs w:val="21"/>
        </w:rPr>
      </w:pPr>
    </w:p>
    <w:p w14:paraId="1957334F" w14:textId="0B387E4D" w:rsidR="008F2D44" w:rsidRPr="008F2D44" w:rsidRDefault="008F2D44" w:rsidP="008F2D44">
      <w:pPr>
        <w:pStyle w:val="Web"/>
        <w:rPr>
          <w:rFonts w:ascii="ＭＳ ゴシック" w:eastAsia="ＭＳ ゴシック" w:hAnsi="ＭＳ ゴシック" w:cs="Arial"/>
          <w:sz w:val="21"/>
          <w:szCs w:val="21"/>
        </w:rPr>
      </w:pPr>
      <w:r>
        <w:rPr>
          <w:rFonts w:ascii="ＭＳ ゴシック" w:eastAsia="ＭＳ ゴシック" w:hAnsi="ＭＳ ゴシック" w:cs="Arial" w:hint="eastAsia"/>
          <w:sz w:val="21"/>
          <w:szCs w:val="21"/>
        </w:rPr>
        <w:t>他の患者様に処方・指示内容に変更無し。</w:t>
      </w:r>
    </w:p>
    <w:p w14:paraId="61AB7BCE" w14:textId="671F4836" w:rsidR="00311C36" w:rsidRPr="008F2D44" w:rsidRDefault="00311C36" w:rsidP="00ED09C7">
      <w:pPr>
        <w:ind w:left="1680" w:hangingChars="800" w:hanging="1680"/>
        <w:rPr>
          <w:rFonts w:ascii="ＭＳ ゴシック" w:eastAsia="ＭＳ ゴシック" w:hAnsi="ＭＳ ゴシック" w:cs="Times New Roman"/>
          <w:szCs w:val="21"/>
        </w:rPr>
      </w:pPr>
    </w:p>
    <w:sectPr w:rsidR="00311C36" w:rsidRPr="008F2D4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1782"/>
    <w:rsid w:val="00191893"/>
    <w:rsid w:val="00191A31"/>
    <w:rsid w:val="00191B21"/>
    <w:rsid w:val="00191EED"/>
    <w:rsid w:val="00191F26"/>
    <w:rsid w:val="00192417"/>
    <w:rsid w:val="00192658"/>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1A2B6-90CF-4740-9156-1267643EE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Pages>
  <Words>195</Words>
  <Characters>1116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2024-11-26T17:22:00Z</cp:lastPrinted>
  <dcterms:created xsi:type="dcterms:W3CDTF">2025-08-29T22:56:00Z</dcterms:created>
  <dcterms:modified xsi:type="dcterms:W3CDTF">2025-09-02T08:09:00Z</dcterms:modified>
</cp:coreProperties>
</file>