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360B8AEC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DB4CDD">
        <w:rPr>
          <w:rFonts w:asciiTheme="majorEastAsia" w:eastAsiaTheme="majorEastAsia" w:hAnsiTheme="majorEastAsia" w:hint="eastAsia"/>
          <w:sz w:val="24"/>
        </w:rPr>
        <w:t>23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DB4CDD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3513BD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DB4CDD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5A83D131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631E3840" w:rsidR="005F362B" w:rsidRDefault="00DB4CDD" w:rsidP="00DB4CD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671F2ABC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7BC3F7AE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7C148544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051A8079" w:rsidR="005F362B" w:rsidRDefault="00DB4CDD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4BC37F7E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10973B20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131EF9B3" w:rsidR="005F362B" w:rsidRDefault="00CA759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B4CD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67EDC789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5F46259C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B4CD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D287C11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105C1413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5E7CC06E" w:rsidR="005F362B" w:rsidRDefault="00DB4C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0D1C3A8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1C8D6193" w:rsidR="005F362B" w:rsidRDefault="00DB4C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B07F6DF" w:rsidR="005F362B" w:rsidRDefault="00DB4CD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3778598D" w:rsidR="005F362B" w:rsidRDefault="00DB4CDD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18"/>
                <w:szCs w:val="18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5D768225" w:rsidR="0051056E" w:rsidRDefault="00DB4CDD" w:rsidP="0051056E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777DA29E" w:rsidR="0051056E" w:rsidRDefault="003513B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B4CDD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62084BEE" w:rsidR="0051056E" w:rsidRDefault="00DB4CDD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531BAE43" w:rsidR="0051056E" w:rsidRDefault="00DB4CDD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3B2695E5" w:rsidR="0051056E" w:rsidRDefault="003513BD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B4CDD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4948EF8F" w:rsidR="0051056E" w:rsidRDefault="00DB4CDD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80C2254" w:rsidR="0051056E" w:rsidRDefault="00DB4CD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5CEC7421" w:rsidR="0051056E" w:rsidRDefault="003513B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643A59B" w:rsidR="0051056E" w:rsidRDefault="00DB4CDD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2AEA88D7" w14:textId="6C151869" w:rsidR="003513BD" w:rsidRDefault="00821E9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・予定に関すること（退院や外出泊</w:t>
      </w:r>
      <w:r w:rsidR="00B157C7">
        <w:rPr>
          <w:rFonts w:ascii="ＭＳ ゴシック" w:eastAsia="ＭＳ ゴシック" w:hAnsi="ＭＳ ゴシック" w:hint="eastAsia"/>
          <w:sz w:val="24"/>
        </w:rPr>
        <w:t>、調査</w:t>
      </w:r>
      <w:r>
        <w:rPr>
          <w:rFonts w:ascii="ＭＳ ゴシック" w:eastAsia="ＭＳ ゴシック" w:hAnsi="ＭＳ ゴシック" w:hint="eastAsia"/>
          <w:sz w:val="24"/>
        </w:rPr>
        <w:t>等）</w:t>
      </w:r>
      <w:r w:rsidR="00B157C7">
        <w:rPr>
          <w:rFonts w:ascii="ＭＳ ゴシック" w:eastAsia="ＭＳ ゴシック" w:hAnsi="ＭＳ ゴシック" w:hint="eastAsia"/>
          <w:sz w:val="24"/>
        </w:rPr>
        <w:t>を確実に</w:t>
      </w:r>
      <w:r>
        <w:rPr>
          <w:rFonts w:ascii="ＭＳ ゴシック" w:eastAsia="ＭＳ ゴシック" w:hAnsi="ＭＳ ゴシック" w:hint="eastAsia"/>
          <w:sz w:val="24"/>
        </w:rPr>
        <w:t>スケジュール</w:t>
      </w:r>
      <w:r w:rsidR="00B157C7">
        <w:rPr>
          <w:rFonts w:ascii="ＭＳ ゴシック" w:eastAsia="ＭＳ ゴシック" w:hAnsi="ＭＳ ゴシック" w:hint="eastAsia"/>
          <w:sz w:val="24"/>
        </w:rPr>
        <w:t>にいれるようにしましょう。</w:t>
      </w:r>
    </w:p>
    <w:p w14:paraId="313F54EB" w14:textId="77777777" w:rsidR="003513BD" w:rsidRDefault="003513B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367A82D5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</w:t>
      </w:r>
      <w:r w:rsidR="00464A00">
        <w:rPr>
          <w:rFonts w:ascii="ＭＳ ゴシック" w:eastAsia="ＭＳ ゴシック" w:hAnsi="ＭＳ ゴシック" w:hint="eastAsia"/>
          <w:sz w:val="24"/>
        </w:rPr>
        <w:t>入室状況</w:t>
      </w:r>
      <w:r w:rsidRPr="00070691">
        <w:rPr>
          <w:rFonts w:ascii="ＭＳ ゴシック" w:eastAsia="ＭＳ ゴシック" w:hAnsi="ＭＳ ゴシック" w:hint="eastAsia"/>
          <w:sz w:val="24"/>
        </w:rPr>
        <w:t>＞</w:t>
      </w:r>
    </w:p>
    <w:p w14:paraId="0B3E9712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＜ユニット移動＞</w:t>
      </w:r>
    </w:p>
    <w:p w14:paraId="7B363B64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・大井　幸夫様～C202（観察室）　→A123（観察室）</w:t>
      </w:r>
    </w:p>
    <w:p w14:paraId="6A9171D2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・江刺家　サツヨ様～A119　→D208</w:t>
      </w:r>
    </w:p>
    <w:p w14:paraId="68C8874A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・小林　榮子様～B102　→A124</w:t>
      </w:r>
    </w:p>
    <w:p w14:paraId="6FFB0157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・佐々木　朗様～C202　→A119（観察室）</w:t>
      </w:r>
    </w:p>
    <w:p w14:paraId="4863CC01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＜部屋移動＞</w:t>
      </w:r>
    </w:p>
    <w:p w14:paraId="37960D4B" w14:textId="77777777" w:rsidR="00B157C7" w:rsidRPr="00B157C7" w:rsidRDefault="00B157C7" w:rsidP="00B157C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157C7">
        <w:rPr>
          <w:rFonts w:ascii="ＭＳ ゴシック" w:eastAsia="ＭＳ ゴシック" w:hAnsi="ＭＳ ゴシック" w:cs="ＭＳ ゴシック"/>
          <w:color w:val="000000"/>
          <w:kern w:val="0"/>
          <w:sz w:val="24"/>
        </w:rPr>
        <w:t>・齋藤　節子様～A124　→A115</w:t>
      </w:r>
    </w:p>
    <w:p w14:paraId="3A864BA9" w14:textId="4CEA06B6" w:rsidR="0054298C" w:rsidRPr="00B157C7" w:rsidRDefault="0054298C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C558A24" w14:textId="71DF91F2" w:rsidR="0054298C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2A582885" w14:textId="7160ED90" w:rsidR="00821E9D" w:rsidRDefault="00821E9D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・沼沢　裕子様～外泊訓練に出発。</w:t>
      </w:r>
      <w:r w:rsidR="000C59CB">
        <w:rPr>
          <w:rFonts w:ascii="ＭＳ ゴシック" w:eastAsia="ＭＳ ゴシック" w:hAnsi="ＭＳ ゴシック" w:hint="eastAsia"/>
          <w:sz w:val="24"/>
        </w:rPr>
        <w:t>8/25　15：00帰院予定。</w:t>
      </w:r>
    </w:p>
    <w:p w14:paraId="7BE19473" w14:textId="77777777" w:rsidR="00821E9D" w:rsidRDefault="00821E9D" w:rsidP="00783587">
      <w:pPr>
        <w:rPr>
          <w:rFonts w:ascii="ＭＳ ゴシック" w:eastAsia="ＭＳ ゴシック" w:hAnsi="ＭＳ ゴシック"/>
          <w:sz w:val="24"/>
        </w:rPr>
      </w:pPr>
    </w:p>
    <w:p w14:paraId="5ECC895C" w14:textId="52B9B2CB" w:rsidR="00821E9D" w:rsidRDefault="00821E9D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・北川　ミドリ様～</w:t>
      </w:r>
      <w:r w:rsidR="000C59CB">
        <w:rPr>
          <w:rFonts w:ascii="ＭＳ ゴシック" w:eastAsia="ＭＳ ゴシック" w:hAnsi="ＭＳ ゴシック" w:hint="eastAsia"/>
          <w:sz w:val="24"/>
        </w:rPr>
        <w:t>外泊訓練に出発。8/24　17：00帰院予定。</w:t>
      </w:r>
    </w:p>
    <w:p w14:paraId="117E63D0" w14:textId="77777777" w:rsidR="00821E9D" w:rsidRDefault="00821E9D" w:rsidP="00783587">
      <w:pPr>
        <w:rPr>
          <w:rFonts w:ascii="ＭＳ ゴシック" w:eastAsia="ＭＳ ゴシック" w:hAnsi="ＭＳ ゴシック"/>
          <w:sz w:val="24"/>
        </w:rPr>
      </w:pPr>
    </w:p>
    <w:p w14:paraId="1D58095E" w14:textId="77777777" w:rsidR="00D12B89" w:rsidRDefault="00464A00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</w:t>
      </w:r>
      <w:r w:rsidR="00D12B89">
        <w:rPr>
          <w:rFonts w:ascii="ＭＳ ゴシック" w:eastAsia="ＭＳ ゴシック" w:hAnsi="ＭＳ ゴシック" w:hint="eastAsia"/>
          <w:sz w:val="24"/>
        </w:rPr>
        <w:t>発熱・痰鳴あり。</w:t>
      </w:r>
      <w:r w:rsidR="00D12B89" w:rsidRPr="00D12B89">
        <w:rPr>
          <w:rFonts w:ascii="ＭＳ ゴシック" w:eastAsia="ＭＳ ゴシック" w:hAnsi="ＭＳ ゴシック" w:hint="eastAsia"/>
          <w:sz w:val="24"/>
        </w:rPr>
        <w:t>誤嚥性肺炎を繰り返しているため</w:t>
      </w:r>
      <w:r w:rsidR="00D12B89">
        <w:rPr>
          <w:rFonts w:ascii="ＭＳ ゴシック" w:eastAsia="ＭＳ ゴシック" w:hAnsi="ＭＳ ゴシック" w:hint="eastAsia"/>
          <w:sz w:val="24"/>
        </w:rPr>
        <w:t>、</w:t>
      </w:r>
      <w:r w:rsidR="00D12B89" w:rsidRPr="00D12B89">
        <w:rPr>
          <w:rFonts w:ascii="ＭＳ ゴシック" w:eastAsia="ＭＳ ゴシック" w:hAnsi="ＭＳ ゴシック" w:hint="eastAsia"/>
          <w:sz w:val="24"/>
        </w:rPr>
        <w:t>本日より</w:t>
      </w:r>
    </w:p>
    <w:p w14:paraId="31B2B12C" w14:textId="77777777" w:rsidR="00D12B89" w:rsidRDefault="00D12B89" w:rsidP="00D12B89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D12B89">
        <w:rPr>
          <w:rFonts w:ascii="ＭＳ ゴシック" w:eastAsia="ＭＳ ゴシック" w:hAnsi="ＭＳ ゴシック" w:hint="eastAsia"/>
          <w:sz w:val="24"/>
        </w:rPr>
        <w:t>抗生剤点滴とメイン点滴開始。吸引指示。絶食、内服継続。酸素</w:t>
      </w:r>
    </w:p>
    <w:p w14:paraId="13AAC93C" w14:textId="1F4BF358" w:rsidR="00464A00" w:rsidRDefault="00D12B89" w:rsidP="00D12B89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D12B89">
        <w:rPr>
          <w:rFonts w:ascii="ＭＳ ゴシック" w:eastAsia="ＭＳ ゴシック" w:hAnsi="ＭＳ ゴシック" w:hint="eastAsia"/>
          <w:sz w:val="24"/>
        </w:rPr>
        <w:t>飽和度90％維持できるように酸素投与指示</w:t>
      </w:r>
      <w:r>
        <w:rPr>
          <w:rFonts w:ascii="ＭＳ ゴシック" w:eastAsia="ＭＳ ゴシック" w:hAnsi="ＭＳ ゴシック" w:hint="eastAsia"/>
          <w:sz w:val="24"/>
        </w:rPr>
        <w:t>あり。</w:t>
      </w:r>
    </w:p>
    <w:p w14:paraId="1D97BB55" w14:textId="77777777" w:rsidR="00D12B89" w:rsidRDefault="00D12B89" w:rsidP="00D12B89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妻様へ病状説明。緊急時は救急搬送　→当院で出来る限りの治療</w:t>
      </w:r>
    </w:p>
    <w:p w14:paraId="3FC33622" w14:textId="60FA6A4B" w:rsidR="00D12B89" w:rsidRDefault="00D12B89" w:rsidP="00D12B89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へ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変更あり。</w:t>
      </w:r>
    </w:p>
    <w:p w14:paraId="78DD6698" w14:textId="60B5D917" w:rsidR="00464A00" w:rsidRDefault="00464A00" w:rsidP="00783587">
      <w:pPr>
        <w:rPr>
          <w:rFonts w:ascii="ＭＳ ゴシック" w:eastAsia="ＭＳ ゴシック" w:hAnsi="ＭＳ ゴシック"/>
          <w:sz w:val="24"/>
        </w:rPr>
      </w:pPr>
    </w:p>
    <w:p w14:paraId="3B563B92" w14:textId="59514EE1" w:rsidR="00464A00" w:rsidRDefault="00464A00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・泉山　雄志様</w:t>
      </w:r>
      <w:r w:rsidR="00E22462">
        <w:rPr>
          <w:rFonts w:ascii="ＭＳ ゴシック" w:eastAsia="ＭＳ ゴシック" w:hAnsi="ＭＳ ゴシック" w:hint="eastAsia"/>
          <w:sz w:val="24"/>
        </w:rPr>
        <w:t>～</w:t>
      </w:r>
      <w:r w:rsidR="00B157C7">
        <w:rPr>
          <w:rFonts w:ascii="ＭＳ ゴシック" w:eastAsia="ＭＳ ゴシック" w:hAnsi="ＭＳ ゴシック" w:hint="eastAsia"/>
          <w:sz w:val="24"/>
        </w:rPr>
        <w:t>腰痛あり、</w:t>
      </w:r>
      <w:r w:rsidR="00D12B89">
        <w:rPr>
          <w:rFonts w:ascii="ＭＳ ゴシック" w:eastAsia="ＭＳ ゴシック" w:hAnsi="ＭＳ ゴシック" w:hint="eastAsia"/>
          <w:sz w:val="24"/>
        </w:rPr>
        <w:t>持参薬の屯用薬</w:t>
      </w:r>
      <w:r w:rsidR="00B157C7">
        <w:rPr>
          <w:rFonts w:ascii="ＭＳ ゴシック" w:eastAsia="ＭＳ ゴシック" w:hAnsi="ＭＳ ゴシック" w:hint="eastAsia"/>
          <w:sz w:val="24"/>
        </w:rPr>
        <w:t>希望あり。</w:t>
      </w:r>
      <w:r w:rsidR="00D12B89">
        <w:rPr>
          <w:rFonts w:ascii="ＭＳ ゴシック" w:eastAsia="ＭＳ ゴシック" w:hAnsi="ＭＳ ゴシック" w:hint="eastAsia"/>
          <w:sz w:val="24"/>
        </w:rPr>
        <w:t>IF疼痛時追加。</w:t>
      </w:r>
    </w:p>
    <w:p w14:paraId="2CAC5FB6" w14:textId="77777777" w:rsidR="00464A00" w:rsidRPr="00D12B89" w:rsidRDefault="00464A00" w:rsidP="00783587">
      <w:pPr>
        <w:rPr>
          <w:rFonts w:ascii="ＭＳ ゴシック" w:eastAsia="ＭＳ ゴシック" w:hAnsi="ＭＳ ゴシック"/>
          <w:sz w:val="24"/>
        </w:rPr>
      </w:pPr>
    </w:p>
    <w:p w14:paraId="6E24A7FD" w14:textId="19F6D093" w:rsidR="00783587" w:rsidRDefault="00783587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37E3D8D3" w14:textId="5EE54F88" w:rsidR="002032FC" w:rsidRPr="00783587" w:rsidRDefault="00821E9D" w:rsidP="003513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・小林　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榮子様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自室わからないため声掛け・誘導の介入実施。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311F3898" w14:textId="77777777" w:rsidR="00821E9D" w:rsidRDefault="00E22462" w:rsidP="00821E9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大井　幸夫様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821E9D">
        <w:rPr>
          <w:rFonts w:ascii="ＭＳ ゴシック" w:eastAsia="ＭＳ ゴシック" w:hAnsi="ＭＳ ゴシック" w:hint="eastAsia"/>
          <w:sz w:val="24"/>
        </w:rPr>
        <w:t>痰量多く1時間に1回以上吸引実施。酸素マスク外しなし、ミ</w:t>
      </w:r>
    </w:p>
    <w:p w14:paraId="63D5D25F" w14:textId="77777777" w:rsidR="000C59CB" w:rsidRDefault="00821E9D" w:rsidP="00821E9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トン使用せず様子観察中。</w:t>
      </w:r>
      <w:r w:rsidR="000C59CB">
        <w:rPr>
          <w:rFonts w:ascii="ＭＳ ゴシック" w:eastAsia="ＭＳ ゴシック" w:hAnsi="ＭＳ ゴシック" w:hint="eastAsia"/>
          <w:sz w:val="24"/>
        </w:rPr>
        <w:t>発熱なし、</w:t>
      </w:r>
      <w:r>
        <w:rPr>
          <w:rFonts w:ascii="ＭＳ ゴシック" w:eastAsia="ＭＳ ゴシック" w:hAnsi="ＭＳ ゴシック" w:hint="eastAsia"/>
          <w:sz w:val="24"/>
        </w:rPr>
        <w:t>酸素3→5L</w:t>
      </w:r>
      <w:r w:rsidR="000C59CB">
        <w:rPr>
          <w:rFonts w:ascii="ＭＳ ゴシック" w:eastAsia="ＭＳ ゴシック" w:hAnsi="ＭＳ ゴシック" w:hint="eastAsia"/>
          <w:sz w:val="24"/>
        </w:rPr>
        <w:t>へ増量。</w:t>
      </w:r>
      <w:r>
        <w:rPr>
          <w:rFonts w:ascii="ＭＳ ゴシック" w:eastAsia="ＭＳ ゴシック" w:hAnsi="ＭＳ ゴシック" w:hint="eastAsia"/>
          <w:sz w:val="24"/>
        </w:rPr>
        <w:t>服薬時</w:t>
      </w:r>
    </w:p>
    <w:p w14:paraId="46339146" w14:textId="1CF472EF" w:rsidR="00783587" w:rsidRPr="00783587" w:rsidRDefault="00821E9D" w:rsidP="00F278CD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むせあり。日中緊急面会実施。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25EF310B" w14:textId="50E899CB" w:rsidR="00821E9D" w:rsidRDefault="00821E9D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F278CD">
        <w:rPr>
          <w:rFonts w:ascii="ＭＳ ゴシック" w:eastAsia="ＭＳ ゴシック" w:hAnsi="ＭＳ ゴシック" w:hint="eastAsia"/>
          <w:sz w:val="24"/>
        </w:rPr>
        <w:t>食事</w:t>
      </w:r>
      <w:r>
        <w:rPr>
          <w:rFonts w:ascii="ＭＳ ゴシック" w:eastAsia="ＭＳ ゴシック" w:hAnsi="ＭＳ ゴシック" w:hint="eastAsia"/>
          <w:sz w:val="24"/>
        </w:rPr>
        <w:t>1/3～2/3</w:t>
      </w:r>
      <w:r w:rsidR="00F278CD">
        <w:rPr>
          <w:rFonts w:ascii="ＭＳ ゴシック" w:eastAsia="ＭＳ ゴシック" w:hAnsi="ＭＳ ゴシック" w:hint="eastAsia"/>
          <w:sz w:val="24"/>
        </w:rPr>
        <w:t>摂取。</w:t>
      </w:r>
      <w:r>
        <w:rPr>
          <w:rFonts w:ascii="ＭＳ ゴシック" w:eastAsia="ＭＳ ゴシック" w:hAnsi="ＭＳ ゴシック" w:hint="eastAsia"/>
          <w:sz w:val="24"/>
        </w:rPr>
        <w:t>片手ミトン使用し点滴実施。</w:t>
      </w:r>
    </w:p>
    <w:p w14:paraId="7892FBBB" w14:textId="39D02075" w:rsidR="00821E9D" w:rsidRDefault="00821E9D" w:rsidP="00783587">
      <w:pPr>
        <w:rPr>
          <w:rFonts w:ascii="ＭＳ ゴシック" w:eastAsia="ＭＳ ゴシック" w:hAnsi="ＭＳ ゴシック"/>
          <w:sz w:val="24"/>
        </w:rPr>
      </w:pPr>
    </w:p>
    <w:p w14:paraId="0079F529" w14:textId="14D1B395" w:rsidR="00821E9D" w:rsidRDefault="00821E9D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のり子様～37.5→38.0℃。痰量多く吸痰。</w:t>
      </w:r>
    </w:p>
    <w:p w14:paraId="01D3071F" w14:textId="77777777" w:rsidR="00821E9D" w:rsidRDefault="00821E9D" w:rsidP="00783587">
      <w:pPr>
        <w:rPr>
          <w:rFonts w:ascii="ＭＳ ゴシック" w:eastAsia="ＭＳ ゴシック" w:hAnsi="ＭＳ ゴシック"/>
          <w:sz w:val="24"/>
        </w:rPr>
      </w:pPr>
    </w:p>
    <w:p w14:paraId="39399F0D" w14:textId="0162625E" w:rsidR="00783587" w:rsidRPr="00783587" w:rsidRDefault="00E22462" w:rsidP="0078358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荒木　哲雄様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0C59CB">
        <w:rPr>
          <w:rFonts w:ascii="ＭＳ ゴシック" w:eastAsia="ＭＳ ゴシック" w:hAnsi="ＭＳ ゴシック" w:hint="eastAsia"/>
          <w:sz w:val="24"/>
        </w:rPr>
        <w:t>各食</w:t>
      </w:r>
      <w:r w:rsidR="00F278CD">
        <w:rPr>
          <w:rFonts w:ascii="ＭＳ ゴシック" w:eastAsia="ＭＳ ゴシック" w:hAnsi="ＭＳ ゴシック" w:hint="eastAsia"/>
          <w:sz w:val="24"/>
        </w:rPr>
        <w:t>1/2摂取。四肢浮腫持続。</w:t>
      </w:r>
      <w:r w:rsidR="000C59CB">
        <w:rPr>
          <w:rFonts w:ascii="ＭＳ ゴシック" w:eastAsia="ＭＳ ゴシック" w:hAnsi="ＭＳ ゴシック" w:hint="eastAsia"/>
          <w:sz w:val="24"/>
        </w:rPr>
        <w:t>活気なく臥床。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89FC93D" w14:textId="59C5EB02" w:rsidR="005F6138" w:rsidRDefault="005F6138" w:rsidP="005F613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・居ヶ内　米作様～転入後は多弁さあるが興奮ない。</w:t>
      </w:r>
    </w:p>
    <w:p w14:paraId="18D598E6" w14:textId="55577BFB" w:rsidR="005F6138" w:rsidRDefault="005F6138" w:rsidP="005F613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A075D92" w14:textId="77777777" w:rsidR="006C60FC" w:rsidRDefault="005F6138" w:rsidP="005F613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朗様～体温37.7℃</w:t>
      </w:r>
      <w:r w:rsidR="00F278CD">
        <w:rPr>
          <w:rFonts w:ascii="ＭＳ ゴシック" w:eastAsia="ＭＳ ゴシック" w:hAnsi="ＭＳ ゴシック" w:hint="eastAsia"/>
          <w:sz w:val="24"/>
        </w:rPr>
        <w:t>→</w:t>
      </w:r>
      <w:r>
        <w:rPr>
          <w:rFonts w:ascii="ＭＳ ゴシック" w:eastAsia="ＭＳ ゴシック" w:hAnsi="ＭＳ ゴシック" w:hint="eastAsia"/>
          <w:sz w:val="24"/>
        </w:rPr>
        <w:t>39.5℃、12：50　発熱時カロナール服薬。痰鳴多く吸痰。</w:t>
      </w:r>
      <w:r w:rsidR="006C60FC">
        <w:rPr>
          <w:rFonts w:ascii="ＭＳ ゴシック" w:eastAsia="ＭＳ ゴシック" w:hAnsi="ＭＳ ゴシック" w:hint="eastAsia"/>
          <w:sz w:val="24"/>
        </w:rPr>
        <w:t>酸素飽和度95％</w:t>
      </w:r>
      <w:r>
        <w:rPr>
          <w:rFonts w:ascii="ＭＳ ゴシック" w:eastAsia="ＭＳ ゴシック" w:hAnsi="ＭＳ ゴシック" w:hint="eastAsia"/>
          <w:sz w:val="24"/>
        </w:rPr>
        <w:t>。各食全量摂取、明らかなむせない。</w:t>
      </w:r>
    </w:p>
    <w:p w14:paraId="2082E44B" w14:textId="77777777" w:rsidR="006C60FC" w:rsidRDefault="005F6138" w:rsidP="006C60FC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何もしてないが、特定の男性他患者様より粗暴行動を受けそうに</w:t>
      </w:r>
    </w:p>
    <w:p w14:paraId="183C3084" w14:textId="23382A2C" w:rsidR="005F6138" w:rsidRDefault="005F6138" w:rsidP="006C60FC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</w:t>
      </w:r>
      <w:r w:rsidR="006C60FC">
        <w:rPr>
          <w:rFonts w:ascii="ＭＳ ゴシック" w:eastAsia="ＭＳ ゴシック" w:hAnsi="ＭＳ ゴシック" w:hint="eastAsia"/>
          <w:sz w:val="24"/>
        </w:rPr>
        <w:t>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730E2942" w14:textId="063AC495" w:rsidR="005F6138" w:rsidRDefault="005F6138" w:rsidP="005F613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→観察室へ移動。</w:t>
      </w:r>
    </w:p>
    <w:p w14:paraId="6B45CB12" w14:textId="56D97697" w:rsidR="005F6138" w:rsidRDefault="005F6138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6FA76F2C" w14:textId="7FDC60EE" w:rsidR="005F6138" w:rsidRDefault="005F6138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信吉様～他患者様</w:t>
      </w:r>
      <w:r w:rsidR="006C60FC">
        <w:rPr>
          <w:rFonts w:ascii="ＭＳ ゴシック" w:eastAsia="ＭＳ ゴシック" w:hAnsi="ＭＳ ゴシック" w:hint="eastAsia"/>
          <w:sz w:val="24"/>
        </w:rPr>
        <w:t>2名に対して攻撃的行動</w:t>
      </w:r>
      <w:r>
        <w:rPr>
          <w:rFonts w:ascii="ＭＳ ゴシック" w:eastAsia="ＭＳ ゴシック" w:hAnsi="ＭＳ ゴシック" w:hint="eastAsia"/>
          <w:sz w:val="24"/>
        </w:rPr>
        <w:t>あり、不穏時リスペリドン内服と観察強化中。</w:t>
      </w:r>
    </w:p>
    <w:p w14:paraId="6E06B1FA" w14:textId="77777777" w:rsidR="005F6138" w:rsidRDefault="005F6138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528BECA" w14:textId="20077709" w:rsidR="00783587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立場　哲子様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5F6138">
        <w:rPr>
          <w:rFonts w:ascii="ＭＳ ゴシック" w:eastAsia="ＭＳ ゴシック" w:hAnsi="ＭＳ ゴシック" w:hint="eastAsia"/>
          <w:sz w:val="24"/>
        </w:rPr>
        <w:t>不穏行動なく静穏。</w:t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795D9E4F" w14:textId="6891C433" w:rsidR="00E22462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＜行動制限最小化検討会＞</w:t>
      </w:r>
    </w:p>
    <w:p w14:paraId="15CD7746" w14:textId="04718653" w:rsidR="00821E9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和子様～理解なく注意力低い。転倒転落リスク高いため4点柵継続。</w:t>
      </w:r>
    </w:p>
    <w:p w14:paraId="7C8D7E8E" w14:textId="5B3D155B" w:rsidR="00F278CD" w:rsidRPr="00F278C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446F87FB" w14:textId="77777777" w:rsidR="00F278C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サツヨ様～単独離床行動ない。危険リスク回避できているため4点柵</w:t>
      </w:r>
    </w:p>
    <w:p w14:paraId="516922FE" w14:textId="7327442E" w:rsidR="00F278CD" w:rsidRDefault="00F278CD" w:rsidP="00F278CD">
      <w:pPr>
        <w:ind w:leftChars="700" w:left="147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解除。</w:t>
      </w:r>
    </w:p>
    <w:p w14:paraId="73AE947F" w14:textId="77777777" w:rsidR="00F278CD" w:rsidRPr="00F278CD" w:rsidRDefault="00F278CD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2AB9B42F" w14:textId="3418BBF8" w:rsidR="00E22462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3EFE2C0" w14:textId="0D860623" w:rsidR="00E22462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・居ヶ内　米作様：担当　</w:t>
      </w:r>
      <w:r w:rsidR="00F278CD">
        <w:rPr>
          <w:rFonts w:ascii="ＭＳ ゴシック" w:eastAsia="ＭＳ ゴシック" w:hAnsi="ＭＳ ゴシック" w:hint="eastAsia"/>
          <w:sz w:val="24"/>
        </w:rPr>
        <w:t>大矢</w:t>
      </w:r>
      <w:r>
        <w:rPr>
          <w:rFonts w:ascii="ＭＳ ゴシック" w:eastAsia="ＭＳ ゴシック" w:hAnsi="ＭＳ ゴシック" w:hint="eastAsia"/>
          <w:sz w:val="24"/>
        </w:rPr>
        <w:t>NS。</w:t>
      </w:r>
    </w:p>
    <w:p w14:paraId="39A998F1" w14:textId="58E9FC64" w:rsidR="00E22462" w:rsidRPr="00B63996" w:rsidRDefault="00E22462" w:rsidP="009A51F8">
      <w:pPr>
        <w:ind w:left="1470" w:hangingChars="700" w:hanging="1470"/>
        <w:rPr>
          <w:rFonts w:ascii="ＭＳ ゴシック" w:eastAsia="ＭＳ ゴシック" w:hAnsi="ＭＳ ゴシック"/>
          <w:sz w:val="24"/>
        </w:rPr>
      </w:pPr>
      <w:r w:rsidRPr="00E22462">
        <w:rPr>
          <w:rFonts w:hint="eastAsia"/>
          <w:noProof/>
        </w:rPr>
        <w:lastRenderedPageBreak/>
        <w:drawing>
          <wp:inline distT="0" distB="0" distL="0" distR="0" wp14:anchorId="1F3DEC05" wp14:editId="36AF3A7A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C5F45C" w14:textId="1341B1D8" w:rsidR="00783587" w:rsidRPr="00B63996" w:rsidRDefault="00783587" w:rsidP="00783587">
      <w:pPr>
        <w:rPr>
          <w:rFonts w:ascii="ＭＳ ゴシック" w:eastAsia="ＭＳ ゴシック" w:hAnsi="ＭＳ ゴシック"/>
          <w:sz w:val="24"/>
        </w:rPr>
      </w:pPr>
    </w:p>
    <w:sectPr w:rsidR="00783587" w:rsidRPr="00B63996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43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396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6289B-DE27-4B7F-9846-6A5B7CDF0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12</cp:revision>
  <cp:lastPrinted>2023-10-20T00:22:00Z</cp:lastPrinted>
  <dcterms:created xsi:type="dcterms:W3CDTF">2025-08-21T07:20:00Z</dcterms:created>
  <dcterms:modified xsi:type="dcterms:W3CDTF">2025-08-23T06:54:00Z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