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3EDBB847" w:rsidR="00FC2B9B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A2119">
        <w:rPr>
          <w:rFonts w:asciiTheme="majorEastAsia" w:eastAsiaTheme="majorEastAsia" w:hAnsiTheme="majorEastAsia" w:hint="eastAsia"/>
          <w:sz w:val="24"/>
        </w:rPr>
        <w:t>8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EA2119">
        <w:rPr>
          <w:rFonts w:asciiTheme="majorEastAsia" w:eastAsiaTheme="majorEastAsia" w:hAnsiTheme="majorEastAsia" w:hint="eastAsia"/>
          <w:sz w:val="24"/>
        </w:rPr>
        <w:t>7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3C74C8">
        <w:rPr>
          <w:rFonts w:asciiTheme="majorEastAsia" w:eastAsiaTheme="majorEastAsia" w:hAnsiTheme="majorEastAsia" w:hint="eastAsia"/>
          <w:sz w:val="24"/>
        </w:rPr>
        <w:t>木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456D4E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EA2119">
        <w:rPr>
          <w:rFonts w:asciiTheme="majorEastAsia" w:eastAsiaTheme="majorEastAsia" w:hAnsiTheme="majorEastAsia" w:hint="eastAsia"/>
          <w:sz w:val="24"/>
        </w:rPr>
        <w:t>風間　康大</w:t>
      </w:r>
    </w:p>
    <w:p w14:paraId="0E395363" w14:textId="77777777" w:rsidR="00EA2119" w:rsidRPr="00EA2119" w:rsidRDefault="00EA2119" w:rsidP="00EA2119">
      <w:pPr>
        <w:rPr>
          <w:rFonts w:hint="eastAsia"/>
        </w:rPr>
      </w:pP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7F05D968" w:rsidR="00724B30" w:rsidRPr="00852BA1" w:rsidRDefault="00EA2119" w:rsidP="00724B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 w:rsidRPr="00EA2119">
              <w:rPr>
                <w:rFonts w:asciiTheme="majorEastAsia" w:eastAsiaTheme="majorEastAsia" w:hAnsiTheme="majorEastAsia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7F1BFF2C" w:rsidR="00BF53E8" w:rsidRPr="00852BA1" w:rsidRDefault="00EA2119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vAlign w:val="center"/>
          </w:tcPr>
          <w:p w14:paraId="58B25E68" w14:textId="7EB694EF" w:rsidR="007F3B66" w:rsidRPr="00852BA1" w:rsidRDefault="00816B6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vAlign w:val="center"/>
          </w:tcPr>
          <w:p w14:paraId="4DDCA31B" w14:textId="4FFB512C" w:rsidR="00824F30" w:rsidRPr="00852BA1" w:rsidRDefault="00EA2119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46A2F28" w14:textId="6518BF38" w:rsidR="00BF53E8" w:rsidRPr="00852BA1" w:rsidRDefault="00EA2119" w:rsidP="0009692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189FDE09" w14:textId="6D1DDAB2" w:rsidR="00BF53E8" w:rsidRPr="00852BA1" w:rsidRDefault="007D4EF2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5AB5DB7F" w:rsidR="00BF53E8" w:rsidRPr="00852BA1" w:rsidRDefault="00EA2119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40F4B6B" w14:textId="730DC2C0" w:rsidR="00BF53E8" w:rsidRPr="00852BA1" w:rsidRDefault="00EA2119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EA2119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31FB06F0" w14:textId="3E95DF56" w:rsidR="00432998" w:rsidRPr="00852BA1" w:rsidRDefault="00816B62" w:rsidP="00D06CA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EA2119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696C485C" w14:textId="569923EF" w:rsidR="00E647F0" w:rsidRPr="009E6448" w:rsidRDefault="00EA2119" w:rsidP="00E647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115CEDE7" w:rsidR="00415DC8" w:rsidRPr="00852BA1" w:rsidRDefault="004C565E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4C565E"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1A6B024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3DA52B28" w14:textId="01172F32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04757D85" w14:textId="391D32B1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2A5CFE95" w14:textId="0192B203" w:rsidR="00415DC8" w:rsidRPr="00852BA1" w:rsidRDefault="00D06CAC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4C9F547F" w14:textId="1C886AC0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39AAC1CC" w14:textId="6B1ADEB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46EDDA5C" w14:textId="0FD9E5F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2A26F884" w14:textId="53DCB7C8" w:rsidR="00415DC8" w:rsidRPr="00825C12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3CBD9F76" w:rsidR="00415DC8" w:rsidRPr="00852BA1" w:rsidRDefault="0043446A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68EEACE4" w14:textId="66BF174E" w:rsidR="00456D4E" w:rsidRPr="00852BA1" w:rsidRDefault="00816B62" w:rsidP="003C74C8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EA2119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276B9A98" w14:textId="2AB8F65C" w:rsidR="00415DC8" w:rsidRPr="00852BA1" w:rsidRDefault="00816B62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616850B" w14:textId="42FB2DFF" w:rsidR="00BF4439" w:rsidRPr="00852BA1" w:rsidRDefault="003C74C8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08FAF04F" w14:textId="1E755914" w:rsidR="006D0CF1" w:rsidRPr="00852BA1" w:rsidRDefault="003C74C8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DE1BD19" w14:textId="42B6B85A" w:rsidR="00415DC8" w:rsidRPr="00852BA1" w:rsidRDefault="00EA2119" w:rsidP="00D06CA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EA2119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78203CF9" w14:textId="391207AE" w:rsidR="003C74C8" w:rsidRPr="00852BA1" w:rsidRDefault="00EA2119" w:rsidP="003C74C8">
            <w:pPr>
              <w:pStyle w:val="xl67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ECA0D98" w14:textId="1776BA59" w:rsidR="00415DC8" w:rsidRPr="009416B3" w:rsidRDefault="00EA2119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5A5A497B" w14:textId="01282806" w:rsidR="00415DC8" w:rsidRPr="00852BA1" w:rsidRDefault="00EA2119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早A</w:t>
            </w:r>
          </w:p>
        </w:tc>
        <w:tc>
          <w:tcPr>
            <w:tcW w:w="952" w:type="dxa"/>
            <w:vAlign w:val="center"/>
          </w:tcPr>
          <w:p w14:paraId="54C03E63" w14:textId="29D3B415" w:rsidR="00566538" w:rsidRPr="00852BA1" w:rsidRDefault="00EA2119" w:rsidP="00561373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77FC117A" w:rsidR="00415DC8" w:rsidRPr="00852BA1" w:rsidRDefault="004C565E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53AD0CBD" w14:textId="3B193334" w:rsidR="00415DC8" w:rsidRPr="00852BA1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7F293EBA" w14:textId="4012C13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6C586B64" w14:textId="25D2E87C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171CC50E" w14:textId="370E1379" w:rsidR="00415DC8" w:rsidRPr="00852BA1" w:rsidRDefault="004C565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45C068F3" w14:textId="7CDE830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vAlign w:val="center"/>
          </w:tcPr>
          <w:p w14:paraId="01871B55" w14:textId="3CBA1B5B" w:rsidR="00415DC8" w:rsidRPr="00852BA1" w:rsidRDefault="00600F0A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>小山</w:t>
            </w: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61158F15" w:rsidR="00F213A0" w:rsidRPr="00852BA1" w:rsidRDefault="00EA2119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遅B</w:t>
            </w:r>
          </w:p>
        </w:tc>
        <w:tc>
          <w:tcPr>
            <w:tcW w:w="952" w:type="dxa"/>
            <w:vAlign w:val="center"/>
          </w:tcPr>
          <w:p w14:paraId="1FD88C0F" w14:textId="4D5942A7" w:rsidR="00F213A0" w:rsidRPr="00852BA1" w:rsidRDefault="00EA2119" w:rsidP="00DA26C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181E58D" w14:textId="727375FB" w:rsidR="00F213A0" w:rsidRPr="00BF1BA5" w:rsidRDefault="00EA2119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遅B</w:t>
            </w:r>
          </w:p>
        </w:tc>
        <w:tc>
          <w:tcPr>
            <w:tcW w:w="952" w:type="dxa"/>
            <w:vAlign w:val="center"/>
          </w:tcPr>
          <w:p w14:paraId="7F5044B6" w14:textId="1A9E0855" w:rsidR="00A418A2" w:rsidRPr="00852BA1" w:rsidRDefault="00816B62" w:rsidP="00A418A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568E8F0" w14:textId="5B0A2F32" w:rsidR="00F213A0" w:rsidRPr="00852BA1" w:rsidRDefault="00816B62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400ABCAB" w:rsidR="00F213A0" w:rsidRPr="00852BA1" w:rsidRDefault="00EA2119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43708A7E" w14:textId="4AB83D49" w:rsidR="00181A8E" w:rsidRPr="00852BA1" w:rsidRDefault="00600F0A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902FE3B" w14:textId="752C1192" w:rsidR="00EA07C2" w:rsidRPr="00A03FFB" w:rsidRDefault="00EA07C2" w:rsidP="00EA07C2">
      <w:pPr>
        <w:rPr>
          <w:rFonts w:ascii="ＭＳ ゴシック" w:eastAsia="ＭＳ ゴシック" w:hAnsi="ＭＳ ゴシック"/>
          <w:sz w:val="24"/>
        </w:rPr>
      </w:pPr>
    </w:p>
    <w:p w14:paraId="5DE2718F" w14:textId="0A31DD16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59196429" w14:textId="77777777" w:rsidR="00C35B39" w:rsidRDefault="00C35B39" w:rsidP="00C35B3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・広報活動推進委員会より</w:t>
      </w:r>
    </w:p>
    <w:p w14:paraId="328668E1" w14:textId="3E455E45" w:rsidR="00C35B39" w:rsidRPr="00C35B39" w:rsidRDefault="00C35B39" w:rsidP="00600F0A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C35B39">
        <w:rPr>
          <w:rFonts w:ascii="ＭＳ ゴシック" w:eastAsia="ＭＳ ゴシック" w:hAnsi="ＭＳ ゴシック" w:hint="eastAsia"/>
          <w:sz w:val="24"/>
        </w:rPr>
        <w:t>ふれあい秋祭り・フリーマーケット出品のお願い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C35B39">
        <w:rPr>
          <w:rFonts w:ascii="ＭＳ ゴシック" w:eastAsia="ＭＳ ゴシック" w:hAnsi="ＭＳ ゴシック" w:hint="eastAsia"/>
          <w:sz w:val="24"/>
        </w:rPr>
        <w:t>9/27（土）ふれあい秋祭り開催します。今年度もフリーマーケットを出店予定です。</w:t>
      </w:r>
    </w:p>
    <w:p w14:paraId="697257C7" w14:textId="77777777" w:rsidR="00C35B39" w:rsidRPr="00C35B39" w:rsidRDefault="00C35B39" w:rsidP="00C35B3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C35B39">
        <w:rPr>
          <w:rFonts w:ascii="ＭＳ ゴシック" w:eastAsia="ＭＳ ゴシック" w:hAnsi="ＭＳ ゴシック" w:hint="eastAsia"/>
          <w:sz w:val="24"/>
        </w:rPr>
        <w:t xml:space="preserve">　皆様に出品のご協力をお願いします。</w:t>
      </w:r>
    </w:p>
    <w:p w14:paraId="6F9138B3" w14:textId="77777777" w:rsidR="00C35B39" w:rsidRPr="00C35B39" w:rsidRDefault="00C35B39" w:rsidP="00C35B3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C35B39">
        <w:rPr>
          <w:rFonts w:ascii="ＭＳ ゴシック" w:eastAsia="ＭＳ ゴシック" w:hAnsi="ＭＳ ゴシック" w:hint="eastAsia"/>
          <w:sz w:val="24"/>
        </w:rPr>
        <w:t xml:space="preserve">　募集期間：8/1～9/15</w:t>
      </w:r>
    </w:p>
    <w:p w14:paraId="7625CBAB" w14:textId="77777777" w:rsidR="00C35B39" w:rsidRPr="00C35B39" w:rsidRDefault="00C35B39" w:rsidP="00C35B3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C35B39">
        <w:rPr>
          <w:rFonts w:ascii="ＭＳ ゴシック" w:eastAsia="ＭＳ ゴシック" w:hAnsi="ＭＳ ゴシック" w:hint="eastAsia"/>
          <w:sz w:val="24"/>
        </w:rPr>
        <w:t xml:space="preserve">　広報委員（南山苑の小村・鈴木・ジン）まで</w:t>
      </w:r>
    </w:p>
    <w:p w14:paraId="572EF88F" w14:textId="2095F416" w:rsidR="007D4EF2" w:rsidRDefault="00C35B39" w:rsidP="00C35B3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C35B39">
        <w:rPr>
          <w:rFonts w:ascii="ＭＳ ゴシック" w:eastAsia="ＭＳ ゴシック" w:hAnsi="ＭＳ ゴシック" w:hint="eastAsia"/>
          <w:sz w:val="24"/>
        </w:rPr>
        <w:t xml:space="preserve">　メールにて連絡下さい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33C1A724" w14:textId="77777777" w:rsidR="00C35B39" w:rsidRDefault="00C35B39" w:rsidP="00C35B3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8861011" w14:textId="77777777" w:rsidR="00070691" w:rsidRPr="00070691" w:rsidRDefault="00070691" w:rsidP="000706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70691">
        <w:rPr>
          <w:rFonts w:ascii="ＭＳ ゴシック" w:eastAsia="ＭＳ ゴシック" w:hAnsi="ＭＳ ゴシック" w:hint="eastAsia"/>
          <w:sz w:val="24"/>
        </w:rPr>
        <w:t>＜ユニット移動＞</w:t>
      </w:r>
    </w:p>
    <w:p w14:paraId="07700E4E" w14:textId="5D2C2468" w:rsidR="00070691" w:rsidRDefault="00635258" w:rsidP="000706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なし</w:t>
      </w:r>
    </w:p>
    <w:p w14:paraId="13F13EE9" w14:textId="77777777" w:rsidR="00070691" w:rsidRDefault="00070691" w:rsidP="000F07A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7C8337D" w14:textId="70E17277" w:rsidR="00FB2F5C" w:rsidRDefault="000F07A8" w:rsidP="000F07A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1176F61C" w14:textId="77777777" w:rsidR="005E306F" w:rsidRPr="005E306F" w:rsidRDefault="00C35B39" w:rsidP="005E306F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E306F">
        <w:rPr>
          <w:rFonts w:ascii="ＭＳ ゴシック" w:eastAsia="ＭＳ ゴシック" w:hAnsi="ＭＳ ゴシック" w:hint="eastAsia"/>
          <w:sz w:val="24"/>
        </w:rPr>
        <w:t>吉田　悦子～</w:t>
      </w:r>
      <w:r w:rsidR="005E306F" w:rsidRPr="005E306F">
        <w:rPr>
          <w:rFonts w:ascii="ＭＳ ゴシック" w:eastAsia="ＭＳ ゴシック" w:hAnsi="ＭＳ ゴシック" w:hint="eastAsia"/>
          <w:sz w:val="24"/>
        </w:rPr>
        <w:t>青森家庭裁判所八戸支部調査官 中野氏より連絡あり</w:t>
      </w:r>
    </w:p>
    <w:p w14:paraId="2971F834" w14:textId="7CFAC379" w:rsidR="005E306F" w:rsidRDefault="005E306F" w:rsidP="005E306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</w:t>
      </w:r>
      <w:r w:rsidRPr="005E306F">
        <w:rPr>
          <w:rFonts w:ascii="ＭＳ ゴシック" w:eastAsia="ＭＳ ゴシック" w:hAnsi="ＭＳ ゴシック" w:hint="eastAsia"/>
          <w:sz w:val="24"/>
        </w:rPr>
        <w:t>三戸町長の成年後見人申立あり　8/22（金）15：00本人との面接</w:t>
      </w:r>
    </w:p>
    <w:p w14:paraId="3B2A0513" w14:textId="68AEC658" w:rsidR="005E306F" w:rsidRDefault="005E306F" w:rsidP="005E306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　　　　　　　</w:t>
      </w:r>
      <w:r w:rsidRPr="005E306F">
        <w:rPr>
          <w:rFonts w:ascii="ＭＳ ゴシック" w:eastAsia="ＭＳ ゴシック" w:hAnsi="ＭＳ ゴシック" w:hint="eastAsia"/>
          <w:sz w:val="24"/>
        </w:rPr>
        <w:t>予定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5E306F">
        <w:rPr>
          <w:rFonts w:ascii="ＭＳ ゴシック" w:eastAsia="ＭＳ ゴシック" w:hAnsi="ＭＳ ゴシック" w:hint="eastAsia"/>
          <w:sz w:val="24"/>
        </w:rPr>
        <w:t>南病棟介護訓練室使用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13FC0CB7" w14:textId="77777777" w:rsidR="005E306F" w:rsidRDefault="005E306F" w:rsidP="005E306F">
      <w:pPr>
        <w:rPr>
          <w:rFonts w:ascii="ＭＳ ゴシック" w:eastAsia="ＭＳ ゴシック" w:hAnsi="ＭＳ ゴシック" w:hint="eastAsia"/>
          <w:sz w:val="24"/>
        </w:rPr>
      </w:pPr>
    </w:p>
    <w:p w14:paraId="412E8AB3" w14:textId="1E1F6161" w:rsidR="005E306F" w:rsidRDefault="005E306F" w:rsidP="005E306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・堀川　イト様～</w:t>
      </w:r>
      <w:r w:rsidRPr="005E306F">
        <w:rPr>
          <w:rFonts w:ascii="ＭＳ ゴシック" w:eastAsia="ＭＳ ゴシック" w:hAnsi="ＭＳ ゴシック" w:hint="eastAsia"/>
          <w:sz w:val="24"/>
        </w:rPr>
        <w:t>ケアマネ　スマイルタカラ居宅　青柳氏より架電あり。現在申</w:t>
      </w:r>
    </w:p>
    <w:p w14:paraId="0B318A56" w14:textId="2DE5A770" w:rsidR="005E306F" w:rsidRPr="005E306F" w:rsidRDefault="005E306F" w:rsidP="005E306F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5E306F">
        <w:rPr>
          <w:rFonts w:ascii="ＭＳ ゴシック" w:eastAsia="ＭＳ ゴシック" w:hAnsi="ＭＳ ゴシック" w:hint="eastAsia"/>
          <w:sz w:val="24"/>
        </w:rPr>
        <w:t>込み中の施設のうち一つから空きがあるとの連絡あり。（三沢市</w:t>
      </w:r>
    </w:p>
    <w:p w14:paraId="1A7717C7" w14:textId="5FC4EA18" w:rsidR="005E306F" w:rsidRDefault="005E306F" w:rsidP="005E306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5E306F">
        <w:rPr>
          <w:rFonts w:ascii="ＭＳ ゴシック" w:eastAsia="ＭＳ ゴシック" w:hAnsi="ＭＳ ゴシック" w:hint="eastAsia"/>
          <w:sz w:val="24"/>
        </w:rPr>
        <w:t>のかすがだいセンター）施設スタッフと対面での面会行い、</w:t>
      </w:r>
    </w:p>
    <w:p w14:paraId="33747321" w14:textId="40A01DAD" w:rsidR="005E306F" w:rsidRDefault="005E306F" w:rsidP="005E306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5E306F">
        <w:rPr>
          <w:rFonts w:ascii="ＭＳ ゴシック" w:eastAsia="ＭＳ ゴシック" w:hAnsi="ＭＳ ゴシック" w:hint="eastAsia"/>
          <w:sz w:val="24"/>
        </w:rPr>
        <w:t>8/26（火）13：00退院の方向で調整。面会は8/12（火）10：00</w:t>
      </w:r>
    </w:p>
    <w:p w14:paraId="599F5A66" w14:textId="0C572DF5" w:rsidR="005E306F" w:rsidRDefault="005E306F" w:rsidP="005E306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　　　　　　　　</w:t>
      </w:r>
      <w:r w:rsidRPr="005E306F">
        <w:rPr>
          <w:rFonts w:ascii="ＭＳ ゴシック" w:eastAsia="ＭＳ ゴシック" w:hAnsi="ＭＳ ゴシック" w:hint="eastAsia"/>
          <w:sz w:val="24"/>
        </w:rPr>
        <w:t xml:space="preserve">より予定。　</w:t>
      </w:r>
    </w:p>
    <w:p w14:paraId="078AD7F0" w14:textId="77777777" w:rsidR="005E306F" w:rsidRPr="005E306F" w:rsidRDefault="005E306F" w:rsidP="005E306F">
      <w:pPr>
        <w:rPr>
          <w:rFonts w:ascii="ＭＳ ゴシック" w:eastAsia="ＭＳ ゴシック" w:hAnsi="ＭＳ ゴシック" w:hint="eastAsia"/>
          <w:sz w:val="24"/>
        </w:rPr>
      </w:pPr>
    </w:p>
    <w:p w14:paraId="3F52AE19" w14:textId="3DF3DBC7" w:rsidR="00B8603A" w:rsidRDefault="005E306F" w:rsidP="00AA60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＜食事形態変更＞</w:t>
      </w:r>
    </w:p>
    <w:p w14:paraId="49AAAEB8" w14:textId="2B3C32E4" w:rsidR="00B8603A" w:rsidRDefault="00B8603A" w:rsidP="0063525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35258" w:rsidRPr="00635258">
        <w:rPr>
          <w:rFonts w:ascii="ＭＳ ゴシック" w:eastAsia="ＭＳ ゴシック" w:hAnsi="ＭＳ ゴシック" w:hint="eastAsia"/>
          <w:sz w:val="24"/>
        </w:rPr>
        <w:t>江刺家 サツヨ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635258">
        <w:rPr>
          <w:rFonts w:ascii="ＭＳ ゴシック" w:eastAsia="ＭＳ ゴシック" w:hAnsi="ＭＳ ゴシック" w:hint="eastAsia"/>
          <w:sz w:val="24"/>
        </w:rPr>
        <w:t>常食→粥キザミへ。</w:t>
      </w:r>
    </w:p>
    <w:p w14:paraId="2273FAFA" w14:textId="7DDA4E01" w:rsidR="00B8603A" w:rsidRDefault="00B8603A" w:rsidP="00AA6036">
      <w:pPr>
        <w:rPr>
          <w:rFonts w:ascii="ＭＳ ゴシック" w:eastAsia="ＭＳ ゴシック" w:hAnsi="ＭＳ ゴシック"/>
          <w:sz w:val="24"/>
        </w:rPr>
      </w:pPr>
    </w:p>
    <w:p w14:paraId="518918BF" w14:textId="2BEB149C" w:rsidR="00C35B39" w:rsidRDefault="00C35B39" w:rsidP="0015287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＜皮膚科診察情報＞</w:t>
      </w:r>
    </w:p>
    <w:p w14:paraId="7867E097" w14:textId="63F4F46E" w:rsidR="00646286" w:rsidRDefault="00C35B39" w:rsidP="0063525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35258">
        <w:rPr>
          <w:rFonts w:ascii="ＭＳ ゴシック" w:eastAsia="ＭＳ ゴシック" w:hAnsi="ＭＳ ゴシック" w:hint="eastAsia"/>
          <w:sz w:val="24"/>
        </w:rPr>
        <w:t>三浦　誠司様～肛門から臀部</w:t>
      </w:r>
      <w:r w:rsidR="002D6B9C">
        <w:rPr>
          <w:rFonts w:ascii="ＭＳ ゴシック" w:eastAsia="ＭＳ ゴシック" w:hAnsi="ＭＳ ゴシック" w:hint="eastAsia"/>
          <w:sz w:val="24"/>
        </w:rPr>
        <w:t>、発赤びらん表皮剥離。ゲーベンクリーム+ガーゼ。</w:t>
      </w:r>
    </w:p>
    <w:p w14:paraId="0CF1D90A" w14:textId="77777777" w:rsidR="00600F0A" w:rsidRDefault="002D6B9C" w:rsidP="0063525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ゲーベンクリーム二本処方。</w:t>
      </w:r>
    </w:p>
    <w:p w14:paraId="4752105A" w14:textId="26CE28AC" w:rsidR="002D6B9C" w:rsidRDefault="00600F0A" w:rsidP="0063525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</w:t>
      </w:r>
      <w:r w:rsidRPr="00600F0A">
        <w:rPr>
          <w:rFonts w:ascii="ＭＳ ゴシック" w:eastAsia="ＭＳ ゴシック" w:hAnsi="ＭＳ ゴシック" w:hint="eastAsia"/>
          <w:sz w:val="24"/>
        </w:rPr>
        <w:t>他同前処置</w:t>
      </w:r>
    </w:p>
    <w:p w14:paraId="59151B1E" w14:textId="7AD7B644" w:rsidR="0050336B" w:rsidRDefault="00D265F4" w:rsidP="00F64FE5">
      <w:pPr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  <w:r w:rsidRPr="00291E34">
        <w:rPr>
          <w:rFonts w:ascii="ＭＳ ゴシック" w:eastAsia="ＭＳ ゴシック" w:hAnsi="ＭＳ ゴシック" w:hint="eastAsia"/>
          <w:sz w:val="24"/>
        </w:rPr>
        <w:t>＜要注目患者</w:t>
      </w:r>
      <w:r w:rsidR="00170027" w:rsidRPr="00291E34">
        <w:rPr>
          <w:rFonts w:ascii="ＭＳ ゴシック" w:eastAsia="ＭＳ ゴシック" w:hAnsi="ＭＳ ゴシック" w:hint="eastAsia"/>
          <w:sz w:val="24"/>
        </w:rPr>
        <w:t>情報</w:t>
      </w:r>
      <w:r w:rsidR="006301B0" w:rsidRPr="00291E34">
        <w:rPr>
          <w:rFonts w:ascii="ＭＳ ゴシック" w:eastAsia="ＭＳ ゴシック" w:hAnsi="ＭＳ ゴシック" w:hint="eastAsia"/>
          <w:sz w:val="24"/>
        </w:rPr>
        <w:t>＞</w:t>
      </w:r>
    </w:p>
    <w:p w14:paraId="1792CB1B" w14:textId="231D4E2A" w:rsidR="0050336B" w:rsidRPr="0050336B" w:rsidRDefault="0050336B" w:rsidP="008664D7">
      <w:pPr>
        <w:rPr>
          <w:rFonts w:ascii="ＭＳ ゴシック" w:eastAsia="ＭＳ ゴシック" w:hAnsi="ＭＳ ゴシック" w:hint="eastAsia"/>
          <w:sz w:val="24"/>
        </w:rPr>
      </w:pPr>
      <w:r w:rsidRPr="0050336B">
        <w:rPr>
          <w:rFonts w:ascii="ＭＳ ゴシック" w:eastAsia="ＭＳ ゴシック" w:hAnsi="ＭＳ ゴシック" w:hint="eastAsia"/>
          <w:sz w:val="24"/>
        </w:rPr>
        <w:t>中森　辰雄様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8664D7" w:rsidRPr="008664D7">
        <w:rPr>
          <w:rFonts w:ascii="ＭＳ ゴシック" w:eastAsia="ＭＳ ゴシック" w:hAnsi="ＭＳ ゴシック" w:hint="eastAsia"/>
          <w:sz w:val="24"/>
        </w:rPr>
        <w:t>体温36.5℃　脈拍105回/分　血圧76/51㎜Hg　酸素飽和度100％</w:t>
      </w:r>
      <w:r w:rsidR="008664D7">
        <w:rPr>
          <w:rFonts w:ascii="ＭＳ ゴシック" w:eastAsia="ＭＳ ゴシック" w:hAnsi="ＭＳ ゴシック" w:hint="eastAsia"/>
          <w:sz w:val="24"/>
        </w:rPr>
        <w:t xml:space="preserve">　　　　　　　　　　　　　　　　　　　　　　　　　　　　　　　　　　　　　　　　　　　</w:t>
      </w:r>
    </w:p>
    <w:p w14:paraId="7B540C8B" w14:textId="4506C86E" w:rsidR="008664D7" w:rsidRDefault="0050336B" w:rsidP="0050336B">
      <w:pPr>
        <w:rPr>
          <w:rFonts w:ascii="ＭＳ ゴシック" w:eastAsia="ＭＳ ゴシック" w:hAnsi="ＭＳ ゴシック"/>
          <w:sz w:val="24"/>
        </w:rPr>
      </w:pPr>
      <w:r w:rsidRPr="0050336B">
        <w:rPr>
          <w:rFonts w:ascii="ＭＳ ゴシック" w:eastAsia="ＭＳ ゴシック" w:hAnsi="ＭＳ ゴシック" w:hint="eastAsia"/>
          <w:sz w:val="24"/>
        </w:rPr>
        <w:tab/>
      </w:r>
      <w:r w:rsidR="008664D7">
        <w:rPr>
          <w:rFonts w:ascii="ＭＳ ゴシック" w:eastAsia="ＭＳ ゴシック" w:hAnsi="ＭＳ ゴシック" w:hint="eastAsia"/>
          <w:sz w:val="24"/>
        </w:rPr>
        <w:t xml:space="preserve">　　　　</w:t>
      </w:r>
      <w:r w:rsidR="008664D7" w:rsidRPr="008664D7">
        <w:rPr>
          <w:rFonts w:ascii="ＭＳ ゴシック" w:eastAsia="ＭＳ ゴシック" w:hAnsi="ＭＳ ゴシック" w:hint="eastAsia"/>
          <w:sz w:val="24"/>
        </w:rPr>
        <w:t>言葉かけには閉眼したまま少し口唇を動かすのみ</w:t>
      </w:r>
      <w:r w:rsidR="008664D7">
        <w:rPr>
          <w:rFonts w:ascii="ＭＳ ゴシック" w:eastAsia="ＭＳ ゴシック" w:hAnsi="ＭＳ ゴシック" w:hint="eastAsia"/>
          <w:sz w:val="24"/>
        </w:rPr>
        <w:t>。</w:t>
      </w:r>
      <w:r w:rsidR="008664D7" w:rsidRPr="008664D7">
        <w:rPr>
          <w:rFonts w:ascii="ＭＳ ゴシック" w:eastAsia="ＭＳ ゴシック" w:hAnsi="ＭＳ ゴシック" w:hint="eastAsia"/>
          <w:sz w:val="24"/>
        </w:rPr>
        <w:t>反応性は低</w:t>
      </w:r>
    </w:p>
    <w:p w14:paraId="143AF086" w14:textId="2A9FB818" w:rsidR="0050336B" w:rsidRDefault="008664D7" w:rsidP="0050336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　　　　　　　下している。</w:t>
      </w:r>
    </w:p>
    <w:p w14:paraId="4C664384" w14:textId="77777777" w:rsidR="008664D7" w:rsidRPr="0050336B" w:rsidRDefault="008664D7" w:rsidP="0050336B">
      <w:pPr>
        <w:rPr>
          <w:rFonts w:ascii="ＭＳ ゴシック" w:eastAsia="ＭＳ ゴシック" w:hAnsi="ＭＳ ゴシック" w:hint="eastAsia"/>
          <w:sz w:val="24"/>
        </w:rPr>
      </w:pPr>
    </w:p>
    <w:p w14:paraId="217DB14D" w14:textId="04D27D79" w:rsidR="008664D7" w:rsidRDefault="0050336B" w:rsidP="008664D7">
      <w:pPr>
        <w:rPr>
          <w:rFonts w:ascii="ＭＳ ゴシック" w:eastAsia="ＭＳ ゴシック" w:hAnsi="ＭＳ ゴシック"/>
          <w:sz w:val="24"/>
        </w:rPr>
      </w:pPr>
      <w:r w:rsidRPr="0050336B">
        <w:rPr>
          <w:rFonts w:ascii="ＭＳ ゴシック" w:eastAsia="ＭＳ ゴシック" w:hAnsi="ＭＳ ゴシック" w:hint="eastAsia"/>
          <w:sz w:val="24"/>
        </w:rPr>
        <w:t>石ヶ森　泰子様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8664D7" w:rsidRPr="008664D7">
        <w:rPr>
          <w:rFonts w:ascii="ＭＳ ゴシック" w:eastAsia="ＭＳ ゴシック" w:hAnsi="ＭＳ ゴシック" w:hint="eastAsia"/>
          <w:sz w:val="24"/>
        </w:rPr>
        <w:t>体温37.2℃　脈拍74回/分　血圧97/56㎜Hg　酸素飽和度</w:t>
      </w:r>
    </w:p>
    <w:p w14:paraId="3429F469" w14:textId="7928251E" w:rsidR="0050336B" w:rsidRPr="0050336B" w:rsidRDefault="008664D7" w:rsidP="008664D7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　　　　　　　　99％。</w:t>
      </w:r>
      <w:r w:rsidRPr="008664D7">
        <w:rPr>
          <w:rFonts w:ascii="ＭＳ ゴシック" w:eastAsia="ＭＳ ゴシック" w:hAnsi="ＭＳ ゴシック" w:hint="eastAsia"/>
          <w:sz w:val="24"/>
        </w:rPr>
        <w:t>言葉かけには開眼・発語みられる胸背部聴診により両肺</w:t>
      </w:r>
      <w:r>
        <w:rPr>
          <w:rFonts w:ascii="ＭＳ ゴシック" w:eastAsia="ＭＳ ゴシック" w:hAnsi="ＭＳ ゴシック" w:hint="eastAsia"/>
          <w:sz w:val="24"/>
        </w:rPr>
        <w:t xml:space="preserve">　　　　　　　　　　　　　　　　　　　　　　　　　　　　　　　　　　　　　　　　　　　　　　　　　　　　　　</w:t>
      </w:r>
    </w:p>
    <w:p w14:paraId="2705EEE8" w14:textId="152FC346" w:rsidR="0050336B" w:rsidRDefault="0050336B" w:rsidP="008664D7">
      <w:pPr>
        <w:rPr>
          <w:rFonts w:ascii="ＭＳ ゴシック" w:eastAsia="ＭＳ ゴシック" w:hAnsi="ＭＳ ゴシック"/>
          <w:sz w:val="24"/>
        </w:rPr>
      </w:pPr>
      <w:r w:rsidRPr="0050336B">
        <w:rPr>
          <w:rFonts w:ascii="ＭＳ ゴシック" w:eastAsia="ＭＳ ゴシック" w:hAnsi="ＭＳ ゴシック"/>
          <w:sz w:val="24"/>
        </w:rPr>
        <w:tab/>
      </w:r>
      <w:r w:rsidR="008664D7">
        <w:rPr>
          <w:rFonts w:ascii="ＭＳ ゴシック" w:eastAsia="ＭＳ ゴシック" w:hAnsi="ＭＳ ゴシック"/>
          <w:sz w:val="24"/>
        </w:rPr>
        <w:t xml:space="preserve">　　　　</w:t>
      </w:r>
      <w:r w:rsidR="008664D7" w:rsidRPr="008664D7">
        <w:rPr>
          <w:rFonts w:ascii="ＭＳ ゴシック" w:eastAsia="ＭＳ ゴシック" w:hAnsi="ＭＳ ゴシック" w:hint="eastAsia"/>
          <w:sz w:val="24"/>
        </w:rPr>
        <w:t>野エア入り良好　左肺野断続性ラ音聴取喀痰軽度　咽頭・気管内</w:t>
      </w:r>
    </w:p>
    <w:p w14:paraId="646323B4" w14:textId="6CF5066A" w:rsidR="00B24649" w:rsidRDefault="00B24649" w:rsidP="008664D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　　　　　　　</w:t>
      </w:r>
      <w:r w:rsidRPr="00B24649">
        <w:rPr>
          <w:rFonts w:ascii="ＭＳ ゴシック" w:eastAsia="ＭＳ ゴシック" w:hAnsi="ＭＳ ゴシック" w:hint="eastAsia"/>
          <w:sz w:val="24"/>
        </w:rPr>
        <w:t>吸引により白色粘稠性痰中等量 除去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74B55E71" w14:textId="77777777" w:rsidR="00B24649" w:rsidRPr="0050336B" w:rsidRDefault="00B24649" w:rsidP="008664D7">
      <w:pPr>
        <w:rPr>
          <w:rFonts w:ascii="ＭＳ ゴシック" w:eastAsia="ＭＳ ゴシック" w:hAnsi="ＭＳ ゴシック" w:hint="eastAsia"/>
          <w:sz w:val="24"/>
        </w:rPr>
      </w:pPr>
    </w:p>
    <w:p w14:paraId="29AB00B7" w14:textId="127E41A1" w:rsidR="0050336B" w:rsidRPr="0050336B" w:rsidRDefault="0050336B" w:rsidP="0050336B">
      <w:pPr>
        <w:rPr>
          <w:rFonts w:ascii="ＭＳ ゴシック" w:eastAsia="ＭＳ ゴシック" w:hAnsi="ＭＳ ゴシック" w:hint="eastAsia"/>
          <w:sz w:val="24"/>
        </w:rPr>
      </w:pPr>
      <w:r w:rsidRPr="0050336B">
        <w:rPr>
          <w:rFonts w:ascii="ＭＳ ゴシック" w:eastAsia="ＭＳ ゴシック" w:hAnsi="ＭＳ ゴシック" w:hint="eastAsia"/>
          <w:sz w:val="24"/>
        </w:rPr>
        <w:t>市沢　すを様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5E306F" w:rsidRPr="005E306F">
        <w:rPr>
          <w:rFonts w:ascii="ＭＳ ゴシック" w:eastAsia="ＭＳ ゴシック" w:hAnsi="ＭＳ ゴシック" w:hint="eastAsia"/>
          <w:sz w:val="24"/>
        </w:rPr>
        <w:t>車椅子乗車中 開眼しており言葉かけには発語もみられるが、活気</w:t>
      </w:r>
      <w:r w:rsidR="005E306F">
        <w:rPr>
          <w:rFonts w:ascii="ＭＳ ゴシック" w:eastAsia="ＭＳ ゴシック" w:hAnsi="ＭＳ ゴシック" w:hint="eastAsia"/>
          <w:sz w:val="24"/>
        </w:rPr>
        <w:t xml:space="preserve">　　　</w:t>
      </w:r>
    </w:p>
    <w:p w14:paraId="0194B3B1" w14:textId="0FF0CD8F" w:rsidR="0050336B" w:rsidRDefault="0050336B" w:rsidP="0050336B">
      <w:pPr>
        <w:rPr>
          <w:rFonts w:ascii="ＭＳ ゴシック" w:eastAsia="ＭＳ ゴシック" w:hAnsi="ＭＳ ゴシック"/>
          <w:sz w:val="24"/>
        </w:rPr>
      </w:pPr>
      <w:r w:rsidRPr="0050336B">
        <w:rPr>
          <w:rFonts w:ascii="ＭＳ ゴシック" w:eastAsia="ＭＳ ゴシック" w:hAnsi="ＭＳ ゴシック" w:hint="eastAsia"/>
          <w:sz w:val="24"/>
        </w:rPr>
        <w:tab/>
      </w:r>
      <w:r w:rsidR="005E306F">
        <w:rPr>
          <w:rFonts w:ascii="ＭＳ ゴシック" w:eastAsia="ＭＳ ゴシック" w:hAnsi="ＭＳ ゴシック" w:hint="eastAsia"/>
          <w:sz w:val="24"/>
        </w:rPr>
        <w:t xml:space="preserve">　　　　</w:t>
      </w:r>
      <w:r w:rsidR="005E306F" w:rsidRPr="005E306F">
        <w:rPr>
          <w:rFonts w:ascii="ＭＳ ゴシック" w:eastAsia="ＭＳ ゴシック" w:hAnsi="ＭＳ ゴシック" w:hint="eastAsia"/>
          <w:sz w:val="24"/>
        </w:rPr>
        <w:t>なし</w:t>
      </w:r>
      <w:r w:rsidR="005E306F" w:rsidRPr="005E306F">
        <w:rPr>
          <w:rFonts w:ascii="ＭＳ ゴシック" w:eastAsia="ＭＳ ゴシック" w:hAnsi="ＭＳ ゴシック" w:hint="eastAsia"/>
          <w:sz w:val="24"/>
        </w:rPr>
        <w:tab/>
      </w:r>
    </w:p>
    <w:p w14:paraId="240AAEA8" w14:textId="77777777" w:rsidR="005E306F" w:rsidRPr="0050336B" w:rsidRDefault="005E306F" w:rsidP="0050336B">
      <w:pPr>
        <w:rPr>
          <w:rFonts w:ascii="ＭＳ ゴシック" w:eastAsia="ＭＳ ゴシック" w:hAnsi="ＭＳ ゴシック" w:hint="eastAsia"/>
          <w:sz w:val="24"/>
        </w:rPr>
      </w:pPr>
    </w:p>
    <w:p w14:paraId="40BE5070" w14:textId="1FD45ADC" w:rsidR="0050336B" w:rsidRPr="0050336B" w:rsidRDefault="0050336B" w:rsidP="0050336B">
      <w:pPr>
        <w:rPr>
          <w:rFonts w:ascii="ＭＳ ゴシック" w:eastAsia="ＭＳ ゴシック" w:hAnsi="ＭＳ ゴシック" w:hint="eastAsia"/>
          <w:sz w:val="24"/>
        </w:rPr>
      </w:pPr>
      <w:r w:rsidRPr="0050336B">
        <w:rPr>
          <w:rFonts w:ascii="ＭＳ ゴシック" w:eastAsia="ＭＳ ゴシック" w:hAnsi="ＭＳ ゴシック" w:hint="eastAsia"/>
          <w:sz w:val="24"/>
        </w:rPr>
        <w:t>鈴木　正記様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50336B">
        <w:rPr>
          <w:rFonts w:ascii="ＭＳ ゴシック" w:eastAsia="ＭＳ ゴシック" w:hAnsi="ＭＳ ゴシック" w:hint="eastAsia"/>
          <w:sz w:val="24"/>
        </w:rPr>
        <w:t>スタッフ対面時穏やか。他者との逸脱行為なく静穏に経過。</w:t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6020A8EF" w14:textId="77777777" w:rsidR="0050336B" w:rsidRPr="0050336B" w:rsidRDefault="0050336B" w:rsidP="0050336B">
      <w:pPr>
        <w:rPr>
          <w:rFonts w:ascii="ＭＳ ゴシック" w:eastAsia="ＭＳ ゴシック" w:hAnsi="ＭＳ ゴシック"/>
          <w:sz w:val="24"/>
        </w:rPr>
      </w:pPr>
      <w:r w:rsidRPr="0050336B">
        <w:rPr>
          <w:rFonts w:ascii="ＭＳ ゴシック" w:eastAsia="ＭＳ ゴシック" w:hAnsi="ＭＳ ゴシック"/>
          <w:sz w:val="24"/>
        </w:rPr>
        <w:tab/>
      </w:r>
      <w:r w:rsidRPr="0050336B">
        <w:rPr>
          <w:rFonts w:ascii="ＭＳ ゴシック" w:eastAsia="ＭＳ ゴシック" w:hAnsi="ＭＳ ゴシック"/>
          <w:sz w:val="24"/>
        </w:rPr>
        <w:tab/>
      </w:r>
      <w:r w:rsidRPr="0050336B">
        <w:rPr>
          <w:rFonts w:ascii="ＭＳ ゴシック" w:eastAsia="ＭＳ ゴシック" w:hAnsi="ＭＳ ゴシック"/>
          <w:sz w:val="24"/>
        </w:rPr>
        <w:tab/>
      </w:r>
      <w:r w:rsidRPr="0050336B">
        <w:rPr>
          <w:rFonts w:ascii="ＭＳ ゴシック" w:eastAsia="ＭＳ ゴシック" w:hAnsi="ＭＳ ゴシック"/>
          <w:sz w:val="24"/>
        </w:rPr>
        <w:tab/>
      </w:r>
    </w:p>
    <w:p w14:paraId="363D1839" w14:textId="5D2BE4C8" w:rsidR="0050336B" w:rsidRPr="0050336B" w:rsidRDefault="0050336B" w:rsidP="0050336B">
      <w:pPr>
        <w:rPr>
          <w:rFonts w:ascii="ＭＳ ゴシック" w:eastAsia="ＭＳ ゴシック" w:hAnsi="ＭＳ ゴシック" w:hint="eastAsia"/>
          <w:sz w:val="24"/>
        </w:rPr>
      </w:pPr>
      <w:r w:rsidRPr="0050336B">
        <w:rPr>
          <w:rFonts w:ascii="ＭＳ ゴシック" w:eastAsia="ＭＳ ゴシック" w:hAnsi="ＭＳ ゴシック" w:hint="eastAsia"/>
          <w:sz w:val="24"/>
        </w:rPr>
        <w:t>木村　礼子様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50336B">
        <w:rPr>
          <w:rFonts w:ascii="ＭＳ ゴシック" w:eastAsia="ＭＳ ゴシック" w:hAnsi="ＭＳ ゴシック" w:hint="eastAsia"/>
          <w:sz w:val="24"/>
        </w:rPr>
        <w:t>スタッフ対面時穏やか。不調さの訴えなし。食事は自力摂取する</w:t>
      </w:r>
    </w:p>
    <w:p w14:paraId="7D7C5F8D" w14:textId="512B6918" w:rsidR="0050336B" w:rsidRPr="0050336B" w:rsidRDefault="0050336B" w:rsidP="0050336B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50336B">
        <w:rPr>
          <w:rFonts w:ascii="ＭＳ ゴシック" w:eastAsia="ＭＳ ゴシック" w:hAnsi="ＭＳ ゴシック" w:hint="eastAsia"/>
          <w:sz w:val="24"/>
        </w:rPr>
        <w:t>も食べこぼし多く、自力での摂取困難さややあり介助している。</w:t>
      </w:r>
      <w:r w:rsidRPr="0050336B">
        <w:rPr>
          <w:rFonts w:ascii="ＭＳ ゴシック" w:eastAsia="ＭＳ ゴシック" w:hAnsi="ＭＳ ゴシック" w:hint="eastAsia"/>
          <w:sz w:val="24"/>
        </w:rPr>
        <w:tab/>
      </w:r>
      <w:r w:rsidRPr="0050336B">
        <w:rPr>
          <w:rFonts w:ascii="ＭＳ ゴシック" w:eastAsia="ＭＳ ゴシック" w:hAnsi="ＭＳ ゴシック" w:hint="eastAsia"/>
          <w:sz w:val="24"/>
        </w:rPr>
        <w:tab/>
      </w:r>
      <w:r w:rsidRPr="0050336B">
        <w:rPr>
          <w:rFonts w:ascii="ＭＳ ゴシック" w:eastAsia="ＭＳ ゴシック" w:hAnsi="ＭＳ ゴシック"/>
          <w:sz w:val="24"/>
        </w:rPr>
        <w:tab/>
      </w:r>
    </w:p>
    <w:p w14:paraId="157C66B3" w14:textId="6432981C" w:rsidR="005C006E" w:rsidRDefault="0050336B" w:rsidP="005033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50336B">
        <w:rPr>
          <w:rFonts w:ascii="ＭＳ ゴシック" w:eastAsia="ＭＳ ゴシック" w:hAnsi="ＭＳ ゴシック" w:hint="eastAsia"/>
          <w:sz w:val="24"/>
        </w:rPr>
        <w:t>江刺家サツヨ様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50336B">
        <w:rPr>
          <w:rFonts w:ascii="ＭＳ ゴシック" w:eastAsia="ＭＳ ゴシック" w:hAnsi="ＭＳ ゴシック" w:hint="eastAsia"/>
          <w:sz w:val="24"/>
        </w:rPr>
        <w:t>胸部～骨盤部CT実施し尿貯留の著明さあり。主治医より一般尿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Pr="0050336B">
        <w:rPr>
          <w:rFonts w:ascii="ＭＳ ゴシック" w:eastAsia="ＭＳ ゴシック" w:hAnsi="ＭＳ ゴシック" w:hint="eastAsia"/>
          <w:sz w:val="24"/>
        </w:rPr>
        <w:t>尿培養検査、膀胱留置カテーテル挿入の指示あり。膀胱留置カテーテル挿入後尿流出良好。淡黄色尿1300cc流出あり。以後時折希死的言動聞かれるが声掛けにより落ち着く事出来てい</w:t>
      </w:r>
      <w:r w:rsidR="005E306F">
        <w:rPr>
          <w:rFonts w:ascii="ＭＳ ゴシック" w:eastAsia="ＭＳ ゴシック" w:hAnsi="ＭＳ ゴシック" w:hint="eastAsia"/>
          <w:sz w:val="24"/>
        </w:rPr>
        <w:t>る。</w:t>
      </w:r>
    </w:p>
    <w:sectPr w:rsidR="005C006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58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8867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24C55B-D776-450D-9AC1-C42CC9BEC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524</TotalTime>
  <Pages>2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37</cp:revision>
  <cp:lastPrinted>2023-10-20T00:22:00Z</cp:lastPrinted>
  <dcterms:created xsi:type="dcterms:W3CDTF">2025-07-29T07:14:00Z</dcterms:created>
  <dcterms:modified xsi:type="dcterms:W3CDTF">2025-08-07T07:39:00Z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