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39D8351"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DC0D04">
        <w:rPr>
          <w:rFonts w:ascii="ＭＳ ゴシック" w:eastAsia="ＭＳ ゴシック" w:hAnsi="ＭＳ ゴシック" w:cs="Times New Roman" w:hint="eastAsia"/>
          <w:szCs w:val="21"/>
        </w:rPr>
        <w:t>20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C0D04">
        <w:rPr>
          <w:rFonts w:ascii="ＭＳ ゴシック" w:eastAsia="ＭＳ ゴシック" w:hAnsi="ＭＳ ゴシック" w:cs="Times New Roman" w:hint="eastAsia"/>
          <w:szCs w:val="21"/>
        </w:rPr>
        <w:t>金</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DC0D04">
        <w:rPr>
          <w:rFonts w:ascii="ＭＳ ゴシック" w:eastAsia="ＭＳ ゴシック" w:hAnsi="ＭＳ ゴシック" w:cs="Times New Roman" w:hint="eastAsia"/>
          <w:szCs w:val="21"/>
        </w:rPr>
        <w:t>竹ヶ原　真太朗</w:t>
      </w:r>
      <w:r w:rsidR="00DC0D04"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ECB6BE" w:rsidR="00927106" w:rsidRDefault="00642F17"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839F88A" w:rsidR="00597448" w:rsidRPr="005D5DF3" w:rsidRDefault="006C289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3690242" w:rsidR="00EE6B1F" w:rsidRDefault="00642F17"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D15FC92" w:rsidR="001A2663" w:rsidRDefault="00642F17"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247E59B" w:rsidR="00192417" w:rsidRDefault="002240E8"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D4A5475" w:rsidR="007A09B3" w:rsidRDefault="002240E8"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32BDCC7E" w:rsidR="00642F17" w:rsidRDefault="002240E8" w:rsidP="00642F1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6287A644" w:rsidR="00AC179B" w:rsidRDefault="006C28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36FD8DD9" w:rsidR="00B80120" w:rsidRDefault="003A74A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C84F96" w:rsidR="003E6356" w:rsidRDefault="006C289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B988DD"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5918A89" w:rsidR="003E6356" w:rsidRDefault="002240E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1CA4A7" w:rsidR="003E6356" w:rsidRPr="00344242" w:rsidRDefault="004D5C5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FA26316" w:rsidR="003E6356" w:rsidRPr="00344242"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0B04EBF" w:rsidR="00B53CDC" w:rsidRDefault="003A74A3"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57BBCE6F" w:rsidR="00971DA8" w:rsidRPr="00344242" w:rsidRDefault="002240E8"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6F225090" w:rsidR="003E6356" w:rsidRDefault="002240E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7F79338A" w:rsidR="003E6356" w:rsidRDefault="002240E8"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2576D051" w:rsidR="002240E8" w:rsidRDefault="002240E8" w:rsidP="002240E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D366324" w:rsidR="0091351C" w:rsidRDefault="003A74A3"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D3DD5D8" w:rsidR="003E6356" w:rsidRPr="00243280" w:rsidRDefault="002240E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9670BBB" w:rsidR="00B53CDC" w:rsidRPr="00243280" w:rsidRDefault="002240E8"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A14828" w:rsidR="002240E8" w:rsidRPr="00243280" w:rsidRDefault="002240E8" w:rsidP="002240E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F6C4D57" w:rsidR="003E6356" w:rsidRPr="00243280" w:rsidRDefault="002240E8"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A7B76C5" w:rsidR="003E6356" w:rsidRPr="00243280" w:rsidRDefault="0007636B"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795C0167"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40E8">
              <w:rPr>
                <w:rFonts w:ascii="ＭＳ ゴシック" w:eastAsia="ＭＳ ゴシック" w:hAnsi="ＭＳ ゴシック" w:cs="Times New Roman" w:hint="eastAsia"/>
                <w:szCs w:val="21"/>
              </w:rPr>
              <w:t>年</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DEFF64A" w14:textId="17353C1A" w:rsidR="004840A2" w:rsidRDefault="0004648D"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・薬局より～退院時の処方処理について</w:t>
      </w:r>
    </w:p>
    <w:p w14:paraId="704F70E8" w14:textId="34B01C49" w:rsidR="0004648D" w:rsidRDefault="0004648D"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①退院時受診オーダーは全部チェックして受けるようにしてください</w:t>
      </w:r>
    </w:p>
    <w:p w14:paraId="6339EA38" w14:textId="090E14AE" w:rsidR="0004648D" w:rsidRDefault="0004648D"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②定期処方は退院日からオーダー消えてしまうので退院日きまり次第薬局へ連絡を！夜間や急遽の退院の場合は記録に記入</w:t>
      </w:r>
    </w:p>
    <w:p w14:paraId="7C3C0C55" w14:textId="21505C1F" w:rsidR="0004648D" w:rsidRDefault="0004648D"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例：○○</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指示にて○/○以降中止</w:t>
      </w:r>
    </w:p>
    <w:p w14:paraId="22EAC916" w14:textId="4B9A1CC3" w:rsidR="00445E91" w:rsidRDefault="00445E91"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③退院日以降の臨時も退院した日から外来処方になってしまうので、急遽の退院以外は退院処方で処方依頼をお願いします。旧急遽の場合は薬局へ連絡、または上記例のように記録に残すように</w:t>
      </w:r>
      <w:r w:rsidR="0004048B">
        <w:rPr>
          <w:rFonts w:ascii="ＭＳ ゴシック" w:eastAsia="ＭＳ ゴシック" w:hAnsi="ＭＳ ゴシック" w:cs="Times New Roman" w:hint="eastAsia"/>
          <w:szCs w:val="21"/>
        </w:rPr>
        <w:t>してください。</w:t>
      </w:r>
    </w:p>
    <w:p w14:paraId="724E4711" w14:textId="6A77B303" w:rsidR="0004048B" w:rsidRPr="00445E91" w:rsidRDefault="0004048B" w:rsidP="0004648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4316B12D" w14:textId="77777777" w:rsidR="004840A2" w:rsidRPr="00EE6E7C" w:rsidRDefault="004840A2"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94D679" w14:textId="07CB8C59" w:rsidR="004840A2" w:rsidRDefault="004840A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125623" w14:textId="197C9448" w:rsidR="00697C10" w:rsidRDefault="004840A2"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7622" w:rsidRPr="00EA7622">
        <w:rPr>
          <w:rFonts w:ascii="ＭＳ ゴシック" w:eastAsia="ＭＳ ゴシック" w:hAnsi="ＭＳ ゴシック" w:cs="Times New Roman" w:hint="eastAsia"/>
          <w:szCs w:val="21"/>
        </w:rPr>
        <w:t>下村</w:t>
      </w:r>
      <w:r w:rsidR="00EA7622" w:rsidRPr="00EA7622">
        <w:rPr>
          <w:rFonts w:ascii="ＭＳ ゴシック" w:eastAsia="ＭＳ ゴシック" w:hAnsi="ＭＳ ゴシック" w:cs="Times New Roman"/>
          <w:szCs w:val="21"/>
        </w:rPr>
        <w:t xml:space="preserve"> 功一</w:t>
      </w:r>
      <w:r w:rsidR="0004048B">
        <w:rPr>
          <w:rFonts w:ascii="ＭＳ ゴシック" w:eastAsia="ＭＳ ゴシック" w:hAnsi="ＭＳ ゴシック" w:cs="Times New Roman" w:hint="eastAsia"/>
          <w:szCs w:val="21"/>
        </w:rPr>
        <w:t>様～東病棟</w:t>
      </w:r>
      <w:r w:rsidR="00CB6630">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CB6630">
        <w:rPr>
          <w:rFonts w:ascii="ＭＳ ゴシック" w:eastAsia="ＭＳ ゴシック" w:hAnsi="ＭＳ ゴシック" w:cs="Times New Roman" w:hint="eastAsia"/>
          <w:szCs w:val="21"/>
        </w:rPr>
        <w:t>7</w:t>
      </w:r>
      <w:r w:rsidR="0004048B">
        <w:rPr>
          <w:rFonts w:ascii="ＭＳ ゴシック" w:eastAsia="ＭＳ ゴシック" w:hAnsi="ＭＳ ゴシック" w:cs="Times New Roman" w:hint="eastAsia"/>
          <w:szCs w:val="21"/>
        </w:rPr>
        <w:t>号室に医療保護</w:t>
      </w:r>
      <w:r>
        <w:rPr>
          <w:rFonts w:ascii="ＭＳ ゴシック" w:eastAsia="ＭＳ ゴシック" w:hAnsi="ＭＳ ゴシック" w:cs="Times New Roman" w:hint="eastAsia"/>
          <w:szCs w:val="21"/>
        </w:rPr>
        <w:t>入院となる。</w:t>
      </w:r>
    </w:p>
    <w:p w14:paraId="5B515C88" w14:textId="77777777" w:rsidR="009669FB" w:rsidRDefault="009669F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3566E357" w14:textId="3BCE8DBA"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240E8">
        <w:rPr>
          <w:rFonts w:ascii="ＭＳ ゴシック" w:eastAsia="ＭＳ ゴシック" w:hAnsi="ＭＳ ゴシック" w:cs="Times New Roman" w:hint="eastAsia"/>
          <w:szCs w:val="21"/>
        </w:rPr>
        <w:t>大杉　甲介</w:t>
      </w:r>
      <w:r>
        <w:rPr>
          <w:rFonts w:ascii="ＭＳ ゴシック" w:eastAsia="ＭＳ ゴシック" w:hAnsi="ＭＳ ゴシック" w:cs="Times New Roman" w:hint="eastAsia"/>
          <w:szCs w:val="21"/>
        </w:rPr>
        <w:t>様～東病棟</w:t>
      </w:r>
      <w:r w:rsidR="002240E8">
        <w:rPr>
          <w:rFonts w:ascii="ＭＳ ゴシック" w:eastAsia="ＭＳ ゴシック" w:hAnsi="ＭＳ ゴシック" w:cs="Times New Roman" w:hint="eastAsia"/>
          <w:szCs w:val="21"/>
        </w:rPr>
        <w:t>D</w:t>
      </w:r>
      <w:r w:rsidRPr="0004048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2240E8">
        <w:rPr>
          <w:rFonts w:ascii="ＭＳ ゴシック" w:eastAsia="ＭＳ ゴシック" w:hAnsi="ＭＳ ゴシック" w:cs="Times New Roman" w:hint="eastAsia"/>
          <w:szCs w:val="21"/>
        </w:rPr>
        <w:t>0</w:t>
      </w:r>
      <w:r w:rsidR="0010756A">
        <w:rPr>
          <w:rFonts w:ascii="ＭＳ ゴシック" w:eastAsia="ＭＳ ゴシック" w:hAnsi="ＭＳ ゴシック" w:cs="Times New Roman"/>
          <w:szCs w:val="21"/>
        </w:rPr>
        <w:t>号室に</w:t>
      </w:r>
      <w:r w:rsidR="0010756A">
        <w:rPr>
          <w:rFonts w:ascii="ＭＳ ゴシック" w:eastAsia="ＭＳ ゴシック" w:hAnsi="ＭＳ ゴシック" w:cs="Times New Roman" w:hint="eastAsia"/>
          <w:szCs w:val="21"/>
        </w:rPr>
        <w:t>任意</w:t>
      </w:r>
      <w:r w:rsidRPr="0004048B">
        <w:rPr>
          <w:rFonts w:ascii="ＭＳ ゴシック" w:eastAsia="ＭＳ ゴシック" w:hAnsi="ＭＳ ゴシック" w:cs="Times New Roman"/>
          <w:szCs w:val="21"/>
        </w:rPr>
        <w:t>入院となる。</w:t>
      </w:r>
    </w:p>
    <w:p w14:paraId="7837E231" w14:textId="12ED765A"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AE21A9C" w14:textId="5B57A718" w:rsidR="0004048B" w:rsidRDefault="0004048B"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F21B2CF" w14:textId="4D664CD1" w:rsidR="0004048B"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w:t>
      </w:r>
      <w:r w:rsidR="0004048B">
        <w:rPr>
          <w:rFonts w:ascii="ＭＳ ゴシック" w:eastAsia="ＭＳ ゴシック" w:hAnsi="ＭＳ ゴシック" w:cs="Times New Roman" w:hint="eastAsia"/>
          <w:szCs w:val="21"/>
        </w:rPr>
        <w:t>様～</w:t>
      </w:r>
      <w:r w:rsidR="0004048B" w:rsidRPr="0004048B">
        <w:rPr>
          <w:rFonts w:ascii="ＭＳ ゴシック" w:eastAsia="ＭＳ ゴシック" w:hAnsi="ＭＳ ゴシック" w:cs="Times New Roman" w:hint="eastAsia"/>
          <w:szCs w:val="21"/>
        </w:rPr>
        <w:t>東病棟</w:t>
      </w:r>
      <w:r w:rsidR="0004048B">
        <w:rPr>
          <w:rFonts w:ascii="ＭＳ ゴシック" w:eastAsia="ＭＳ ゴシック" w:hAnsi="ＭＳ ゴシック" w:cs="Times New Roman" w:hint="eastAsia"/>
          <w:szCs w:val="21"/>
        </w:rPr>
        <w:t>B</w:t>
      </w:r>
      <w:r w:rsidR="0004048B" w:rsidRPr="0004048B">
        <w:rPr>
          <w:rFonts w:ascii="ＭＳ ゴシック" w:eastAsia="ＭＳ ゴシック" w:hAnsi="ＭＳ ゴシック" w:cs="Times New Roman"/>
          <w:szCs w:val="21"/>
        </w:rPr>
        <w:t>ユニット</w:t>
      </w:r>
      <w:r w:rsidR="0004048B">
        <w:rPr>
          <w:rFonts w:ascii="ＭＳ ゴシック" w:eastAsia="ＭＳ ゴシック" w:hAnsi="ＭＳ ゴシック" w:cs="Times New Roman" w:hint="eastAsia"/>
          <w:szCs w:val="21"/>
        </w:rPr>
        <w:t>2</w:t>
      </w:r>
      <w:r w:rsidR="0004048B">
        <w:rPr>
          <w:rFonts w:ascii="ＭＳ ゴシック" w:eastAsia="ＭＳ ゴシック" w:hAnsi="ＭＳ ゴシック" w:cs="Times New Roman"/>
          <w:szCs w:val="21"/>
        </w:rPr>
        <w:t>号室に</w:t>
      </w:r>
      <w:r w:rsidR="0004048B">
        <w:rPr>
          <w:rFonts w:ascii="ＭＳ ゴシック" w:eastAsia="ＭＳ ゴシック" w:hAnsi="ＭＳ ゴシック" w:cs="Times New Roman" w:hint="eastAsia"/>
          <w:szCs w:val="21"/>
        </w:rPr>
        <w:t>転入</w:t>
      </w:r>
      <w:r w:rsidR="0004048B" w:rsidRPr="0004048B">
        <w:rPr>
          <w:rFonts w:ascii="ＭＳ ゴシック" w:eastAsia="ＭＳ ゴシック" w:hAnsi="ＭＳ ゴシック" w:cs="Times New Roman"/>
          <w:szCs w:val="21"/>
        </w:rPr>
        <w:t>となる</w:t>
      </w:r>
    </w:p>
    <w:p w14:paraId="689DBA80" w14:textId="0608B2C5" w:rsidR="0010756A"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6BEE31F" w14:textId="6ED2ADF1" w:rsidR="0010756A" w:rsidRPr="0010756A"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【転出】</w:t>
      </w:r>
    </w:p>
    <w:p w14:paraId="07FFDB91" w14:textId="37A0FFA4" w:rsidR="0004048B"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征美様～西</w:t>
      </w:r>
      <w:r w:rsidR="0004048B" w:rsidRPr="0004048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04048B" w:rsidRPr="0004048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46</w:t>
      </w:r>
      <w:r>
        <w:rPr>
          <w:rFonts w:ascii="ＭＳ ゴシック" w:eastAsia="ＭＳ ゴシック" w:hAnsi="ＭＳ ゴシック" w:cs="Times New Roman"/>
          <w:szCs w:val="21"/>
        </w:rPr>
        <w:t>号室に</w:t>
      </w:r>
      <w:r>
        <w:rPr>
          <w:rFonts w:ascii="ＭＳ ゴシック" w:eastAsia="ＭＳ ゴシック" w:hAnsi="ＭＳ ゴシック" w:cs="Times New Roman" w:hint="eastAsia"/>
          <w:szCs w:val="21"/>
        </w:rPr>
        <w:t>転出</w:t>
      </w:r>
      <w:r w:rsidR="0004048B" w:rsidRPr="0004048B">
        <w:rPr>
          <w:rFonts w:ascii="ＭＳ ゴシック" w:eastAsia="ＭＳ ゴシック" w:hAnsi="ＭＳ ゴシック" w:cs="Times New Roman"/>
          <w:szCs w:val="21"/>
        </w:rPr>
        <w:t>となる</w:t>
      </w:r>
    </w:p>
    <w:p w14:paraId="367C1B22" w14:textId="5229B80C" w:rsidR="0010756A"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73EF2B0" w14:textId="0C6E2F6C" w:rsidR="0010756A" w:rsidRPr="0004048B" w:rsidRDefault="0010756A" w:rsidP="001075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三浦　美喜子</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南</w:t>
      </w:r>
      <w:r w:rsidRPr="0004048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Pr="0004048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204</w:t>
      </w:r>
      <w:r>
        <w:rPr>
          <w:rFonts w:ascii="ＭＳ ゴシック" w:eastAsia="ＭＳ ゴシック" w:hAnsi="ＭＳ ゴシック" w:cs="Times New Roman"/>
          <w:szCs w:val="21"/>
        </w:rPr>
        <w:t>号室に</w:t>
      </w:r>
      <w:r>
        <w:rPr>
          <w:rFonts w:ascii="ＭＳ ゴシック" w:eastAsia="ＭＳ ゴシック" w:hAnsi="ＭＳ ゴシック" w:cs="Times New Roman" w:hint="eastAsia"/>
          <w:szCs w:val="21"/>
        </w:rPr>
        <w:t>転出</w:t>
      </w:r>
      <w:r w:rsidRPr="0004048B">
        <w:rPr>
          <w:rFonts w:ascii="ＭＳ ゴシック" w:eastAsia="ＭＳ ゴシック" w:hAnsi="ＭＳ ゴシック" w:cs="Times New Roman"/>
          <w:szCs w:val="21"/>
        </w:rPr>
        <w:t>となる</w:t>
      </w:r>
    </w:p>
    <w:p w14:paraId="25869641" w14:textId="04F110D3" w:rsidR="0010756A" w:rsidRDefault="0010756A"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775E8C8" w14:textId="67A62C96" w:rsidR="0010756A" w:rsidRPr="0004048B" w:rsidRDefault="0010756A" w:rsidP="001075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瀬川　高雄</w:t>
      </w:r>
      <w:r>
        <w:rPr>
          <w:rFonts w:ascii="ＭＳ ゴシック" w:eastAsia="ＭＳ ゴシック" w:hAnsi="ＭＳ ゴシック" w:cs="Times New Roman" w:hint="eastAsia"/>
          <w:szCs w:val="21"/>
        </w:rPr>
        <w:t>様～西</w:t>
      </w:r>
      <w:r w:rsidRPr="0004048B">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Pr="0004048B">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21</w:t>
      </w:r>
      <w:r>
        <w:rPr>
          <w:rFonts w:ascii="ＭＳ ゴシック" w:eastAsia="ＭＳ ゴシック" w:hAnsi="ＭＳ ゴシック" w:cs="Times New Roman"/>
          <w:szCs w:val="21"/>
        </w:rPr>
        <w:t>号室に</w:t>
      </w:r>
      <w:r>
        <w:rPr>
          <w:rFonts w:ascii="ＭＳ ゴシック" w:eastAsia="ＭＳ ゴシック" w:hAnsi="ＭＳ ゴシック" w:cs="Times New Roman" w:hint="eastAsia"/>
          <w:szCs w:val="21"/>
        </w:rPr>
        <w:t>転出</w:t>
      </w:r>
      <w:r w:rsidRPr="0004048B">
        <w:rPr>
          <w:rFonts w:ascii="ＭＳ ゴシック" w:eastAsia="ＭＳ ゴシック" w:hAnsi="ＭＳ ゴシック" w:cs="Times New Roman"/>
          <w:szCs w:val="21"/>
        </w:rPr>
        <w:t>となる</w:t>
      </w:r>
    </w:p>
    <w:p w14:paraId="77A21749" w14:textId="25C20D91" w:rsidR="0037400E" w:rsidRDefault="0037400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3B842101" w14:textId="101B052C"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258A4DC1" w14:textId="4C9EFB14" w:rsidR="001F3229" w:rsidRDefault="00E707AD"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594B">
        <w:rPr>
          <w:rFonts w:ascii="ＭＳ ゴシック" w:eastAsia="ＭＳ ゴシック" w:hAnsi="ＭＳ ゴシック" w:cs="Times New Roman" w:hint="eastAsia"/>
          <w:szCs w:val="21"/>
        </w:rPr>
        <w:t>下村　功一様～</w:t>
      </w:r>
      <w:r w:rsidR="00E0594B" w:rsidRPr="00E0594B">
        <w:rPr>
          <w:rFonts w:ascii="ＭＳ ゴシック" w:eastAsia="ＭＳ ゴシック" w:hAnsi="ＭＳ ゴシック" w:cs="Times New Roman" w:hint="eastAsia"/>
          <w:szCs w:val="21"/>
        </w:rPr>
        <w:t>主治医より必要時両手ミトン、車椅子ベルト着用許可あり。</w:t>
      </w:r>
    </w:p>
    <w:p w14:paraId="0A131F7C" w14:textId="1AAB9D22" w:rsidR="00E0594B" w:rsidRDefault="00E0594B" w:rsidP="001F3229">
      <w:pPr>
        <w:rPr>
          <w:rFonts w:ascii="ＭＳ ゴシック" w:eastAsia="ＭＳ ゴシック" w:hAnsi="ＭＳ ゴシック" w:cs="Times New Roman"/>
          <w:szCs w:val="21"/>
        </w:rPr>
      </w:pPr>
    </w:p>
    <w:p w14:paraId="44B7E6F6" w14:textId="2DC13F17" w:rsidR="00E0594B" w:rsidRDefault="00E0594B"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幸太様～主治医指示にて</w:t>
      </w:r>
      <w:r w:rsidRPr="00E0594B">
        <w:rPr>
          <w:rFonts w:ascii="ＭＳ ゴシック" w:eastAsia="ＭＳ ゴシック" w:hAnsi="ＭＳ ゴシック" w:cs="Times New Roman"/>
          <w:szCs w:val="21"/>
        </w:rPr>
        <w:t>6/26</w:t>
      </w:r>
      <w:r>
        <w:rPr>
          <w:rFonts w:ascii="ＭＳ ゴシック" w:eastAsia="ＭＳ ゴシック" w:hAnsi="ＭＳ ゴシック" w:cs="Times New Roman" w:hint="eastAsia"/>
          <w:szCs w:val="21"/>
        </w:rPr>
        <w:t xml:space="preserve"> </w:t>
      </w:r>
      <w:r w:rsidRPr="00E0594B">
        <w:rPr>
          <w:rFonts w:ascii="ＭＳ ゴシック" w:eastAsia="ＭＳ ゴシック" w:hAnsi="ＭＳ ゴシック" w:cs="Times New Roman"/>
          <w:szCs w:val="21"/>
        </w:rPr>
        <w:t>15：00退院、初外来7/24</w:t>
      </w:r>
      <w:r>
        <w:rPr>
          <w:rFonts w:ascii="ＭＳ ゴシック" w:eastAsia="ＭＳ ゴシック" w:hAnsi="ＭＳ ゴシック" w:cs="Times New Roman"/>
          <w:szCs w:val="21"/>
        </w:rPr>
        <w:t xml:space="preserve"> </w:t>
      </w:r>
      <w:r w:rsidRPr="00E0594B">
        <w:rPr>
          <w:rFonts w:ascii="ＭＳ ゴシック" w:eastAsia="ＭＳ ゴシック" w:hAnsi="ＭＳ ゴシック" w:cs="Times New Roman"/>
          <w:szCs w:val="21"/>
        </w:rPr>
        <w:t>14：00退院予定となる。</w:t>
      </w:r>
    </w:p>
    <w:p w14:paraId="699E1E09" w14:textId="71F32073" w:rsidR="00F963A3" w:rsidRDefault="00F963A3" w:rsidP="001F3229">
      <w:pPr>
        <w:rPr>
          <w:rFonts w:ascii="ＭＳ ゴシック" w:eastAsia="ＭＳ ゴシック" w:hAnsi="ＭＳ ゴシック" w:cs="Times New Roman"/>
          <w:szCs w:val="21"/>
        </w:rPr>
      </w:pPr>
    </w:p>
    <w:p w14:paraId="51F884B8" w14:textId="54B3530C" w:rsidR="00F963A3" w:rsidRPr="00F963A3" w:rsidRDefault="00F963A3" w:rsidP="00F963A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・内山　陽大様～</w:t>
      </w:r>
      <w:r w:rsidRPr="00F963A3">
        <w:rPr>
          <w:rFonts w:ascii="ＭＳ ゴシック" w:eastAsia="ＭＳ ゴシック" w:hAnsi="ＭＳ ゴシック" w:cs="Times New Roman" w:hint="eastAsia"/>
          <w:szCs w:val="21"/>
        </w:rPr>
        <w:t>主治医より</w:t>
      </w:r>
      <w:r w:rsidRPr="00F963A3">
        <w:rPr>
          <w:rFonts w:ascii="ＭＳ ゴシック" w:eastAsia="ＭＳ ゴシック" w:hAnsi="ＭＳ ゴシック" w:cs="Times New Roman"/>
          <w:szCs w:val="21"/>
        </w:rPr>
        <w:t>6/20からコントミン糖衣錠２５ｍｇ</w:t>
      </w:r>
      <w:r>
        <w:rPr>
          <w:rFonts w:ascii="ＭＳ ゴシック" w:eastAsia="ＭＳ ゴシック" w:hAnsi="ＭＳ ゴシック" w:cs="Times New Roman"/>
          <w:szCs w:val="21"/>
        </w:rPr>
        <w:t xml:space="preserve"> 1</w:t>
      </w:r>
      <w:r w:rsidRPr="00F963A3">
        <w:rPr>
          <w:rFonts w:ascii="ＭＳ ゴシック" w:eastAsia="ＭＳ ゴシック" w:hAnsi="ＭＳ ゴシック" w:cs="Times New Roman"/>
          <w:szCs w:val="21"/>
        </w:rPr>
        <w:t xml:space="preserve">錠 </w:t>
      </w:r>
      <w:r>
        <w:rPr>
          <w:rFonts w:ascii="ＭＳ ゴシック" w:eastAsia="ＭＳ ゴシック" w:hAnsi="ＭＳ ゴシック" w:cs="Times New Roman"/>
          <w:szCs w:val="21"/>
        </w:rPr>
        <w:t>、ユーロジン２ｍｇ</w:t>
      </w:r>
      <w:r>
        <w:rPr>
          <w:rFonts w:ascii="ＭＳ ゴシック" w:eastAsia="ＭＳ ゴシック" w:hAnsi="ＭＳ ゴシック" w:cs="Times New Roman" w:hint="eastAsia"/>
          <w:szCs w:val="21"/>
        </w:rPr>
        <w:t xml:space="preserve">　</w:t>
      </w:r>
      <w:bookmarkStart w:id="0" w:name="_GoBack"/>
      <w:bookmarkEnd w:id="0"/>
      <w:r w:rsidRPr="00F963A3">
        <w:rPr>
          <w:rFonts w:ascii="ＭＳ ゴシック" w:eastAsia="ＭＳ ゴシック" w:hAnsi="ＭＳ ゴシック" w:cs="Times New Roman"/>
          <w:szCs w:val="21"/>
        </w:rPr>
        <w:t>1 錠</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F963A3">
        <w:rPr>
          <w:rFonts w:ascii="ＭＳ ゴシック" w:eastAsia="ＭＳ ゴシック" w:hAnsi="ＭＳ ゴシック" w:cs="Times New Roman"/>
          <w:szCs w:val="21"/>
        </w:rPr>
        <w:t>1日1回　ねる前</w:t>
      </w:r>
      <w:r>
        <w:rPr>
          <w:rFonts w:ascii="ＭＳ ゴシック" w:eastAsia="ＭＳ ゴシック" w:hAnsi="ＭＳ ゴシック" w:cs="Times New Roman" w:hint="eastAsia"/>
          <w:szCs w:val="21"/>
        </w:rPr>
        <w:t>）</w:t>
      </w:r>
      <w:r w:rsidRPr="00F963A3">
        <w:rPr>
          <w:rFonts w:ascii="ＭＳ ゴシック" w:eastAsia="ＭＳ ゴシック" w:hAnsi="ＭＳ ゴシック" w:cs="Times New Roman"/>
          <w:szCs w:val="21"/>
        </w:rPr>
        <w:t>を中止の指示あり、来週の診察まで睡眠状況を観た上で処方再開するか検討するとのこと。</w:t>
      </w:r>
    </w:p>
    <w:p w14:paraId="288ACC5A" w14:textId="77777777" w:rsidR="00E707AD" w:rsidRPr="001F3229" w:rsidRDefault="00E707AD" w:rsidP="001F3229">
      <w:pPr>
        <w:rPr>
          <w:rFonts w:ascii="ＭＳ ゴシック" w:eastAsia="ＭＳ ゴシック" w:hAnsi="ＭＳ ゴシック" w:cs="Times New Roman" w:hint="eastAsia"/>
          <w:szCs w:val="21"/>
        </w:rPr>
      </w:pPr>
    </w:p>
    <w:p w14:paraId="110A1139" w14:textId="01C6568D"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1A038870" w14:textId="1B94DE49" w:rsidR="000B0031" w:rsidRDefault="0091351C"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w:t>
      </w:r>
      <w:r w:rsidR="00DE63D7" w:rsidRPr="001D58F5">
        <w:rPr>
          <w:rFonts w:ascii="ＭＳ ゴシック" w:eastAsia="ＭＳ ゴシック" w:hAnsi="ＭＳ ゴシック" w:cs="Times New Roman" w:hint="eastAsia"/>
          <w:szCs w:val="21"/>
        </w:rPr>
        <w:t>宮崎　宏之様～終日隔離中。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1時間ずつの開放観察指示あり。</w:t>
      </w:r>
      <w:r w:rsidR="00E707AD" w:rsidRPr="00E707AD">
        <w:rPr>
          <w:rFonts w:ascii="ＭＳ ゴシック" w:eastAsia="ＭＳ ゴシック" w:hAnsi="ＭＳ ゴシック" w:cs="Times New Roman" w:hint="eastAsia"/>
          <w:szCs w:val="21"/>
        </w:rPr>
        <w:t>開放中他室侵入や</w:t>
      </w:r>
    </w:p>
    <w:p w14:paraId="577A463F" w14:textId="348B0AF7" w:rsidR="000F4865" w:rsidRPr="001D58F5" w:rsidRDefault="00E707AD" w:rsidP="00E707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707AD">
        <w:rPr>
          <w:rFonts w:ascii="ＭＳ ゴシック" w:eastAsia="ＭＳ ゴシック" w:hAnsi="ＭＳ ゴシック" w:cs="Times New Roman" w:hint="eastAsia"/>
          <w:szCs w:val="21"/>
        </w:rPr>
        <w:t>詰所内への侵入頻回頻回に見られ行動自制出来ず。早めに開放観察終了としている。自室では不潔行為や自傷行為無く過ごしている</w:t>
      </w:r>
      <w:r>
        <w:rPr>
          <w:rFonts w:ascii="ＭＳ ゴシック" w:eastAsia="ＭＳ ゴシック" w:hAnsi="ＭＳ ゴシック" w:cs="Times New Roman" w:hint="eastAsia"/>
          <w:szCs w:val="21"/>
        </w:rPr>
        <w:t>。</w:t>
      </w:r>
      <w:r w:rsidR="000F4865" w:rsidRPr="001D58F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C977CA" w:rsidRDefault="00DE63D7" w:rsidP="000F4865">
      <w:pPr>
        <w:rPr>
          <w:rFonts w:ascii="ＭＳ ゴシック" w:eastAsia="ＭＳ ゴシック" w:hAnsi="ＭＳ ゴシック" w:cs="Times New Roman"/>
          <w:color w:val="FF0000"/>
          <w:szCs w:val="21"/>
        </w:rPr>
      </w:pPr>
    </w:p>
    <w:p w14:paraId="263D7F50" w14:textId="64501770" w:rsidR="00477290" w:rsidRPr="001D58F5" w:rsidRDefault="00DE63D7"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・袴田　将志様～</w:t>
      </w:r>
      <w:r w:rsidR="00A62D4B"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3時間ずつの開放観察指示あり。</w:t>
      </w:r>
      <w:r w:rsidR="00E707AD" w:rsidRPr="00E707AD">
        <w:rPr>
          <w:rFonts w:ascii="ＭＳ ゴシック" w:eastAsia="ＭＳ ゴシック" w:hAnsi="ＭＳ ゴシック" w:cs="Times New Roman" w:hint="eastAsia"/>
          <w:szCs w:val="21"/>
        </w:rPr>
        <w:t>開放中他者とのトラブルや粗暴性無く経過。</w:t>
      </w:r>
      <w:r w:rsidR="006E0794" w:rsidRPr="001D58F5">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C977CA" w:rsidRDefault="001055CB" w:rsidP="00E8270C">
      <w:pPr>
        <w:rPr>
          <w:rFonts w:ascii="ＭＳ ゴシック" w:eastAsia="ＭＳ ゴシック" w:hAnsi="ＭＳ ゴシック" w:cs="Times New Roman"/>
          <w:color w:val="FF0000"/>
          <w:szCs w:val="21"/>
        </w:rPr>
      </w:pPr>
    </w:p>
    <w:p w14:paraId="6CDB5378" w14:textId="1A2CEED5" w:rsidR="00E45BDE" w:rsidRPr="001D58F5" w:rsidRDefault="001055CB" w:rsidP="005B3170">
      <w:pPr>
        <w:ind w:leftChars="12" w:left="2125" w:hangingChars="1000" w:hanging="210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・小栗　健太郎様～</w:t>
      </w:r>
      <w:r w:rsidR="007919FA"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2時間ずつの開放観察指示あり。</w:t>
      </w:r>
      <w:r w:rsidR="00E707AD" w:rsidRPr="00E707AD">
        <w:rPr>
          <w:rFonts w:ascii="ＭＳ ゴシック" w:eastAsia="ＭＳ ゴシック" w:hAnsi="ＭＳ ゴシック" w:cs="Times New Roman" w:hint="eastAsia"/>
          <w:szCs w:val="21"/>
        </w:rPr>
        <w:t>対面時「退院向けてまた頑張ります」と話されている。不調の訴えや希死的な発言聞かれず。</w:t>
      </w:r>
      <w:r w:rsidR="00B21C5F" w:rsidRPr="001D58F5">
        <w:rPr>
          <w:rFonts w:ascii="ＭＳ ゴシック" w:eastAsia="ＭＳ ゴシック" w:hAnsi="ＭＳ ゴシック" w:cs="Times New Roman" w:hint="eastAsia"/>
          <w:szCs w:val="21"/>
        </w:rPr>
        <w:t>引き続き、症状観察と早期に処遇制限解除が</w:t>
      </w:r>
      <w:r w:rsidR="00696604" w:rsidRPr="001D58F5">
        <w:rPr>
          <w:rFonts w:ascii="ＭＳ ゴシック" w:eastAsia="ＭＳ ゴシック" w:hAnsi="ＭＳ ゴシック" w:cs="Times New Roman" w:hint="eastAsia"/>
          <w:szCs w:val="21"/>
        </w:rPr>
        <w:t>できるよう、</w:t>
      </w:r>
      <w:r w:rsidR="00B21C5F" w:rsidRPr="001D58F5">
        <w:rPr>
          <w:rFonts w:ascii="ＭＳ ゴシック" w:eastAsia="ＭＳ ゴシック" w:hAnsi="ＭＳ ゴシック" w:cs="Times New Roman" w:hint="eastAsia"/>
          <w:szCs w:val="21"/>
        </w:rPr>
        <w:t>努めていく。</w:t>
      </w:r>
    </w:p>
    <w:p w14:paraId="4EED7496" w14:textId="449E33A0" w:rsidR="001818E7" w:rsidRPr="00C977CA" w:rsidRDefault="001818E7" w:rsidP="001818E7">
      <w:pPr>
        <w:rPr>
          <w:rFonts w:ascii="ＭＳ ゴシック" w:eastAsia="ＭＳ ゴシック" w:hAnsi="ＭＳ ゴシック" w:cs="Times New Roman"/>
          <w:color w:val="FF0000"/>
          <w:szCs w:val="21"/>
        </w:rPr>
      </w:pPr>
    </w:p>
    <w:p w14:paraId="2E054310" w14:textId="211DD0D5" w:rsidR="00DB4FAD" w:rsidRPr="001D58F5" w:rsidRDefault="00DB4FAD" w:rsidP="002D41AD">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・小山　仁様～</w:t>
      </w:r>
      <w:r w:rsidR="003F4D44" w:rsidRPr="001D58F5">
        <w:rPr>
          <w:rFonts w:ascii="ＭＳ ゴシック" w:eastAsia="ＭＳ ゴシック" w:hAnsi="ＭＳ ゴシック" w:cs="Times New Roman" w:hint="eastAsia"/>
          <w:szCs w:val="21"/>
        </w:rPr>
        <w:t>終日隔離中。</w:t>
      </w:r>
      <w:r w:rsidR="000B0031" w:rsidRPr="000B0031">
        <w:rPr>
          <w:rFonts w:ascii="ＭＳ ゴシック" w:eastAsia="ＭＳ ゴシック" w:hAnsi="ＭＳ ゴシック" w:cs="Times New Roman" w:hint="eastAsia"/>
          <w:szCs w:val="21"/>
        </w:rPr>
        <w:t>精神症状安定し易怒性・粗暴性なく経過。診察後、主治医指示にて</w:t>
      </w:r>
      <w:r w:rsidR="000B0031" w:rsidRPr="000B0031">
        <w:rPr>
          <w:rFonts w:ascii="ＭＳ ゴシック" w:eastAsia="ＭＳ ゴシック" w:hAnsi="ＭＳ ゴシック" w:cs="Times New Roman"/>
          <w:szCs w:val="21"/>
        </w:rPr>
        <w:t>9:50終日隔離解除となる。</w:t>
      </w:r>
    </w:p>
    <w:p w14:paraId="1789F5A8" w14:textId="22A1F810" w:rsidR="001F0356" w:rsidRPr="00C977CA" w:rsidRDefault="001F0356" w:rsidP="001F0356">
      <w:pPr>
        <w:ind w:left="1470" w:hangingChars="700" w:hanging="1470"/>
        <w:rPr>
          <w:rFonts w:ascii="ＭＳ ゴシック" w:eastAsia="ＭＳ ゴシック" w:hAnsi="ＭＳ ゴシック" w:cs="Times New Roman"/>
          <w:color w:val="FF0000"/>
          <w:szCs w:val="21"/>
        </w:rPr>
      </w:pPr>
    </w:p>
    <w:p w14:paraId="3AB642F9" w14:textId="215DC7AD" w:rsidR="001F0356" w:rsidRDefault="001F0356" w:rsidP="005B3170">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・長根　瞳様～終日隔離中。</w:t>
      </w:r>
      <w:r w:rsidR="00E707AD" w:rsidRPr="00E707AD">
        <w:rPr>
          <w:rFonts w:ascii="ＭＳ ゴシック" w:eastAsia="ＭＳ ゴシック" w:hAnsi="ＭＳ ゴシック" w:cs="Times New Roman" w:hint="eastAsia"/>
          <w:szCs w:val="21"/>
        </w:rPr>
        <w:t>朝食は声掛けするも傾眠傾向で摂取出来ず。時間置いて内服は服用される。危険行為や不穏さは無し。</w:t>
      </w:r>
      <w:r w:rsidR="0069538B" w:rsidRPr="001D58F5">
        <w:rPr>
          <w:rFonts w:ascii="ＭＳ ゴシック" w:eastAsia="ＭＳ ゴシック" w:hAnsi="ＭＳ ゴシック" w:cs="Times New Roman" w:hint="eastAsia"/>
          <w:szCs w:val="21"/>
        </w:rPr>
        <w:t>引き続き、症状観察と早期に処遇制限解除ができるよう、努めていく。</w:t>
      </w:r>
    </w:p>
    <w:p w14:paraId="62DEDE40" w14:textId="1B0137AF" w:rsidR="000B0031" w:rsidRDefault="000B0031" w:rsidP="005B3170">
      <w:pPr>
        <w:ind w:left="1470" w:hangingChars="700" w:hanging="1470"/>
        <w:rPr>
          <w:rFonts w:ascii="ＭＳ ゴシック" w:eastAsia="ＭＳ ゴシック" w:hAnsi="ＭＳ ゴシック" w:cs="Times New Roman"/>
          <w:szCs w:val="21"/>
        </w:rPr>
      </w:pPr>
    </w:p>
    <w:p w14:paraId="2F316D1E" w14:textId="72B60930" w:rsidR="000B0031" w:rsidRPr="001D58F5" w:rsidRDefault="000B0031" w:rsidP="000B0031">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・佐藤　朋代</w:t>
      </w:r>
      <w:r w:rsidRPr="001D58F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不穏興奮、奇異行為続き自制できず経過。</w:t>
      </w:r>
      <w:r w:rsidRPr="000B0031">
        <w:rPr>
          <w:rFonts w:ascii="ＭＳ ゴシック" w:eastAsia="ＭＳ ゴシック" w:hAnsi="ＭＳ ゴシック" w:cs="Times New Roman" w:hint="eastAsia"/>
          <w:szCs w:val="21"/>
        </w:rPr>
        <w:t>他患者との人間関係を著しく損なう恐れがある等、その言動が症状の経過や予後に悪く影響する状態であり、急性精神運動興奮等のため、不穏、多動、爆発性などが目立ち、一般の精神病室では医療または保護を図ることが著しく困難な状態である。精神保健指定医柞木田</w:t>
      </w:r>
      <w:proofErr w:type="spellStart"/>
      <w:r w:rsidRPr="000B0031">
        <w:rPr>
          <w:rFonts w:ascii="ＭＳ ゴシック" w:eastAsia="ＭＳ ゴシック" w:hAnsi="ＭＳ ゴシック" w:cs="Times New Roman"/>
          <w:szCs w:val="21"/>
        </w:rPr>
        <w:t>Dr</w:t>
      </w:r>
      <w:proofErr w:type="spellEnd"/>
      <w:r w:rsidRPr="000B0031">
        <w:rPr>
          <w:rFonts w:ascii="ＭＳ ゴシック" w:eastAsia="ＭＳ ゴシック" w:hAnsi="ＭＳ ゴシック" w:cs="Times New Roman"/>
          <w:szCs w:val="21"/>
        </w:rPr>
        <w:t>診察にて、隔離が必要</w:t>
      </w:r>
      <w:r>
        <w:rPr>
          <w:rFonts w:ascii="ＭＳ ゴシック" w:eastAsia="ＭＳ ゴシック" w:hAnsi="ＭＳ ゴシック" w:cs="Times New Roman"/>
          <w:szCs w:val="21"/>
        </w:rPr>
        <w:t>な状態であることが認められたため、</w:t>
      </w:r>
      <w:r>
        <w:rPr>
          <w:rFonts w:ascii="ＭＳ ゴシック" w:eastAsia="ＭＳ ゴシック" w:hAnsi="ＭＳ ゴシック" w:cs="Times New Roman" w:hint="eastAsia"/>
          <w:szCs w:val="21"/>
        </w:rPr>
        <w:t>14：08</w:t>
      </w:r>
      <w:r w:rsidRPr="000B0031">
        <w:rPr>
          <w:rFonts w:ascii="ＭＳ ゴシック" w:eastAsia="ＭＳ ゴシック" w:hAnsi="ＭＳ ゴシック" w:cs="Times New Roman"/>
          <w:szCs w:val="21"/>
        </w:rPr>
        <w:t>終日隔離開始となる</w:t>
      </w:r>
      <w:r>
        <w:rPr>
          <w:rFonts w:ascii="ＭＳ ゴシック" w:eastAsia="ＭＳ ゴシック" w:hAnsi="ＭＳ ゴシック" w:cs="Times New Roman" w:hint="eastAsia"/>
          <w:szCs w:val="21"/>
        </w:rPr>
        <w:t>。</w:t>
      </w:r>
    </w:p>
    <w:p w14:paraId="18C206C6" w14:textId="668A975E" w:rsidR="000B0031" w:rsidRPr="000B0031" w:rsidRDefault="000B0031" w:rsidP="005B3170">
      <w:pPr>
        <w:ind w:left="1470" w:hangingChars="700" w:hanging="1470"/>
        <w:rPr>
          <w:rFonts w:ascii="ＭＳ ゴシック" w:eastAsia="ＭＳ ゴシック" w:hAnsi="ＭＳ ゴシック" w:cs="Times New Roman" w:hint="eastAsia"/>
          <w:szCs w:val="21"/>
        </w:rPr>
      </w:pPr>
    </w:p>
    <w:p w14:paraId="7BDC8758" w14:textId="5196CA57" w:rsidR="00785328" w:rsidRPr="00C977CA" w:rsidRDefault="00785328" w:rsidP="001818E7">
      <w:pPr>
        <w:rPr>
          <w:rFonts w:ascii="ＭＳ ゴシック" w:eastAsia="ＭＳ ゴシック" w:hAnsi="ＭＳ ゴシック" w:cs="Times New Roman"/>
          <w:color w:val="FF0000"/>
          <w:szCs w:val="21"/>
        </w:rPr>
      </w:pPr>
    </w:p>
    <w:p w14:paraId="20DD39C2" w14:textId="27F8E3F6" w:rsidR="00BD0C91" w:rsidRDefault="00E707AD"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4840A2">
        <w:rPr>
          <w:rFonts w:ascii="ＭＳ ゴシック" w:eastAsia="ＭＳ ゴシック" w:hAnsi="ＭＳ ゴシック" w:cs="Times New Roman" w:hint="eastAsia"/>
          <w:szCs w:val="21"/>
        </w:rPr>
        <w:t>Ｄｒ</w:t>
      </w:r>
      <w:r w:rsidR="00BD0C91">
        <w:rPr>
          <w:rFonts w:ascii="ＭＳ ゴシック" w:eastAsia="ＭＳ ゴシック" w:hAnsi="ＭＳ ゴシック" w:cs="Times New Roman" w:hint="eastAsia"/>
          <w:szCs w:val="21"/>
        </w:rPr>
        <w:t>診察＞</w:t>
      </w:r>
    </w:p>
    <w:p w14:paraId="07B76637" w14:textId="01CF6275" w:rsidR="00EF000C" w:rsidRDefault="00EF000C" w:rsidP="00E707AD">
      <w:pPr>
        <w:ind w:left="1890" w:hangingChars="900" w:hanging="1890"/>
        <w:rPr>
          <w:rFonts w:ascii="ＭＳ ゴシック" w:eastAsia="ＭＳ ゴシック" w:hAnsi="ＭＳ ゴシック" w:cs="Times New Roman"/>
          <w:szCs w:val="21"/>
        </w:rPr>
      </w:pPr>
      <w:r w:rsidRPr="00EF000C">
        <w:rPr>
          <w:rFonts w:ascii="ＭＳ ゴシック" w:eastAsia="ＭＳ ゴシック" w:hAnsi="ＭＳ ゴシック" w:cs="Times New Roman" w:hint="eastAsia"/>
          <w:szCs w:val="21"/>
        </w:rPr>
        <w:t>・</w:t>
      </w:r>
      <w:r w:rsidR="00E707AD">
        <w:rPr>
          <w:rFonts w:ascii="ＭＳ ゴシック" w:eastAsia="ＭＳ ゴシック" w:hAnsi="ＭＳ ゴシック" w:cs="Times New Roman" w:hint="eastAsia"/>
          <w:szCs w:val="21"/>
        </w:rPr>
        <w:t>長根　瞳</w:t>
      </w:r>
      <w:r w:rsidRPr="00EF000C">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256327BF" w14:textId="67F8995C" w:rsidR="00FB758B" w:rsidRDefault="00FB758B" w:rsidP="00E707AD">
      <w:pPr>
        <w:ind w:left="1890" w:hangingChars="900" w:hanging="1890"/>
        <w:rPr>
          <w:rFonts w:ascii="ＭＳ ゴシック" w:eastAsia="ＭＳ ゴシック" w:hAnsi="ＭＳ ゴシック" w:cs="Times New Roman"/>
          <w:szCs w:val="21"/>
        </w:rPr>
      </w:pPr>
    </w:p>
    <w:p w14:paraId="17F9ACEA" w14:textId="77777777" w:rsidR="00EB5213" w:rsidRDefault="00FB758B" w:rsidP="00EB5213">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小山</w:t>
      </w:r>
      <w:r w:rsidRPr="00FB758B">
        <w:rPr>
          <w:rFonts w:ascii="ＭＳ ゴシック" w:eastAsia="ＭＳ ゴシック" w:hAnsi="ＭＳ ゴシック" w:cs="Times New Roman"/>
          <w:szCs w:val="21"/>
        </w:rPr>
        <w:t xml:space="preserve"> 仁</w:t>
      </w:r>
      <w:r>
        <w:rPr>
          <w:rFonts w:ascii="ＭＳ ゴシック" w:eastAsia="ＭＳ ゴシック" w:hAnsi="ＭＳ ゴシック" w:cs="Times New Roman" w:hint="eastAsia"/>
          <w:szCs w:val="21"/>
        </w:rPr>
        <w:t>様～</w:t>
      </w:r>
      <w:r w:rsidR="00EB5213">
        <w:rPr>
          <w:rFonts w:ascii="ＭＳ ゴシック" w:eastAsia="ＭＳ ゴシック" w:hAnsi="ＭＳ ゴシック" w:cs="Times New Roman" w:hint="eastAsia"/>
          <w:szCs w:val="21"/>
        </w:rPr>
        <w:t>精神症状安定し易怒性・粗暴性なく経過。診察中も落ち着いており、主治医指示に</w:t>
      </w:r>
    </w:p>
    <w:p w14:paraId="4720497F" w14:textId="0E02F914" w:rsidR="00FB758B" w:rsidRDefault="00EB5213" w:rsidP="00EB5213">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て</w:t>
      </w:r>
      <w:r w:rsidRPr="00EB5213">
        <w:rPr>
          <w:rFonts w:ascii="ＭＳ ゴシック" w:eastAsia="ＭＳ ゴシック" w:hAnsi="ＭＳ ゴシック" w:cs="Times New Roman"/>
          <w:szCs w:val="21"/>
        </w:rPr>
        <w:t>終日隔離解除となる。</w:t>
      </w:r>
    </w:p>
    <w:p w14:paraId="11253A8F" w14:textId="5C443991" w:rsidR="00FB758B" w:rsidRDefault="00FB758B" w:rsidP="00E707AD">
      <w:pPr>
        <w:ind w:left="1890" w:hangingChars="900" w:hanging="1890"/>
        <w:rPr>
          <w:rFonts w:ascii="ＭＳ ゴシック" w:eastAsia="ＭＳ ゴシック" w:hAnsi="ＭＳ ゴシック" w:cs="Times New Roman"/>
          <w:szCs w:val="21"/>
        </w:rPr>
      </w:pPr>
    </w:p>
    <w:p w14:paraId="406163AA" w14:textId="6840B071"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西舘</w:t>
      </w:r>
      <w:r w:rsidRPr="00FB758B">
        <w:rPr>
          <w:rFonts w:ascii="ＭＳ ゴシック" w:eastAsia="ＭＳ ゴシック" w:hAnsi="ＭＳ ゴシック" w:cs="Times New Roman"/>
          <w:szCs w:val="21"/>
        </w:rPr>
        <w:t xml:space="preserve"> ミネ</w:t>
      </w:r>
      <w:r>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49C8EEBA" w14:textId="3C7B35B4" w:rsidR="00FB758B" w:rsidRDefault="00FB758B" w:rsidP="00E707AD">
      <w:pPr>
        <w:ind w:left="1890" w:hangingChars="900" w:hanging="1890"/>
        <w:rPr>
          <w:rFonts w:ascii="ＭＳ ゴシック" w:eastAsia="ＭＳ ゴシック" w:hAnsi="ＭＳ ゴシック" w:cs="Times New Roman"/>
          <w:szCs w:val="21"/>
        </w:rPr>
      </w:pPr>
    </w:p>
    <w:p w14:paraId="5DC815F4" w14:textId="5DFFD6A0"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北川</w:t>
      </w:r>
      <w:r w:rsidRPr="00FB758B">
        <w:rPr>
          <w:rFonts w:ascii="ＭＳ ゴシック" w:eastAsia="ＭＳ ゴシック" w:hAnsi="ＭＳ ゴシック" w:cs="Times New Roman"/>
          <w:szCs w:val="21"/>
        </w:rPr>
        <w:t xml:space="preserve"> ミドリ</w:t>
      </w:r>
      <w:r>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0F7B5B8D" w14:textId="0A73F0BD" w:rsidR="00FB758B" w:rsidRDefault="00FB758B" w:rsidP="00E707AD">
      <w:pPr>
        <w:ind w:left="1890" w:hangingChars="900" w:hanging="1890"/>
        <w:rPr>
          <w:rFonts w:ascii="ＭＳ ゴシック" w:eastAsia="ＭＳ ゴシック" w:hAnsi="ＭＳ ゴシック" w:cs="Times New Roman"/>
          <w:szCs w:val="21"/>
        </w:rPr>
      </w:pPr>
    </w:p>
    <w:p w14:paraId="1CE74533" w14:textId="6849A4D5"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庭田</w:t>
      </w:r>
      <w:r w:rsidRPr="00FB758B">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0001560A" w:rsidRPr="0001560A">
        <w:rPr>
          <w:rFonts w:ascii="ＭＳ ゴシック" w:eastAsia="ＭＳ ゴシック" w:hAnsi="ＭＳ ゴシック" w:cs="Times New Roman" w:hint="eastAsia"/>
          <w:szCs w:val="21"/>
        </w:rPr>
        <w:t>診察にて術創部の疼痛持続しており、下痢症状が気になると返答あり。主治医指示にて酸化</w:t>
      </w:r>
      <w:r w:rsidR="0001560A" w:rsidRPr="0001560A">
        <w:rPr>
          <w:rFonts w:ascii="ＭＳ ゴシック" w:eastAsia="ＭＳ ゴシック" w:hAnsi="ＭＳ ゴシック" w:cs="Times New Roman"/>
          <w:szCs w:val="21"/>
        </w:rPr>
        <w:t>Mｇ３３０ｍｇ　2 錠（朝夕食後）を1錠（夕食後）へ減量。また排泄状況に応じて本人希望時酸化M</w:t>
      </w:r>
      <w:r w:rsidR="0001560A">
        <w:rPr>
          <w:rFonts w:ascii="ＭＳ ゴシック" w:eastAsia="ＭＳ ゴシック" w:hAnsi="ＭＳ ゴシック" w:cs="Times New Roman" w:hint="eastAsia"/>
          <w:szCs w:val="21"/>
        </w:rPr>
        <w:t>g</w:t>
      </w:r>
      <w:r w:rsidR="0001560A" w:rsidRPr="0001560A">
        <w:rPr>
          <w:rFonts w:ascii="ＭＳ ゴシック" w:eastAsia="ＭＳ ゴシック" w:hAnsi="ＭＳ ゴシック" w:cs="Times New Roman"/>
          <w:szCs w:val="21"/>
        </w:rPr>
        <w:t>除剤可となる。</w:t>
      </w:r>
    </w:p>
    <w:p w14:paraId="50A53DBA" w14:textId="6E3DE33B" w:rsidR="00FB758B" w:rsidRDefault="00FB758B" w:rsidP="00E707AD">
      <w:pPr>
        <w:ind w:left="1890" w:hangingChars="900" w:hanging="1890"/>
        <w:rPr>
          <w:rFonts w:ascii="ＭＳ ゴシック" w:eastAsia="ＭＳ ゴシック" w:hAnsi="ＭＳ ゴシック" w:cs="Times New Roman"/>
          <w:szCs w:val="21"/>
        </w:rPr>
      </w:pPr>
    </w:p>
    <w:p w14:paraId="57434665" w14:textId="321BE927"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袴田</w:t>
      </w:r>
      <w:r w:rsidRPr="00FB758B">
        <w:rPr>
          <w:rFonts w:ascii="ＭＳ ゴシック" w:eastAsia="ＭＳ ゴシック" w:hAnsi="ＭＳ ゴシック" w:cs="Times New Roman"/>
          <w:szCs w:val="21"/>
        </w:rPr>
        <w:t xml:space="preserve"> 裕國</w:t>
      </w:r>
      <w:r>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2914ED92" w14:textId="22EAB070" w:rsidR="00FB758B" w:rsidRDefault="00FB758B" w:rsidP="00E707AD">
      <w:pPr>
        <w:ind w:left="1890" w:hangingChars="900" w:hanging="1890"/>
        <w:rPr>
          <w:rFonts w:ascii="ＭＳ ゴシック" w:eastAsia="ＭＳ ゴシック" w:hAnsi="ＭＳ ゴシック" w:cs="Times New Roman"/>
          <w:szCs w:val="21"/>
        </w:rPr>
      </w:pPr>
    </w:p>
    <w:p w14:paraId="207F8D95" w14:textId="382A6749"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B758B">
        <w:rPr>
          <w:rFonts w:ascii="ＭＳ ゴシック" w:eastAsia="ＭＳ ゴシック" w:hAnsi="ＭＳ ゴシック" w:cs="Times New Roman" w:hint="eastAsia"/>
          <w:szCs w:val="21"/>
        </w:rPr>
        <w:t>沼沢</w:t>
      </w:r>
      <w:r w:rsidRPr="00FB758B">
        <w:rPr>
          <w:rFonts w:ascii="ＭＳ ゴシック" w:eastAsia="ＭＳ ゴシック" w:hAnsi="ＭＳ ゴシック" w:cs="Times New Roman"/>
          <w:szCs w:val="21"/>
        </w:rPr>
        <w:t xml:space="preserve"> 裕子</w:t>
      </w:r>
      <w:r>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6582FEB4" w14:textId="6D723F4A" w:rsidR="00FB758B" w:rsidRDefault="00FB758B" w:rsidP="00E707AD">
      <w:pPr>
        <w:ind w:left="1890" w:hangingChars="900" w:hanging="1890"/>
        <w:rPr>
          <w:rFonts w:ascii="ＭＳ ゴシック" w:eastAsia="ＭＳ ゴシック" w:hAnsi="ＭＳ ゴシック" w:cs="Times New Roman"/>
          <w:szCs w:val="21"/>
        </w:rPr>
      </w:pPr>
    </w:p>
    <w:p w14:paraId="52F2FC68" w14:textId="725E16EA" w:rsidR="00FB758B" w:rsidRDefault="00FB758B" w:rsidP="00E707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5213" w:rsidRPr="00EB5213">
        <w:rPr>
          <w:rFonts w:ascii="ＭＳ ゴシック" w:eastAsia="ＭＳ ゴシック" w:hAnsi="ＭＳ ゴシック" w:cs="Times New Roman" w:hint="eastAsia"/>
          <w:szCs w:val="21"/>
        </w:rPr>
        <w:t>毛利</w:t>
      </w:r>
      <w:r w:rsidR="00EB5213" w:rsidRPr="00EB5213">
        <w:rPr>
          <w:rFonts w:ascii="ＭＳ ゴシック" w:eastAsia="ＭＳ ゴシック" w:hAnsi="ＭＳ ゴシック" w:cs="Times New Roman"/>
          <w:szCs w:val="21"/>
        </w:rPr>
        <w:t xml:space="preserve"> かつ子</w:t>
      </w:r>
      <w:r w:rsidR="00EB5213">
        <w:rPr>
          <w:rFonts w:ascii="ＭＳ ゴシック" w:eastAsia="ＭＳ ゴシック" w:hAnsi="ＭＳ ゴシック" w:cs="Times New Roman" w:hint="eastAsia"/>
          <w:szCs w:val="21"/>
        </w:rPr>
        <w:t>様～</w:t>
      </w:r>
      <w:r w:rsidR="00EB5213" w:rsidRPr="00EB5213">
        <w:rPr>
          <w:rFonts w:ascii="ＭＳ ゴシック" w:eastAsia="ＭＳ ゴシック" w:hAnsi="ＭＳ ゴシック" w:cs="Times New Roman" w:hint="eastAsia"/>
          <w:szCs w:val="21"/>
        </w:rPr>
        <w:t>主治医より処方変更せず経過観察の指示あり。</w:t>
      </w:r>
    </w:p>
    <w:p w14:paraId="11B98CB3" w14:textId="16577AEF" w:rsidR="00EB5213" w:rsidRDefault="00EB5213" w:rsidP="00E707AD">
      <w:pPr>
        <w:ind w:left="1890" w:hangingChars="900" w:hanging="1890"/>
        <w:rPr>
          <w:rFonts w:ascii="ＭＳ ゴシック" w:eastAsia="ＭＳ ゴシック" w:hAnsi="ＭＳ ゴシック" w:cs="Times New Roman"/>
          <w:szCs w:val="21"/>
        </w:rPr>
      </w:pPr>
    </w:p>
    <w:p w14:paraId="3513D660" w14:textId="6D7699EA" w:rsidR="00EB5213" w:rsidRPr="00EF000C" w:rsidRDefault="00EB5213" w:rsidP="00E707AD">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・山舘　祥希様～</w:t>
      </w:r>
      <w:r w:rsidRPr="00EB5213">
        <w:rPr>
          <w:rFonts w:ascii="ＭＳ ゴシック" w:eastAsia="ＭＳ ゴシック" w:hAnsi="ＭＳ ゴシック" w:cs="Times New Roman" w:hint="eastAsia"/>
          <w:szCs w:val="21"/>
        </w:rPr>
        <w:t>診察中退院への不安感訴えなく、表情口調穏やか。主治医より本人の希望通り</w:t>
      </w:r>
      <w:r w:rsidRPr="00EB5213">
        <w:rPr>
          <w:rFonts w:ascii="ＭＳ ゴシック" w:eastAsia="ＭＳ ゴシック" w:hAnsi="ＭＳ ゴシック" w:cs="Times New Roman"/>
          <w:szCs w:val="21"/>
        </w:rPr>
        <w:t>6/26　15：30退院とし、初外来日7/10　11：30～予定となる</w:t>
      </w:r>
      <w:r>
        <w:rPr>
          <w:rFonts w:ascii="ＭＳ ゴシック" w:eastAsia="ＭＳ ゴシック" w:hAnsi="ＭＳ ゴシック" w:cs="Times New Roman" w:hint="eastAsia"/>
          <w:szCs w:val="21"/>
        </w:rPr>
        <w:t>。</w:t>
      </w:r>
    </w:p>
    <w:p w14:paraId="03CF6B3D" w14:textId="4751A57A" w:rsidR="00212029" w:rsidRPr="00212029" w:rsidRDefault="00212029" w:rsidP="00212029">
      <w:pPr>
        <w:rPr>
          <w:rFonts w:ascii="ＭＳ ゴシック" w:eastAsia="ＭＳ ゴシック" w:hAnsi="ＭＳ ゴシック" w:cs="Times New Roman"/>
          <w:szCs w:val="21"/>
        </w:rPr>
      </w:pPr>
    </w:p>
    <w:p w14:paraId="2B652437" w14:textId="5CD262A8" w:rsidR="0069538B" w:rsidRDefault="0069538B"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04048B">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14:paraId="284BE572" w14:textId="77777777" w:rsidR="00FA16DE" w:rsidRPr="00FA16DE" w:rsidRDefault="00FA16DE" w:rsidP="00FA16DE">
      <w:pPr>
        <w:ind w:firstLineChars="100" w:firstLine="210"/>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日　　時：令和</w:t>
      </w:r>
      <w:r w:rsidRPr="00FA16DE">
        <w:rPr>
          <w:rFonts w:ascii="ＭＳ ゴシック" w:eastAsia="ＭＳ ゴシック" w:hAnsi="ＭＳ ゴシック" w:cs="Times New Roman"/>
          <w:szCs w:val="21"/>
        </w:rPr>
        <w:t>7年6月20日　  11:35</w:t>
      </w:r>
    </w:p>
    <w:p w14:paraId="02AE1A43"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氏　　名：大杉　甲介（おおすぎ　こうすけ）様</w:t>
      </w:r>
    </w:p>
    <w:p w14:paraId="6C3239A1"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生年月日：昭和</w:t>
      </w:r>
      <w:r w:rsidRPr="00FA16DE">
        <w:rPr>
          <w:rFonts w:ascii="ＭＳ ゴシック" w:eastAsia="ＭＳ ゴシック" w:hAnsi="ＭＳ ゴシック" w:cs="Times New Roman"/>
          <w:szCs w:val="21"/>
        </w:rPr>
        <w:t>59年2月21日(41歳)</w:t>
      </w:r>
    </w:p>
    <w:p w14:paraId="5DD9C5A8"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病　　名：双極性感情障害、アルコール依存症</w:t>
      </w:r>
    </w:p>
    <w:p w14:paraId="0680ABA8"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性　　別：男性</w:t>
      </w:r>
    </w:p>
    <w:p w14:paraId="1145F58B"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主</w:t>
      </w:r>
      <w:r w:rsidRPr="00FA16DE">
        <w:rPr>
          <w:rFonts w:ascii="ＭＳ ゴシック" w:eastAsia="ＭＳ ゴシック" w:hAnsi="ＭＳ ゴシック" w:cs="Times New Roman"/>
          <w:szCs w:val="21"/>
        </w:rPr>
        <w:t xml:space="preserve"> 治 医：馬渡</w:t>
      </w:r>
      <w:proofErr w:type="spellStart"/>
      <w:r w:rsidRPr="00FA16DE">
        <w:rPr>
          <w:rFonts w:ascii="ＭＳ ゴシック" w:eastAsia="ＭＳ ゴシック" w:hAnsi="ＭＳ ゴシック" w:cs="Times New Roman"/>
          <w:szCs w:val="21"/>
        </w:rPr>
        <w:t>Dr</w:t>
      </w:r>
      <w:proofErr w:type="spellEnd"/>
    </w:p>
    <w:p w14:paraId="43E9A119"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入院形態：任意入院</w:t>
      </w:r>
    </w:p>
    <w:p w14:paraId="74D6207C"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病　　棟：東病棟</w:t>
      </w:r>
      <w:r w:rsidRPr="00FA16DE">
        <w:rPr>
          <w:rFonts w:ascii="ＭＳ ゴシック" w:eastAsia="ＭＳ ゴシック" w:hAnsi="ＭＳ ゴシック" w:cs="Times New Roman"/>
          <w:szCs w:val="21"/>
        </w:rPr>
        <w:t>Dユニット</w:t>
      </w:r>
    </w:p>
    <w:p w14:paraId="55A91E2C" w14:textId="77777777" w:rsidR="00FA16DE" w:rsidRPr="00FA16DE" w:rsidRDefault="00FA16DE" w:rsidP="00FA16DE">
      <w:pPr>
        <w:rPr>
          <w:rFonts w:ascii="ＭＳ ゴシック" w:eastAsia="ＭＳ ゴシック" w:hAnsi="ＭＳ ゴシック" w:cs="Times New Roman"/>
          <w:szCs w:val="21"/>
        </w:rPr>
      </w:pPr>
    </w:p>
    <w:p w14:paraId="53F751D4"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＜経過＞</w:t>
      </w:r>
    </w:p>
    <w:p w14:paraId="520B15AB"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東北町にて両親との</w:t>
      </w:r>
      <w:r w:rsidRPr="00FA16DE">
        <w:rPr>
          <w:rFonts w:ascii="ＭＳ ゴシック" w:eastAsia="ＭＳ ゴシック" w:hAnsi="ＭＳ ゴシック" w:cs="Times New Roman"/>
          <w:szCs w:val="21"/>
        </w:rPr>
        <w:t>3人暮らし。地元の高校を卒業後、東北福祉</w:t>
      </w:r>
    </w:p>
    <w:p w14:paraId="0E4B314B"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大学へ進学。大学卒業後は食品関係の会社に入社。初飲は高校生の</w:t>
      </w:r>
    </w:p>
    <w:p w14:paraId="75AEBA7F"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頃で、社会人になってから習慣的に飲酒するようになった。職場の</w:t>
      </w:r>
    </w:p>
    <w:p w14:paraId="4B359971"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上司からのパワハラなどで、突然気分の落ち込みが生じ、平成</w:t>
      </w:r>
      <w:r w:rsidRPr="00FA16DE">
        <w:rPr>
          <w:rFonts w:ascii="ＭＳ ゴシック" w:eastAsia="ＭＳ ゴシック" w:hAnsi="ＭＳ ゴシック" w:cs="Times New Roman"/>
          <w:szCs w:val="21"/>
        </w:rPr>
        <w:t>23年</w:t>
      </w:r>
    </w:p>
    <w:p w14:paraId="624C4EE7"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8月に仙台市内の精神科病院を受診しうつ病の診断にて治療開始。</w:t>
      </w:r>
    </w:p>
    <w:p w14:paraId="247BDF5E"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平成</w:t>
      </w:r>
      <w:r w:rsidRPr="00FA16DE">
        <w:rPr>
          <w:rFonts w:ascii="ＭＳ ゴシック" w:eastAsia="ＭＳ ゴシック" w:hAnsi="ＭＳ ゴシック" w:cs="Times New Roman"/>
          <w:szCs w:val="21"/>
        </w:rPr>
        <w:t>24年退職を機に帰郷。現在飲酒量は、ストロング9％350mlを2本</w:t>
      </w:r>
    </w:p>
    <w:p w14:paraId="3F34DEC2"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を毎日飲酒。休日は昼頃から飲酒する事もある。断酒を心掛けてい</w:t>
      </w:r>
    </w:p>
    <w:p w14:paraId="6A52887F"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るが、継続できていなかった。現在はうつ病で高松病院に通院して</w:t>
      </w:r>
    </w:p>
    <w:p w14:paraId="7B4B7009"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おり、断酒について相談したところ、当院での専門プログラムを勧</w:t>
      </w:r>
    </w:p>
    <w:p w14:paraId="18160BCC"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められ、令和</w:t>
      </w:r>
      <w:r w:rsidRPr="00FA16DE">
        <w:rPr>
          <w:rFonts w:ascii="ＭＳ ゴシック" w:eastAsia="ＭＳ ゴシック" w:hAnsi="ＭＳ ゴシック" w:cs="Times New Roman"/>
          <w:szCs w:val="21"/>
        </w:rPr>
        <w:t>7年5月30日初診。アルコール依存症治療プログラム実施</w:t>
      </w:r>
    </w:p>
    <w:p w14:paraId="78BE9D79" w14:textId="20CF54C6" w:rsidR="001F3229"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目的のため令和</w:t>
      </w:r>
      <w:r w:rsidRPr="00FA16DE">
        <w:rPr>
          <w:rFonts w:ascii="ＭＳ ゴシック" w:eastAsia="ＭＳ ゴシック" w:hAnsi="ＭＳ ゴシック" w:cs="Times New Roman"/>
          <w:szCs w:val="21"/>
        </w:rPr>
        <w:t>7年6月20日東病棟Dユニットへ任意入院となる。</w:t>
      </w:r>
    </w:p>
    <w:p w14:paraId="6BE8E20C" w14:textId="77777777" w:rsidR="00FA16DE" w:rsidRDefault="00FA16DE" w:rsidP="001F3229">
      <w:pPr>
        <w:rPr>
          <w:rFonts w:ascii="ＭＳ ゴシック" w:eastAsia="ＭＳ ゴシック" w:hAnsi="ＭＳ ゴシック" w:cs="Times New Roman" w:hint="eastAsia"/>
          <w:szCs w:val="21"/>
        </w:rPr>
      </w:pPr>
    </w:p>
    <w:p w14:paraId="3E233FAD" w14:textId="50365A36" w:rsidR="001F3229" w:rsidRDefault="001F3229" w:rsidP="001F32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1F3229">
        <w:rPr>
          <w:rFonts w:ascii="ＭＳ ゴシック" w:eastAsia="ＭＳ ゴシック" w:hAnsi="ＭＳ ゴシック" w:cs="Times New Roman" w:hint="eastAsia"/>
          <w:szCs w:val="21"/>
        </w:rPr>
        <w:t>＞</w:t>
      </w:r>
    </w:p>
    <w:p w14:paraId="5A7A0BA6" w14:textId="0A727895" w:rsidR="00FA16DE" w:rsidRPr="00FA16DE" w:rsidRDefault="00212029" w:rsidP="00FA16DE">
      <w:pPr>
        <w:rPr>
          <w:rFonts w:ascii="ＭＳ ゴシック" w:eastAsia="ＭＳ ゴシック" w:hAnsi="ＭＳ ゴシック" w:cs="Times New Roman"/>
          <w:szCs w:val="21"/>
        </w:rPr>
      </w:pPr>
      <w:r w:rsidRPr="00212029">
        <w:rPr>
          <w:rFonts w:ascii="ＭＳ ゴシック" w:eastAsia="ＭＳ ゴシック" w:hAnsi="ＭＳ ゴシック" w:cs="Times New Roman"/>
          <w:szCs w:val="21"/>
        </w:rPr>
        <w:t xml:space="preserve"> </w:t>
      </w:r>
      <w:r w:rsidR="00FA16DE">
        <w:rPr>
          <w:rFonts w:ascii="ＭＳ ゴシック" w:eastAsia="ＭＳ ゴシック" w:hAnsi="ＭＳ ゴシック" w:cs="Times New Roman" w:hint="eastAsia"/>
          <w:szCs w:val="21"/>
        </w:rPr>
        <w:t xml:space="preserve"> </w:t>
      </w:r>
      <w:r w:rsidR="00FA16DE" w:rsidRPr="00FA16DE">
        <w:rPr>
          <w:rFonts w:ascii="ＭＳ ゴシック" w:eastAsia="ＭＳ ゴシック" w:hAnsi="ＭＳ ゴシック" w:cs="Times New Roman" w:hint="eastAsia"/>
          <w:szCs w:val="21"/>
        </w:rPr>
        <w:t>日　　時：令和</w:t>
      </w:r>
      <w:r w:rsidR="00FA16DE" w:rsidRPr="00FA16DE">
        <w:rPr>
          <w:rFonts w:ascii="ＭＳ ゴシック" w:eastAsia="ＭＳ ゴシック" w:hAnsi="ＭＳ ゴシック" w:cs="Times New Roman"/>
          <w:szCs w:val="21"/>
        </w:rPr>
        <w:t>7年6月20日　  12：25</w:t>
      </w:r>
    </w:p>
    <w:p w14:paraId="171DD2C6"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氏　　名：下村　功一（しもむら　こういち）様</w:t>
      </w:r>
    </w:p>
    <w:p w14:paraId="6E2BA5E2"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生年月日：昭和</w:t>
      </w:r>
      <w:r w:rsidRPr="00FA16DE">
        <w:rPr>
          <w:rFonts w:ascii="ＭＳ ゴシック" w:eastAsia="ＭＳ ゴシック" w:hAnsi="ＭＳ ゴシック" w:cs="Times New Roman"/>
          <w:szCs w:val="21"/>
        </w:rPr>
        <w:t>10年2月12日(90歳)</w:t>
      </w:r>
    </w:p>
    <w:p w14:paraId="1B87B289"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病　　名：認知症</w:t>
      </w:r>
    </w:p>
    <w:p w14:paraId="3FD8E6BF"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性　　別：男性</w:t>
      </w:r>
    </w:p>
    <w:p w14:paraId="7F18F0F8"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主</w:t>
      </w:r>
      <w:r w:rsidRPr="00FA16DE">
        <w:rPr>
          <w:rFonts w:ascii="ＭＳ ゴシック" w:eastAsia="ＭＳ ゴシック" w:hAnsi="ＭＳ ゴシック" w:cs="Times New Roman"/>
          <w:szCs w:val="21"/>
        </w:rPr>
        <w:t xml:space="preserve"> 治 医：馬渡</w:t>
      </w:r>
      <w:proofErr w:type="spellStart"/>
      <w:r w:rsidRPr="00FA16DE">
        <w:rPr>
          <w:rFonts w:ascii="ＭＳ ゴシック" w:eastAsia="ＭＳ ゴシック" w:hAnsi="ＭＳ ゴシック" w:cs="Times New Roman"/>
          <w:szCs w:val="21"/>
        </w:rPr>
        <w:t>Dr</w:t>
      </w:r>
      <w:proofErr w:type="spellEnd"/>
    </w:p>
    <w:p w14:paraId="7AE15426"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入院形態：医療保護入院</w:t>
      </w:r>
    </w:p>
    <w:p w14:paraId="316631F6"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病　　棟：東病棟</w:t>
      </w:r>
      <w:r w:rsidRPr="00FA16DE">
        <w:rPr>
          <w:rFonts w:ascii="ＭＳ ゴシック" w:eastAsia="ＭＳ ゴシック" w:hAnsi="ＭＳ ゴシック" w:cs="Times New Roman"/>
          <w:szCs w:val="21"/>
        </w:rPr>
        <w:t>Cユニット</w:t>
      </w:r>
    </w:p>
    <w:p w14:paraId="38978375" w14:textId="77777777" w:rsidR="00FA16DE" w:rsidRPr="00FA16DE" w:rsidRDefault="00FA16DE" w:rsidP="00FA16DE">
      <w:pPr>
        <w:rPr>
          <w:rFonts w:ascii="ＭＳ ゴシック" w:eastAsia="ＭＳ ゴシック" w:hAnsi="ＭＳ ゴシック" w:cs="Times New Roman"/>
          <w:szCs w:val="21"/>
        </w:rPr>
      </w:pPr>
    </w:p>
    <w:p w14:paraId="279AF839"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＜経過＞</w:t>
      </w:r>
    </w:p>
    <w:p w14:paraId="7F315894"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元々アルツハイマー型認知症や脳梗塞の既往などあり、大里脳神経クリ</w:t>
      </w:r>
    </w:p>
    <w:p w14:paraId="2320169C"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ニックへ通院していた。</w:t>
      </w:r>
      <w:r w:rsidRPr="00FA16DE">
        <w:rPr>
          <w:rFonts w:ascii="ＭＳ ゴシック" w:eastAsia="ＭＳ ゴシック" w:hAnsi="ＭＳ ゴシック" w:cs="Times New Roman"/>
          <w:szCs w:val="21"/>
        </w:rPr>
        <w:t>ADLも問題なく、自宅で生活していた。令和7年</w:t>
      </w:r>
    </w:p>
    <w:p w14:paraId="2110276E"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w:t>
      </w:r>
      <w:r w:rsidRPr="00FA16DE">
        <w:rPr>
          <w:rFonts w:ascii="ＭＳ ゴシック" w:eastAsia="ＭＳ ゴシック" w:hAnsi="ＭＳ ゴシック" w:cs="Times New Roman"/>
          <w:szCs w:val="21"/>
        </w:rPr>
        <w:t>2月24日より体動困難・意識障害を認め、翌25日に八戸市立市民病院へ救</w:t>
      </w:r>
    </w:p>
    <w:p w14:paraId="03C568C1"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急搬送。諸検査を実施し、左内頚動脈閉塞、左中大脳動脈狭窄を認め、</w:t>
      </w:r>
    </w:p>
    <w:p w14:paraId="475053A8"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脳梗塞には至っていないものの、同日より同院へ入院。入院</w:t>
      </w:r>
      <w:r w:rsidRPr="00FA16DE">
        <w:rPr>
          <w:rFonts w:ascii="ＭＳ ゴシック" w:eastAsia="ＭＳ ゴシック" w:hAnsi="ＭＳ ゴシック" w:cs="Times New Roman"/>
          <w:szCs w:val="21"/>
        </w:rPr>
        <w:t>1週間程で</w:t>
      </w:r>
    </w:p>
    <w:p w14:paraId="6FA63FED"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嚥下機能の低下がみられ、食事摂取困難となったため、経管栄養開始と</w:t>
      </w:r>
    </w:p>
    <w:p w14:paraId="57EF5684"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なっている。また、ADLの低下も見られ、歩行は困難となっている。令和</w:t>
      </w:r>
    </w:p>
    <w:p w14:paraId="13D6E3B1"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7年4月3日よりリハビリテーション目的にて、八戸西病院へ転入院。ベッ</w:t>
      </w:r>
    </w:p>
    <w:p w14:paraId="35E9B9B2"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ド上での生活となっており、経管栄養の自己抜去も見られるため、体幹や</w:t>
      </w:r>
    </w:p>
    <w:p w14:paraId="6285A493"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上肢の拘束と両手のミトン使用を行っている。介護抵抗や大声で叫ぶこ</w:t>
      </w:r>
    </w:p>
    <w:p w14:paraId="3C077D1C" w14:textId="77777777" w:rsidR="00FA16DE" w:rsidRPr="00FA16DE"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szCs w:val="21"/>
        </w:rPr>
        <w:t xml:space="preserve">  とや放歌なども見られ、症状改善と環境調整目的にて、当院へ転入院の</w:t>
      </w:r>
    </w:p>
    <w:p w14:paraId="39C1869F" w14:textId="06576F9F" w:rsidR="00E707AD" w:rsidRPr="005B3170" w:rsidRDefault="00FA16DE" w:rsidP="00FA16DE">
      <w:pPr>
        <w:rPr>
          <w:rFonts w:ascii="ＭＳ ゴシック" w:eastAsia="ＭＳ ゴシック" w:hAnsi="ＭＳ ゴシック" w:cs="Times New Roman"/>
          <w:szCs w:val="21"/>
        </w:rPr>
      </w:pPr>
      <w:r w:rsidRPr="00FA16DE">
        <w:rPr>
          <w:rFonts w:ascii="ＭＳ ゴシック" w:eastAsia="ＭＳ ゴシック" w:hAnsi="ＭＳ ゴシック" w:cs="Times New Roman" w:hint="eastAsia"/>
          <w:szCs w:val="21"/>
        </w:rPr>
        <w:t xml:space="preserve">　相談あり。本日東病棟</w:t>
      </w:r>
      <w:r w:rsidRPr="00FA16DE">
        <w:rPr>
          <w:rFonts w:ascii="ＭＳ ゴシック" w:eastAsia="ＭＳ ゴシック" w:hAnsi="ＭＳ ゴシック" w:cs="Times New Roman"/>
          <w:szCs w:val="21"/>
        </w:rPr>
        <w:t>Cユニットへ医療保護入院となる。</w:t>
      </w:r>
    </w:p>
    <w:p w14:paraId="502F9A3D" w14:textId="57F9EAD8" w:rsidR="001F3229" w:rsidRPr="005B3170" w:rsidRDefault="001F3229" w:rsidP="00212029">
      <w:pPr>
        <w:rPr>
          <w:rFonts w:ascii="ＭＳ ゴシック" w:eastAsia="ＭＳ ゴシック" w:hAnsi="ＭＳ ゴシック" w:cs="Times New Roman"/>
          <w:szCs w:val="21"/>
        </w:rPr>
      </w:pPr>
    </w:p>
    <w:sectPr w:rsidR="001F3229" w:rsidRPr="005B31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60A"/>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0031"/>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56A"/>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0E8"/>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2F17"/>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69FB"/>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4713A"/>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630"/>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94B"/>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7AD"/>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622"/>
    <w:rsid w:val="00EA7AEA"/>
    <w:rsid w:val="00EB0357"/>
    <w:rsid w:val="00EB0418"/>
    <w:rsid w:val="00EB043B"/>
    <w:rsid w:val="00EB0BE0"/>
    <w:rsid w:val="00EB0F40"/>
    <w:rsid w:val="00EB0F7D"/>
    <w:rsid w:val="00EB18C4"/>
    <w:rsid w:val="00EB1DD8"/>
    <w:rsid w:val="00EB2A8B"/>
    <w:rsid w:val="00EB3FAE"/>
    <w:rsid w:val="00EB4756"/>
    <w:rsid w:val="00EB4E4A"/>
    <w:rsid w:val="00EB5213"/>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3A3"/>
    <w:rsid w:val="00F9687A"/>
    <w:rsid w:val="00F96BE1"/>
    <w:rsid w:val="00F96C18"/>
    <w:rsid w:val="00F96D80"/>
    <w:rsid w:val="00F9716E"/>
    <w:rsid w:val="00F97A86"/>
    <w:rsid w:val="00F97D27"/>
    <w:rsid w:val="00FA07AD"/>
    <w:rsid w:val="00FA134C"/>
    <w:rsid w:val="00FA15BC"/>
    <w:rsid w:val="00FA16DE"/>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B758B"/>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C9FFB-75CF-47EB-966B-5D36B864D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Pages>
  <Words>466</Words>
  <Characters>2658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cp:revision>
  <cp:lastPrinted>2024-11-26T17:22:00Z</cp:lastPrinted>
  <dcterms:created xsi:type="dcterms:W3CDTF">2025-06-20T01:56:00Z</dcterms:created>
  <dcterms:modified xsi:type="dcterms:W3CDTF">2025-06-20T07:54:00Z</dcterms:modified>
</cp:coreProperties>
</file>