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40348D29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A43164">
        <w:rPr>
          <w:rFonts w:asciiTheme="majorEastAsia" w:eastAsiaTheme="majorEastAsia" w:hAnsiTheme="majorEastAsia" w:hint="eastAsia"/>
          <w:sz w:val="24"/>
        </w:rPr>
        <w:t>19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A43164">
        <w:rPr>
          <w:rFonts w:asciiTheme="majorEastAsia" w:eastAsiaTheme="majorEastAsia" w:hAnsiTheme="majorEastAsia" w:hint="eastAsia"/>
          <w:sz w:val="24"/>
        </w:rPr>
        <w:t>木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A43164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E593E90" w:rsidR="00BF53E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5C180D1C" w:rsidR="00BF53E8" w:rsidRPr="00852BA1" w:rsidRDefault="00FE0490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0CDD9D46" w:rsidR="007F3B66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74D17721" w:rsidR="00824F30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4B724DBB" w:rsidR="00BF53E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57E5E47E" w:rsidR="00BF53E8" w:rsidRPr="00852BA1" w:rsidRDefault="00BF1BA5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07BB819" w:rsidR="00BF53E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4CBEDE97" w:rsidR="00BF53E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599AA401" w:rsidR="00BF53E8" w:rsidRPr="00852BA1" w:rsidRDefault="00BF1BA5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0AC26916" w:rsidR="00BF53E8" w:rsidRPr="009E6448" w:rsidRDefault="00BF1BA5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B786C78" w:rsidR="00415DC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71E52B1C" w:rsidR="00415DC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7A112365" w:rsidR="00BF4439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440AC463" w:rsidR="006D0CF1" w:rsidRPr="00852BA1" w:rsidRDefault="00A4316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193A65EB" w:rsidR="00415DC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78203CF9" w14:textId="284F5A8B" w:rsidR="00415DC8" w:rsidRPr="00852BA1" w:rsidRDefault="00A43164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47E5A094" w:rsidR="00415DC8" w:rsidRPr="00FE0490" w:rsidRDefault="00A43164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A43164"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109F7B0E" w:rsidR="00415DC8" w:rsidRPr="00852BA1" w:rsidRDefault="00A4316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761E6E83" w:rsidR="00415DC8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14F72DD" w:rsidR="00F213A0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211888A8" w:rsidR="00F213A0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vAlign w:val="center"/>
          </w:tcPr>
          <w:p w14:paraId="5181E58D" w14:textId="75F98172" w:rsidR="00F213A0" w:rsidRPr="00BF1BA5" w:rsidRDefault="00A43164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7F5044B6" w14:textId="2E5D73D8" w:rsidR="008E3090" w:rsidRPr="00852BA1" w:rsidRDefault="00A43164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bookmarkStart w:id="0" w:name="_GoBack"/>
            <w:bookmarkEnd w:id="0"/>
          </w:p>
        </w:tc>
        <w:tc>
          <w:tcPr>
            <w:tcW w:w="952" w:type="dxa"/>
            <w:vAlign w:val="center"/>
          </w:tcPr>
          <w:p w14:paraId="4568E8F0" w14:textId="0C850160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BB2B70E" w:rsidR="00F213A0" w:rsidRPr="00852BA1" w:rsidRDefault="00825C1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615D52E2" w:rsidR="00181A8E" w:rsidRPr="00852BA1" w:rsidRDefault="00825C1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F7B5CE4" w14:textId="1B06063F" w:rsidR="002F06BE" w:rsidRDefault="002F06BE" w:rsidP="002F06B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・加藤SGMより～受持ちスタッフが責任を持って</w:t>
      </w:r>
      <w:r w:rsidR="00E96A15">
        <w:rPr>
          <w:rFonts w:ascii="ＭＳ ゴシック" w:eastAsia="ＭＳ ゴシック" w:hAnsi="ＭＳ ゴシック" w:hint="eastAsia"/>
          <w:sz w:val="24"/>
        </w:rPr>
        <w:t>事前に</w:t>
      </w:r>
      <w:r>
        <w:rPr>
          <w:rFonts w:ascii="ＭＳ ゴシック" w:eastAsia="ＭＳ ゴシック" w:hAnsi="ＭＳ ゴシック" w:hint="eastAsia"/>
          <w:sz w:val="24"/>
        </w:rPr>
        <w:t>と退院支援状況、</w:t>
      </w:r>
    </w:p>
    <w:p w14:paraId="36FF1B3A" w14:textId="77777777" w:rsidR="00697EDD" w:rsidRDefault="002F06BE" w:rsidP="00126CA3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退院時処方等の</w:t>
      </w:r>
      <w:r w:rsidR="001056EC">
        <w:rPr>
          <w:rFonts w:ascii="ＭＳ ゴシック" w:eastAsia="ＭＳ ゴシック" w:hAnsi="ＭＳ ゴシック" w:hint="eastAsia"/>
          <w:sz w:val="24"/>
        </w:rPr>
        <w:t>把握、確認</w:t>
      </w:r>
      <w:r w:rsidR="00E96A15">
        <w:rPr>
          <w:rFonts w:ascii="ＭＳ ゴシック" w:eastAsia="ＭＳ ゴシック" w:hAnsi="ＭＳ ゴシック" w:hint="eastAsia"/>
          <w:sz w:val="24"/>
        </w:rPr>
        <w:t>、準備</w:t>
      </w:r>
      <w:r w:rsidR="00697EDD">
        <w:rPr>
          <w:rFonts w:ascii="ＭＳ ゴシック" w:eastAsia="ＭＳ ゴシック" w:hAnsi="ＭＳ ゴシック" w:hint="eastAsia"/>
          <w:sz w:val="24"/>
        </w:rPr>
        <w:t>、書類作成</w:t>
      </w:r>
      <w:r>
        <w:rPr>
          <w:rFonts w:ascii="ＭＳ ゴシック" w:eastAsia="ＭＳ ゴシック" w:hAnsi="ＭＳ ゴシック" w:hint="eastAsia"/>
          <w:sz w:val="24"/>
        </w:rPr>
        <w:t>して下さい。リーダーが</w:t>
      </w:r>
    </w:p>
    <w:p w14:paraId="3B16C823" w14:textId="77777777" w:rsidR="00697EDD" w:rsidRDefault="002F06BE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全て把握するのは困難です。</w:t>
      </w:r>
      <w:r w:rsidR="00320391">
        <w:rPr>
          <w:rFonts w:ascii="ＭＳ ゴシック" w:eastAsia="ＭＳ ゴシック" w:hAnsi="ＭＳ ゴシック" w:hint="eastAsia"/>
          <w:sz w:val="24"/>
        </w:rPr>
        <w:t>訪問調査シートはいったん廃止。受持ち</w:t>
      </w:r>
    </w:p>
    <w:p w14:paraId="4AFFB4F9" w14:textId="77777777" w:rsidR="00697EDD" w:rsidRDefault="00320391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Nsは来週までに</w:t>
      </w:r>
      <w:r w:rsidR="00126CA3">
        <w:rPr>
          <w:rFonts w:ascii="ＭＳ ゴシック" w:eastAsia="ＭＳ ゴシック" w:hAnsi="ＭＳ ゴシック" w:hint="eastAsia"/>
          <w:sz w:val="24"/>
        </w:rPr>
        <w:t>退院支援が進んでいる方の</w:t>
      </w:r>
      <w:r>
        <w:rPr>
          <w:rFonts w:ascii="ＭＳ ゴシック" w:eastAsia="ＭＳ ゴシック" w:hAnsi="ＭＳ ゴシック" w:hint="eastAsia"/>
          <w:sz w:val="24"/>
        </w:rPr>
        <w:t>「退院時サマリ2</w:t>
      </w:r>
      <w:r w:rsidR="00697EDD">
        <w:rPr>
          <w:rFonts w:ascii="ＭＳ ゴシック" w:eastAsia="ＭＳ ゴシック" w:hAnsi="ＭＳ ゴシック" w:hint="eastAsia"/>
          <w:sz w:val="24"/>
        </w:rPr>
        <w:t>」を作成し</w:t>
      </w:r>
    </w:p>
    <w:p w14:paraId="39A0BD05" w14:textId="77777777" w:rsidR="00697EDD" w:rsidRDefault="00320391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コメントに</w:t>
      </w:r>
      <w:r w:rsidR="00227422">
        <w:rPr>
          <w:rFonts w:ascii="ＭＳ ゴシック" w:eastAsia="ＭＳ ゴシック" w:hAnsi="ＭＳ ゴシック" w:hint="eastAsia"/>
          <w:sz w:val="24"/>
        </w:rPr>
        <w:t>〇月〇日時点と記載。</w:t>
      </w:r>
      <w:r w:rsidR="00DD6E93">
        <w:rPr>
          <w:rFonts w:ascii="ＭＳ ゴシック" w:eastAsia="ＭＳ ゴシック" w:hAnsi="ＭＳ ゴシック" w:hint="eastAsia"/>
          <w:sz w:val="24"/>
        </w:rPr>
        <w:t>JGM等</w:t>
      </w:r>
      <w:r>
        <w:rPr>
          <w:rFonts w:ascii="ＭＳ ゴシック" w:eastAsia="ＭＳ ゴシック" w:hAnsi="ＭＳ ゴシック" w:hint="eastAsia"/>
          <w:sz w:val="24"/>
        </w:rPr>
        <w:t>スタッフが確認したら日付の</w:t>
      </w:r>
    </w:p>
    <w:p w14:paraId="4825DE6F" w14:textId="25BB5046" w:rsidR="00320391" w:rsidRDefault="00320391" w:rsidP="00697EDD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更新</w:t>
      </w:r>
      <w:r w:rsidR="00DD6E93">
        <w:rPr>
          <w:rFonts w:ascii="ＭＳ ゴシック" w:eastAsia="ＭＳ ゴシック" w:hAnsi="ＭＳ ゴシック" w:hint="eastAsia"/>
          <w:sz w:val="24"/>
        </w:rPr>
        <w:t>していく。情報は常に最新にして下さい。</w:t>
      </w:r>
    </w:p>
    <w:p w14:paraId="0BB60D4C" w14:textId="04CF5CE2" w:rsidR="00233D1F" w:rsidRDefault="00233D1F" w:rsidP="00233D1F">
      <w:pPr>
        <w:rPr>
          <w:rFonts w:ascii="ＭＳ ゴシック" w:eastAsia="ＭＳ ゴシック" w:hAnsi="ＭＳ ゴシック"/>
          <w:sz w:val="24"/>
        </w:rPr>
      </w:pPr>
    </w:p>
    <w:p w14:paraId="68ABBE75" w14:textId="3DC43DAD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</w:t>
      </w: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ユニット移動＞</w:t>
      </w:r>
    </w:p>
    <w:p w14:paraId="1FB68A70" w14:textId="77777777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・椛本　松雄様　～A114　→B103</w:t>
      </w:r>
    </w:p>
    <w:p w14:paraId="38E9AECC" w14:textId="77777777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・松原　義壽様　～C205　→A114</w:t>
      </w:r>
    </w:p>
    <w:p w14:paraId="77E3A637" w14:textId="77777777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・大井　幸夫様　～B103　→C205</w:t>
      </w:r>
    </w:p>
    <w:p w14:paraId="736C9193" w14:textId="77777777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・石ケ森　泰子様～A113　→B101</w:t>
      </w:r>
    </w:p>
    <w:p w14:paraId="1F6EF8DA" w14:textId="77777777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14:paraId="7F4D88E0" w14:textId="77777777" w:rsidR="004E74A4" w:rsidRPr="004E74A4" w:rsidRDefault="004E74A4" w:rsidP="004E74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4E74A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・上野　揚子様　～B101　→B102</w:t>
      </w:r>
    </w:p>
    <w:p w14:paraId="1CA00B7D" w14:textId="0ADC6417" w:rsidR="004E74A4" w:rsidRDefault="004E74A4" w:rsidP="00170027">
      <w:pPr>
        <w:rPr>
          <w:rFonts w:ascii="ＭＳ ゴシック" w:eastAsia="ＭＳ ゴシック" w:hAnsi="ＭＳ ゴシック" w:hint="eastAsia"/>
          <w:sz w:val="24"/>
        </w:rPr>
      </w:pPr>
    </w:p>
    <w:p w14:paraId="5A7B378A" w14:textId="6A84D776" w:rsidR="003A0A46" w:rsidRPr="00472D94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430347C0" w14:textId="6F0AE04E" w:rsidR="00170027" w:rsidRDefault="00170027" w:rsidP="006928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・押川　トヨ様～14：00　GH「南寿の里」へ</w:t>
      </w:r>
      <w:r w:rsidRPr="00170027">
        <w:rPr>
          <w:rFonts w:ascii="ＭＳ ゴシック" w:eastAsia="ＭＳ ゴシック" w:hAnsi="ＭＳ ゴシック" w:hint="eastAsia"/>
          <w:sz w:val="24"/>
        </w:rPr>
        <w:t>退院。</w:t>
      </w:r>
    </w:p>
    <w:p w14:paraId="29821CED" w14:textId="77777777" w:rsidR="00170027" w:rsidRDefault="00170027" w:rsidP="006928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AE76C3" w14:textId="623171EA" w:rsidR="006C68FA" w:rsidRDefault="006C68FA" w:rsidP="006928B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・白坂　イト様～週末指示：血糖値80mg/dl以下で昼の決め打ち</w:t>
      </w:r>
      <w:r w:rsidR="00170027">
        <w:rPr>
          <w:rFonts w:ascii="ＭＳ ゴシック" w:eastAsia="ＭＳ ゴシック" w:hAnsi="ＭＳ ゴシック" w:hint="eastAsia"/>
          <w:sz w:val="24"/>
        </w:rPr>
        <w:t>アピドラ中止を。</w:t>
      </w:r>
    </w:p>
    <w:p w14:paraId="2027CE12" w14:textId="3B24EDD7" w:rsidR="005A50AA" w:rsidRDefault="005A50AA" w:rsidP="005A50AA">
      <w:pPr>
        <w:rPr>
          <w:rFonts w:ascii="ＭＳ ゴシック" w:eastAsia="ＭＳ ゴシック" w:hAnsi="ＭＳ ゴシック" w:hint="eastAsia"/>
          <w:sz w:val="24"/>
        </w:rPr>
      </w:pPr>
    </w:p>
    <w:p w14:paraId="4516C3DA" w14:textId="3A839C46" w:rsidR="009F34BC" w:rsidRDefault="000F19E3" w:rsidP="00F221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</w:t>
      </w:r>
      <w:r w:rsidR="00442996" w:rsidRPr="000F19E3">
        <w:rPr>
          <w:rFonts w:ascii="ＭＳ ゴシック" w:eastAsia="ＭＳ ゴシック" w:hAnsi="ＭＳ ゴシック" w:hint="eastAsia"/>
          <w:sz w:val="24"/>
        </w:rPr>
        <w:t>様～</w:t>
      </w:r>
      <w:r w:rsidR="009F34BC">
        <w:rPr>
          <w:rFonts w:ascii="ＭＳ ゴシック" w:eastAsia="ＭＳ ゴシック" w:hAnsi="ＭＳ ゴシック" w:hint="eastAsia"/>
          <w:sz w:val="24"/>
        </w:rPr>
        <w:t>本朝より発熱、痰鳴、酸素飽和度低下。肺炎疑いとして治療、補液・スルバシリン開始。採血実施、週明け確認予定。</w:t>
      </w:r>
    </w:p>
    <w:p w14:paraId="390E300A" w14:textId="6AA13262" w:rsidR="00F221C1" w:rsidRPr="00EF2079" w:rsidRDefault="009F34BC" w:rsidP="009F34B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酸素飽和度94％キープで酸素投与指示。</w:t>
      </w:r>
    </w:p>
    <w:p w14:paraId="24DFA0FC" w14:textId="660F054A" w:rsidR="008C2040" w:rsidRPr="006050DA" w:rsidRDefault="008C2040" w:rsidP="009F34BC">
      <w:pPr>
        <w:rPr>
          <w:rFonts w:ascii="ＭＳ ゴシック" w:eastAsia="ＭＳ ゴシック" w:hAnsi="ＭＳ ゴシック" w:hint="eastAsia"/>
          <w:sz w:val="24"/>
        </w:rPr>
      </w:pPr>
    </w:p>
    <w:p w14:paraId="39C773E3" w14:textId="37C6C74E" w:rsidR="009F34BC" w:rsidRDefault="00F221C1" w:rsidP="009F34B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46A98">
        <w:rPr>
          <w:rFonts w:ascii="ＭＳ ゴシック" w:eastAsia="ＭＳ ゴシック" w:hAnsi="ＭＳ ゴシック" w:hint="eastAsia"/>
          <w:sz w:val="24"/>
        </w:rPr>
        <w:t xml:space="preserve">・松原　</w:t>
      </w:r>
      <w:r w:rsidRPr="00046A98">
        <w:rPr>
          <w:rFonts w:ascii="ＭＳ ゴシック" w:eastAsia="ＭＳ ゴシック" w:hAnsi="ＭＳ ゴシック"/>
          <w:color w:val="000000"/>
          <w:spacing w:val="8"/>
          <w:sz w:val="24"/>
        </w:rPr>
        <w:t>義壽</w:t>
      </w:r>
      <w:r w:rsidRPr="00046A9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9F34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38.0℃台の発熱あり、補液3本、セフトリアキソン点滴指示。酸素飽和度90％維持で酸素投与可能、ミトン可。</w:t>
      </w:r>
    </w:p>
    <w:p w14:paraId="6E9B77CC" w14:textId="77777777" w:rsidR="00065CAF" w:rsidRDefault="009F34BC" w:rsidP="009F34BC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 家族連絡、</w:t>
      </w:r>
      <w:r w:rsidR="00065CA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急変時DNAR意向あり。臨終期には出来る限りで</w:t>
      </w:r>
    </w:p>
    <w:p w14:paraId="5FD8DF10" w14:textId="492D6C2B" w:rsidR="009F34BC" w:rsidRPr="009F34BC" w:rsidRDefault="00065CAF" w:rsidP="00065CAF">
      <w:pPr>
        <w:ind w:leftChars="800" w:left="1680" w:firstLineChars="100" w:firstLine="256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連絡希望あり、間に合わない場合は死亡後の連絡を了承。</w:t>
      </w:r>
    </w:p>
    <w:p w14:paraId="5F371F8A" w14:textId="6C5C5CB6" w:rsidR="008C2040" w:rsidRPr="008364F6" w:rsidRDefault="008C2040" w:rsidP="008C2040">
      <w:pPr>
        <w:rPr>
          <w:rFonts w:ascii="ＭＳ ゴシック" w:eastAsia="ＭＳ ゴシック" w:hAnsi="ＭＳ ゴシック"/>
          <w:spacing w:val="8"/>
          <w:sz w:val="24"/>
        </w:rPr>
      </w:pPr>
    </w:p>
    <w:p w14:paraId="7CA5F9BB" w14:textId="77777777" w:rsidR="008364F6" w:rsidRPr="008364F6" w:rsidRDefault="008364F6" w:rsidP="008C2040">
      <w:pPr>
        <w:rPr>
          <w:rFonts w:ascii="ＭＳ ゴシック" w:eastAsia="ＭＳ ゴシック" w:hAnsi="ＭＳ ゴシック"/>
          <w:spacing w:val="8"/>
          <w:sz w:val="24"/>
        </w:rPr>
      </w:pPr>
      <w:r w:rsidRPr="008364F6">
        <w:rPr>
          <w:rFonts w:ascii="ＭＳ ゴシック" w:eastAsia="ＭＳ ゴシック" w:hAnsi="ＭＳ ゴシック" w:hint="eastAsia"/>
          <w:spacing w:val="8"/>
          <w:sz w:val="24"/>
        </w:rPr>
        <w:t>・椛本　松雄様～蘇生処置希望について再確認指示あり。家族へTEL、意思</w:t>
      </w:r>
    </w:p>
    <w:p w14:paraId="30AEBCD1" w14:textId="77777777" w:rsidR="008364F6" w:rsidRPr="008364F6" w:rsidRDefault="008364F6" w:rsidP="008364F6">
      <w:pPr>
        <w:ind w:firstLineChars="700" w:firstLine="1792"/>
        <w:rPr>
          <w:rFonts w:ascii="ＭＳ ゴシック" w:eastAsia="ＭＳ ゴシック" w:hAnsi="ＭＳ ゴシック"/>
          <w:spacing w:val="8"/>
          <w:sz w:val="24"/>
        </w:rPr>
      </w:pPr>
      <w:r w:rsidRPr="008364F6">
        <w:rPr>
          <w:rFonts w:ascii="ＭＳ ゴシック" w:eastAsia="ＭＳ ゴシック" w:hAnsi="ＭＳ ゴシック" w:hint="eastAsia"/>
          <w:spacing w:val="8"/>
          <w:sz w:val="24"/>
        </w:rPr>
        <w:t>の所見伝えて、改めて急変時DNARの意向確認した。</w:t>
      </w:r>
    </w:p>
    <w:p w14:paraId="2E5DAEF3" w14:textId="5C151AB7" w:rsidR="008364F6" w:rsidRPr="008364F6" w:rsidRDefault="008364F6" w:rsidP="008364F6">
      <w:pPr>
        <w:ind w:firstLineChars="700" w:firstLine="1792"/>
        <w:rPr>
          <w:rFonts w:ascii="ＭＳ ゴシック" w:eastAsia="ＭＳ ゴシック" w:hAnsi="ＭＳ ゴシック" w:hint="eastAsia"/>
          <w:spacing w:val="8"/>
          <w:sz w:val="24"/>
        </w:rPr>
      </w:pPr>
      <w:r w:rsidRPr="008364F6">
        <w:rPr>
          <w:rFonts w:ascii="ＭＳ ゴシック" w:eastAsia="ＭＳ ゴシック" w:hAnsi="ＭＳ ゴシック" w:hint="eastAsia"/>
          <w:spacing w:val="8"/>
          <w:sz w:val="24"/>
        </w:rPr>
        <w:t>臨終期への関わりとして、面会を勧め調整後連絡ある予定。</w:t>
      </w:r>
    </w:p>
    <w:p w14:paraId="2CDF3BEB" w14:textId="77777777" w:rsidR="008364F6" w:rsidRPr="00812CA1" w:rsidRDefault="008364F6" w:rsidP="008C2040">
      <w:pPr>
        <w:rPr>
          <w:rFonts w:ascii="ＭＳ ゴシック" w:eastAsia="ＭＳ ゴシック" w:hAnsi="ＭＳ ゴシック" w:hint="eastAsia"/>
          <w:color w:val="FF0000"/>
          <w:spacing w:val="8"/>
          <w:sz w:val="24"/>
        </w:rPr>
      </w:pPr>
    </w:p>
    <w:p w14:paraId="1A7A3756" w14:textId="3DA23B8C" w:rsidR="00812CA1" w:rsidRPr="002126BA" w:rsidRDefault="00812CA1" w:rsidP="00065CAF">
      <w:pPr>
        <w:ind w:left="1920" w:hangingChars="800" w:hanging="1920"/>
        <w:rPr>
          <w:rFonts w:ascii="ＭＳ ゴシック" w:eastAsia="ＭＳ ゴシック" w:hAnsi="ＭＳ ゴシック"/>
          <w:spacing w:val="8"/>
          <w:sz w:val="24"/>
        </w:rPr>
      </w:pPr>
      <w:r w:rsidRPr="00812CA1">
        <w:rPr>
          <w:rFonts w:ascii="ＭＳ ゴシック" w:eastAsia="ＭＳ ゴシック" w:hAnsi="ＭＳ ゴシック" w:hint="eastAsia"/>
          <w:sz w:val="24"/>
        </w:rPr>
        <w:t>・</w:t>
      </w:r>
      <w:r w:rsidRPr="00812CA1">
        <w:rPr>
          <w:rFonts w:ascii="ＭＳ ゴシック" w:eastAsia="ＭＳ ゴシック" w:hAnsi="ＭＳ ゴシック"/>
          <w:color w:val="000000"/>
          <w:spacing w:val="8"/>
          <w:sz w:val="24"/>
        </w:rPr>
        <w:t>橋本 朋子</w:t>
      </w:r>
      <w:r w:rsidRPr="00812CA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065CA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主治医へ紹介状作成を依頼。退院後のフォローは内科・精神科生協診療所フォローで良いと指示あり、PSWを通してケアマネと連絡中。</w:t>
      </w:r>
    </w:p>
    <w:p w14:paraId="2CDBF7E4" w14:textId="29E78690" w:rsidR="006050DA" w:rsidRPr="006050DA" w:rsidRDefault="006050DA" w:rsidP="003A0A4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2F77DBE" w14:textId="77777777" w:rsidR="008364F6" w:rsidRDefault="008364F6" w:rsidP="008364F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榮喜様～本朝より発熱あり。</w:t>
      </w:r>
      <w:r w:rsidRPr="008364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検査結果から肺炎・尿路感染症疑い。</w:t>
      </w:r>
    </w:p>
    <w:p w14:paraId="255DA8E5" w14:textId="4B9FD975" w:rsidR="008364F6" w:rsidRPr="008364F6" w:rsidRDefault="008364F6" w:rsidP="008364F6">
      <w:pPr>
        <w:ind w:firstLineChars="700" w:firstLine="1792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 w:rsidRPr="008364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痰培養実施後に本日～セフトリアキソン点滴開始指示。</w:t>
      </w:r>
    </w:p>
    <w:p w14:paraId="2E01A940" w14:textId="666FDC1E" w:rsidR="008364F6" w:rsidRPr="008364F6" w:rsidRDefault="008364F6" w:rsidP="008364F6">
      <w:pPr>
        <w:ind w:firstLineChars="700" w:firstLine="1792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●</w:t>
      </w:r>
      <w:r w:rsidRPr="008364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本日採取した痰培養検体は、6/20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まで冷所保存して提出を</w:t>
      </w:r>
    </w:p>
    <w:p w14:paraId="379FBB90" w14:textId="77777777" w:rsidR="008364F6" w:rsidRDefault="008364F6" w:rsidP="003A0A46">
      <w:pPr>
        <w:rPr>
          <w:rFonts w:ascii="ＭＳ ゴシック" w:eastAsia="ＭＳ ゴシック" w:hAnsi="ＭＳ ゴシック"/>
          <w:sz w:val="24"/>
        </w:rPr>
      </w:pPr>
    </w:p>
    <w:p w14:paraId="6449EF81" w14:textId="77777777" w:rsidR="00212923" w:rsidRDefault="00212923" w:rsidP="002129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・富田　昭美様～家族より</w:t>
      </w:r>
      <w:r w:rsidRPr="00212923">
        <w:rPr>
          <w:rFonts w:ascii="ＭＳ ゴシック" w:eastAsia="ＭＳ ゴシック" w:hAnsi="ＭＳ ゴシック" w:hint="eastAsia"/>
          <w:sz w:val="24"/>
        </w:rPr>
        <w:t>主治医面談</w:t>
      </w:r>
      <w:r>
        <w:rPr>
          <w:rFonts w:ascii="ＭＳ ゴシック" w:eastAsia="ＭＳ ゴシック" w:hAnsi="ＭＳ ゴシック" w:hint="eastAsia"/>
          <w:sz w:val="24"/>
        </w:rPr>
        <w:t>・退院支援相談希望</w:t>
      </w:r>
      <w:r w:rsidRPr="00212923">
        <w:rPr>
          <w:rFonts w:ascii="ＭＳ ゴシック" w:eastAsia="ＭＳ ゴシック" w:hAnsi="ＭＳ ゴシック" w:hint="eastAsia"/>
          <w:sz w:val="24"/>
        </w:rPr>
        <w:t>あり。7/1　14：00面</w:t>
      </w:r>
    </w:p>
    <w:p w14:paraId="76F53050" w14:textId="58BA5E40" w:rsidR="00212923" w:rsidRDefault="00212923" w:rsidP="00212923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212923">
        <w:rPr>
          <w:rFonts w:ascii="ＭＳ ゴシック" w:eastAsia="ＭＳ ゴシック" w:hAnsi="ＭＳ ゴシック" w:hint="eastAsia"/>
          <w:sz w:val="24"/>
        </w:rPr>
        <w:t>会</w:t>
      </w:r>
      <w:r>
        <w:rPr>
          <w:rFonts w:ascii="ＭＳ ゴシック" w:eastAsia="ＭＳ ゴシック" w:hAnsi="ＭＳ ゴシック" w:hint="eastAsia"/>
          <w:sz w:val="24"/>
        </w:rPr>
        <w:t>後、</w:t>
      </w:r>
      <w:r w:rsidRPr="00212923">
        <w:rPr>
          <w:rFonts w:ascii="ＭＳ ゴシック" w:eastAsia="ＭＳ ゴシック" w:hAnsi="ＭＳ ゴシック" w:hint="eastAsia"/>
          <w:sz w:val="24"/>
        </w:rPr>
        <w:t>14：30　南B</w:t>
      </w:r>
      <w:r>
        <w:rPr>
          <w:rFonts w:ascii="ＭＳ ゴシック" w:eastAsia="ＭＳ ゴシック" w:hAnsi="ＭＳ ゴシック" w:hint="eastAsia"/>
          <w:sz w:val="24"/>
        </w:rPr>
        <w:t>ステーションにて主治医面談（</w:t>
      </w:r>
      <w:r w:rsidRPr="00212923">
        <w:rPr>
          <w:rFonts w:ascii="ＭＳ ゴシック" w:eastAsia="ＭＳ ゴシック" w:hAnsi="ＭＳ ゴシック" w:hint="eastAsia"/>
          <w:sz w:val="24"/>
        </w:rPr>
        <w:t>大川PSW同席）。</w:t>
      </w:r>
    </w:p>
    <w:p w14:paraId="1D2166CB" w14:textId="28BBB962" w:rsidR="00212923" w:rsidRDefault="00212923" w:rsidP="00212923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司法書士同席希望あり、</w:t>
      </w:r>
      <w:r w:rsidRPr="00212923">
        <w:rPr>
          <w:rFonts w:ascii="ＭＳ ゴシック" w:eastAsia="ＭＳ ゴシック" w:hAnsi="ＭＳ ゴシック" w:hint="eastAsia"/>
          <w:sz w:val="24"/>
        </w:rPr>
        <w:t>相続の手続き</w:t>
      </w:r>
      <w:r>
        <w:rPr>
          <w:rFonts w:ascii="ＭＳ ゴシック" w:eastAsia="ＭＳ ゴシック" w:hAnsi="ＭＳ ゴシック" w:hint="eastAsia"/>
          <w:sz w:val="24"/>
        </w:rPr>
        <w:t>もする</w:t>
      </w:r>
      <w:r w:rsidRPr="00212923">
        <w:rPr>
          <w:rFonts w:ascii="ＭＳ ゴシック" w:eastAsia="ＭＳ ゴシック" w:hAnsi="ＭＳ ゴシック" w:hint="eastAsia"/>
          <w:sz w:val="24"/>
        </w:rPr>
        <w:t>。</w:t>
      </w:r>
    </w:p>
    <w:p w14:paraId="04369A7C" w14:textId="77777777" w:rsidR="00212923" w:rsidRDefault="00212923" w:rsidP="003A0A46">
      <w:pPr>
        <w:rPr>
          <w:rFonts w:ascii="ＭＳ ゴシック" w:eastAsia="ＭＳ ゴシック" w:hAnsi="ＭＳ ゴシック"/>
          <w:sz w:val="24"/>
        </w:rPr>
      </w:pPr>
    </w:p>
    <w:p w14:paraId="0290A285" w14:textId="25713CCF" w:rsidR="006C68FA" w:rsidRDefault="006C68FA" w:rsidP="003A0A4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友子様～入口付近にいる時は、出て行こうとする事あり。注意を。</w:t>
      </w:r>
    </w:p>
    <w:p w14:paraId="74492C9F" w14:textId="127B2462" w:rsidR="006C68FA" w:rsidRDefault="006C68FA" w:rsidP="003A0A46">
      <w:pPr>
        <w:rPr>
          <w:rFonts w:ascii="ＭＳ ゴシック" w:eastAsia="ＭＳ ゴシック" w:hAnsi="ＭＳ ゴシック"/>
          <w:sz w:val="24"/>
        </w:rPr>
      </w:pPr>
    </w:p>
    <w:p w14:paraId="672EDDE5" w14:textId="77777777" w:rsidR="008364F6" w:rsidRDefault="008364F6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・北向　松男様～南山苑申し込もうとしたが、介護保険の書類なく再発行手続き</w:t>
      </w:r>
    </w:p>
    <w:p w14:paraId="192F8B29" w14:textId="29B03004" w:rsidR="008364F6" w:rsidRDefault="008364F6" w:rsidP="008364F6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してからとなる。</w:t>
      </w:r>
    </w:p>
    <w:p w14:paraId="7F9A99A1" w14:textId="357E605D" w:rsidR="008364F6" w:rsidRDefault="008364F6" w:rsidP="003A0A46">
      <w:pPr>
        <w:rPr>
          <w:rFonts w:ascii="ＭＳ ゴシック" w:eastAsia="ＭＳ ゴシック" w:hAnsi="ＭＳ ゴシック" w:hint="eastAsia"/>
          <w:sz w:val="24"/>
        </w:rPr>
      </w:pPr>
    </w:p>
    <w:p w14:paraId="4C43AC2C" w14:textId="4CF3310E" w:rsidR="008364F6" w:rsidRDefault="008364F6" w:rsidP="003A0A46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・二羽　慎様～6/23他科受診外出許可を、主治医不在のため柞木田Drより頂く。</w:t>
      </w:r>
    </w:p>
    <w:p w14:paraId="7DE6A42C" w14:textId="77777777" w:rsidR="008364F6" w:rsidRPr="008364F6" w:rsidRDefault="008364F6" w:rsidP="003A0A46">
      <w:pPr>
        <w:rPr>
          <w:rFonts w:ascii="ＭＳ ゴシック" w:eastAsia="ＭＳ ゴシック" w:hAnsi="ＭＳ ゴシック" w:hint="eastAsia"/>
          <w:sz w:val="24"/>
        </w:rPr>
      </w:pPr>
    </w:p>
    <w:p w14:paraId="19915AB5" w14:textId="77777777" w:rsidR="00065CAF" w:rsidRDefault="00065CAF" w:rsidP="00065CA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24A9326" w14:textId="40D72ACA" w:rsidR="00065CAF" w:rsidRPr="00472D94" w:rsidRDefault="00065CAF" w:rsidP="00065CAF">
      <w:pPr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・</w:t>
      </w:r>
      <w:r w:rsidRPr="00472D94">
        <w:rPr>
          <w:rFonts w:ascii="ＭＳ ゴシック" w:eastAsia="ＭＳ ゴシック" w:hAnsi="ＭＳ ゴシック"/>
          <w:color w:val="000000"/>
          <w:spacing w:val="8"/>
          <w:sz w:val="24"/>
        </w:rPr>
        <w:t>大井 幸夫</w:t>
      </w:r>
      <w:r w:rsidRPr="00472D94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本日～さらに食上げ、全トロミミキサー食へ。</w:t>
      </w:r>
    </w:p>
    <w:p w14:paraId="2FA607C1" w14:textId="0F843A8D" w:rsidR="00065CAF" w:rsidRPr="00065CAF" w:rsidRDefault="00065CAF" w:rsidP="003A0A46">
      <w:pPr>
        <w:rPr>
          <w:rFonts w:ascii="ＭＳ ゴシック" w:eastAsia="ＭＳ ゴシック" w:hAnsi="ＭＳ ゴシック"/>
          <w:sz w:val="24"/>
        </w:rPr>
      </w:pPr>
    </w:p>
    <w:p w14:paraId="5EC6F8FB" w14:textId="05CCB7E9" w:rsidR="00065CAF" w:rsidRDefault="00065CAF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義壽様～食事摂取困難あり、ミキサー全トロミへ変更。</w:t>
      </w:r>
    </w:p>
    <w:p w14:paraId="19B80EEF" w14:textId="45219D86" w:rsidR="00065CAF" w:rsidRDefault="00065CAF" w:rsidP="003A0A46">
      <w:pPr>
        <w:rPr>
          <w:rFonts w:ascii="ＭＳ ゴシック" w:eastAsia="ＭＳ ゴシック" w:hAnsi="ＭＳ ゴシック"/>
          <w:sz w:val="24"/>
        </w:rPr>
      </w:pPr>
    </w:p>
    <w:p w14:paraId="6A59FB23" w14:textId="7BDD16AD" w:rsidR="00065CAF" w:rsidRDefault="00065CAF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タツ子様～うまく嚥下できない。ハーフ食エンジョイゼリーへ変更。</w:t>
      </w:r>
    </w:p>
    <w:p w14:paraId="591F2BDF" w14:textId="77777777" w:rsidR="00065CAF" w:rsidRPr="001D3CEC" w:rsidRDefault="00065CAF" w:rsidP="003A0A46">
      <w:pPr>
        <w:rPr>
          <w:rFonts w:ascii="ＭＳ ゴシック" w:eastAsia="ＭＳ ゴシック" w:hAnsi="ＭＳ ゴシック" w:hint="eastAsia"/>
          <w:sz w:val="24"/>
        </w:rPr>
      </w:pPr>
    </w:p>
    <w:p w14:paraId="41769856" w14:textId="77777777" w:rsidR="00170027" w:rsidRDefault="00170027" w:rsidP="001700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7DBEEBA3" w14:textId="77777777" w:rsidR="00170027" w:rsidRDefault="00170027" w:rsidP="001700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のり子様～創部テラマイ→イソジンシュガーへ変更。</w:t>
      </w:r>
    </w:p>
    <w:p w14:paraId="2062C899" w14:textId="77777777" w:rsidR="00170027" w:rsidRDefault="00170027" w:rsidP="001700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8B65D24" w14:textId="77777777" w:rsidR="00170027" w:rsidRDefault="00170027" w:rsidP="001700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義雄様～背部に湿疹掻痒感あり。タベジール内服、デルモゾール塗布。</w:t>
      </w:r>
    </w:p>
    <w:p w14:paraId="571FF376" w14:textId="77777777" w:rsidR="00170027" w:rsidRDefault="00170027" w:rsidP="0017002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FCBD758" w14:textId="77777777" w:rsidR="00170027" w:rsidRDefault="00170027" w:rsidP="00170027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・白坂　リエ様～殿裂部ただれ+周囲化膿疹あり、エキザルベ処方。</w:t>
      </w:r>
    </w:p>
    <w:p w14:paraId="4A11573C" w14:textId="77777777" w:rsidR="00170027" w:rsidRDefault="00170027" w:rsidP="00170027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他同前処置。</w:t>
      </w:r>
    </w:p>
    <w:p w14:paraId="517CF2AC" w14:textId="128FBDD6" w:rsidR="00170027" w:rsidRDefault="00170027" w:rsidP="003A0A46">
      <w:pPr>
        <w:rPr>
          <w:rFonts w:ascii="ＭＳ ゴシック" w:eastAsia="ＭＳ ゴシック" w:hAnsi="ＭＳ ゴシック" w:hint="eastAsia"/>
          <w:sz w:val="24"/>
        </w:rPr>
      </w:pPr>
    </w:p>
    <w:p w14:paraId="248C314A" w14:textId="5041E701" w:rsidR="0095255F" w:rsidRPr="00D57C5C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3EE17F7A" w14:textId="77777777" w:rsidR="00170027" w:rsidRDefault="0095255F" w:rsidP="00715A9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31809">
        <w:rPr>
          <w:rFonts w:asciiTheme="majorEastAsia" w:eastAsiaTheme="majorEastAsia" w:hAnsiTheme="majorEastAsia" w:hint="eastAsia"/>
          <w:sz w:val="24"/>
        </w:rPr>
        <w:t>高田　啓悦</w:t>
      </w:r>
      <w:r w:rsidR="00D84623">
        <w:rPr>
          <w:rFonts w:asciiTheme="majorEastAsia" w:eastAsiaTheme="majorEastAsia" w:hAnsiTheme="majorEastAsia" w:hint="eastAsia"/>
          <w:sz w:val="24"/>
        </w:rPr>
        <w:t>様～</w:t>
      </w:r>
      <w:r w:rsidR="00715A97">
        <w:rPr>
          <w:rFonts w:asciiTheme="majorEastAsia" w:eastAsiaTheme="majorEastAsia" w:hAnsiTheme="majorEastAsia" w:hint="eastAsia"/>
          <w:sz w:val="24"/>
        </w:rPr>
        <w:t>血圧高め、食事は各食1/3摂取。酸素3L　94～95％。痰は少な</w:t>
      </w:r>
    </w:p>
    <w:p w14:paraId="611CA22C" w14:textId="40D1777B" w:rsidR="00040B12" w:rsidRDefault="00715A97" w:rsidP="00170027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め、吸痰実施。</w:t>
      </w:r>
    </w:p>
    <w:p w14:paraId="11F4349F" w14:textId="60937ABF" w:rsidR="00D84623" w:rsidRDefault="00D84623" w:rsidP="00825C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E226DAF" w14:textId="77777777" w:rsidR="00170027" w:rsidRDefault="00715A97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・松原　</w:t>
      </w:r>
      <w:r w:rsidR="00170027">
        <w:rPr>
          <w:rFonts w:asciiTheme="majorEastAsia" w:eastAsiaTheme="majorEastAsia" w:hAnsiTheme="majorEastAsia" w:hint="eastAsia"/>
          <w:sz w:val="24"/>
        </w:rPr>
        <w:t>義壽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70027" w:rsidRPr="00170027">
        <w:rPr>
          <w:rFonts w:asciiTheme="majorEastAsia" w:eastAsiaTheme="majorEastAsia" w:hAnsiTheme="majorEastAsia" w:hint="eastAsia"/>
          <w:sz w:val="24"/>
        </w:rPr>
        <w:t>体温38.7→38.5℃、他バイタルサイン著変なし。酸素飽和度86～</w:t>
      </w:r>
    </w:p>
    <w:p w14:paraId="2868354C" w14:textId="77777777" w:rsidR="00170027" w:rsidRDefault="00170027" w:rsidP="00170027">
      <w:pPr>
        <w:ind w:leftChars="800" w:left="1800" w:hangingChars="50" w:hanging="120"/>
        <w:rPr>
          <w:rFonts w:asciiTheme="majorEastAsia" w:eastAsiaTheme="majorEastAsia" w:hAnsiTheme="majorEastAsia"/>
          <w:sz w:val="24"/>
        </w:rPr>
      </w:pPr>
      <w:r w:rsidRPr="00170027">
        <w:rPr>
          <w:rFonts w:asciiTheme="majorEastAsia" w:eastAsiaTheme="majorEastAsia" w:hAnsiTheme="majorEastAsia" w:hint="eastAsia"/>
          <w:sz w:val="24"/>
        </w:rPr>
        <w:t>97％で経過。主治医へ指示受けし発熱時アンヒバ坐剤200 1本挿</w:t>
      </w:r>
    </w:p>
    <w:p w14:paraId="44CCA200" w14:textId="29D696E9" w:rsidR="00715A97" w:rsidRDefault="00170027" w:rsidP="00170027">
      <w:pPr>
        <w:ind w:leftChars="800" w:left="1800" w:hangingChars="50" w:hanging="120"/>
        <w:rPr>
          <w:rFonts w:asciiTheme="majorEastAsia" w:eastAsiaTheme="majorEastAsia" w:hAnsiTheme="majorEastAsia" w:hint="eastAsia"/>
          <w:sz w:val="24"/>
        </w:rPr>
      </w:pPr>
      <w:r w:rsidRPr="00170027">
        <w:rPr>
          <w:rFonts w:asciiTheme="majorEastAsia" w:eastAsiaTheme="majorEastAsia" w:hAnsiTheme="majorEastAsia" w:hint="eastAsia"/>
          <w:sz w:val="24"/>
        </w:rPr>
        <w:t>肛。緊急時の対面面会実施している。</w:t>
      </w:r>
    </w:p>
    <w:p w14:paraId="4C955950" w14:textId="77777777" w:rsidR="00715A97" w:rsidRDefault="00715A97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411BDF9D" w14:textId="3127B8D9" w:rsidR="00715A97" w:rsidRDefault="00715A97" w:rsidP="001D3CEC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・石ケ森　</w:t>
      </w:r>
      <w:r w:rsidR="00170027">
        <w:rPr>
          <w:rFonts w:asciiTheme="majorEastAsia" w:eastAsiaTheme="majorEastAsia" w:hAnsiTheme="majorEastAsia" w:hint="eastAsia"/>
          <w:sz w:val="24"/>
        </w:rPr>
        <w:t>泰子様</w:t>
      </w:r>
      <w:r>
        <w:rPr>
          <w:rFonts w:asciiTheme="majorEastAsia" w:eastAsiaTheme="majorEastAsia" w:hAnsiTheme="majorEastAsia" w:hint="eastAsia"/>
          <w:sz w:val="24"/>
        </w:rPr>
        <w:t>～朝食後体温37.6℃、痰量多く吸痰するが酸素飽和度上昇なし。酸素5L投与で94％維持。食事は数口摂取。DIVトラブルない。</w:t>
      </w:r>
    </w:p>
    <w:p w14:paraId="734101FD" w14:textId="77777777" w:rsidR="00715A97" w:rsidRDefault="00715A97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53170C16" w14:textId="4F61A70C" w:rsidR="00431809" w:rsidRDefault="00431809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椛本　松雄様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15A97">
        <w:rPr>
          <w:rFonts w:asciiTheme="majorEastAsia" w:eastAsiaTheme="majorEastAsia" w:hAnsiTheme="majorEastAsia" w:hint="eastAsia"/>
          <w:sz w:val="24"/>
        </w:rPr>
        <w:t>発熱なし、収縮期血圧100台、活気ありトイレ行きたい等訴えあるが離床行動なし。DIVライン引っ張る行動あり、ライン延長している。朝不食、昼はアイソカルゼリー摂取。内服はできている。</w:t>
      </w:r>
    </w:p>
    <w:p w14:paraId="0D50F977" w14:textId="77777777" w:rsidR="00431809" w:rsidRDefault="00431809" w:rsidP="001D3CEC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55198741" w14:textId="5875FDDE" w:rsidR="00A60ABE" w:rsidRDefault="00D84623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431809" w:rsidRPr="00431809">
        <w:rPr>
          <w:rFonts w:asciiTheme="majorEastAsia" w:eastAsiaTheme="majorEastAsia" w:hAnsiTheme="majorEastAsia" w:hint="eastAsia"/>
          <w:sz w:val="24"/>
        </w:rPr>
        <w:t>木村　順一様</w:t>
      </w:r>
      <w:r w:rsidR="00AF192B">
        <w:rPr>
          <w:rFonts w:asciiTheme="majorEastAsia" w:eastAsiaTheme="majorEastAsia" w:hAnsiTheme="majorEastAsia" w:hint="eastAsia"/>
          <w:sz w:val="24"/>
        </w:rPr>
        <w:t>～</w:t>
      </w:r>
      <w:r w:rsidR="0060155C" w:rsidRPr="0060155C">
        <w:rPr>
          <w:rFonts w:asciiTheme="majorEastAsia" w:eastAsiaTheme="majorEastAsia" w:hAnsiTheme="majorEastAsia" w:hint="eastAsia"/>
          <w:sz w:val="24"/>
        </w:rPr>
        <w:t>各食数口～1/4摂取。午後の作業時、ほぼ胃液に近い嘔吐少量あり。バイタルサイン異常、酸素飽和濃度低下なし。安静臥床して過ごすが危険行為なし。</w:t>
      </w:r>
    </w:p>
    <w:p w14:paraId="347C8FD5" w14:textId="29A6A749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AF1EF64" w14:textId="5AEFFE80" w:rsidR="00703D2C" w:rsidRPr="00703D2C" w:rsidRDefault="00431809" w:rsidP="00715A97">
      <w:pPr>
        <w:widowControl/>
        <w:rPr>
          <w:rFonts w:ascii="ＭＳ ゴシック" w:eastAsia="ＭＳ ゴシック" w:hAnsi="ＭＳ ゴシック" w:cs="ＭＳ Ｐゴシック"/>
          <w:kern w:val="0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・菊池　玲子様～</w:t>
      </w:r>
      <w:r w:rsidR="00715A97">
        <w:rPr>
          <w:rFonts w:asciiTheme="majorEastAsia" w:eastAsiaTheme="majorEastAsia" w:hAnsiTheme="majorEastAsia" w:hint="eastAsia"/>
          <w:sz w:val="24"/>
        </w:rPr>
        <w:t>バイタル著変なし。頭蓋内圧亢進症状ない。</w:t>
      </w:r>
    </w:p>
    <w:p w14:paraId="6A502368" w14:textId="7BDDB06B" w:rsidR="00431809" w:rsidRPr="00703D2C" w:rsidRDefault="00431809" w:rsidP="00AF192B">
      <w:pPr>
        <w:rPr>
          <w:rFonts w:asciiTheme="majorEastAsia" w:eastAsiaTheme="majorEastAsia" w:hAnsiTheme="majorEastAsia"/>
          <w:sz w:val="24"/>
        </w:rPr>
      </w:pPr>
    </w:p>
    <w:p w14:paraId="6F53354C" w14:textId="23560153" w:rsidR="00431809" w:rsidRP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・竹内　キミヱ様～</w:t>
      </w:r>
      <w:r w:rsidR="00A273B6" w:rsidRPr="00703D2C">
        <w:rPr>
          <w:rFonts w:asciiTheme="majorEastAsia" w:eastAsiaTheme="majorEastAsia" w:hAnsiTheme="majorEastAsia" w:hint="eastAsia"/>
          <w:sz w:val="24"/>
        </w:rPr>
        <w:t>バイタル著変ない。消化器症状ない。興奮なく静穏。</w:t>
      </w:r>
    </w:p>
    <w:p w14:paraId="5A93E124" w14:textId="7630F565" w:rsidR="00431809" w:rsidRPr="00703D2C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4F43234B" w14:textId="232A0FE0" w:rsidR="00431809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703D2C">
        <w:rPr>
          <w:rFonts w:asciiTheme="majorEastAsia" w:eastAsiaTheme="majorEastAsia" w:hAnsiTheme="majorEastAsia" w:hint="eastAsia"/>
          <w:sz w:val="24"/>
        </w:rPr>
        <w:t>・大井　幸夫様～</w:t>
      </w:r>
      <w:r w:rsidR="000903A3" w:rsidRPr="000903A3">
        <w:rPr>
          <w:rFonts w:asciiTheme="majorEastAsia" w:eastAsiaTheme="majorEastAsia" w:hAnsiTheme="majorEastAsia" w:hint="eastAsia"/>
          <w:sz w:val="24"/>
        </w:rPr>
        <w:t>各食全量摂取。バイタルサイン異常、酸素飽和濃度低下なし。活気あり。</w:t>
      </w:r>
    </w:p>
    <w:p w14:paraId="7323C6F1" w14:textId="3E93FAE5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3EDE0733" w14:textId="20790FBD" w:rsidR="006C68FA" w:rsidRDefault="006C68FA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170027" w:rsidRPr="00170027">
        <w:rPr>
          <w:rFonts w:asciiTheme="majorEastAsia" w:eastAsiaTheme="majorEastAsia" w:hAnsiTheme="majorEastAsia" w:hint="eastAsia"/>
          <w:sz w:val="24"/>
        </w:rPr>
        <w:t>深夜帯より39℃台の発熱持続しクーリング対応。主治医報告し至急採血、検尿、発熱時IF指示、胸部CT指示あり。9：55(発熱時)ｱﾝﾋﾊﾞ坐薬(200)1ヶ</w:t>
      </w:r>
      <w:r w:rsidR="00170027">
        <w:rPr>
          <w:rFonts w:asciiTheme="majorEastAsia" w:eastAsiaTheme="majorEastAsia" w:hAnsiTheme="majorEastAsia" w:hint="eastAsia"/>
          <w:sz w:val="24"/>
        </w:rPr>
        <w:t>挿肛。</w:t>
      </w:r>
    </w:p>
    <w:p w14:paraId="7DC4C10C" w14:textId="77777777" w:rsidR="006C68FA" w:rsidRDefault="006C68FA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4E0CFA08" w14:textId="59DCFC1B" w:rsidR="00431809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中里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431809">
        <w:rPr>
          <w:rFonts w:asciiTheme="majorEastAsia" w:eastAsiaTheme="majorEastAsia" w:hAnsiTheme="majorEastAsia" w:hint="eastAsia"/>
          <w:sz w:val="24"/>
        </w:rPr>
        <w:t>小夜子様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903A3" w:rsidRPr="000903A3">
        <w:rPr>
          <w:rFonts w:asciiTheme="majorEastAsia" w:eastAsiaTheme="majorEastAsia" w:hAnsiTheme="majorEastAsia" w:hint="eastAsia"/>
          <w:sz w:val="24"/>
        </w:rPr>
        <w:t>食事1/2</w:t>
      </w:r>
      <w:r w:rsidR="000903A3">
        <w:rPr>
          <w:rFonts w:asciiTheme="majorEastAsia" w:eastAsiaTheme="majorEastAsia" w:hAnsiTheme="majorEastAsia" w:hint="eastAsia"/>
          <w:sz w:val="24"/>
        </w:rPr>
        <w:t>～全量摂取。飲水量要求過度とならず。</w:t>
      </w:r>
    </w:p>
    <w:p w14:paraId="1DD4A881" w14:textId="02512DA4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F5098B5" w14:textId="3E1A261A" w:rsidR="00431809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寺戸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431809">
        <w:rPr>
          <w:rFonts w:asciiTheme="majorEastAsia" w:eastAsiaTheme="majorEastAsia" w:hAnsiTheme="majorEastAsia" w:hint="eastAsia"/>
          <w:sz w:val="24"/>
        </w:rPr>
        <w:t>芳次郎様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903A3" w:rsidRPr="000903A3">
        <w:rPr>
          <w:rFonts w:asciiTheme="majorEastAsia" w:eastAsiaTheme="majorEastAsia" w:hAnsiTheme="majorEastAsia" w:hint="eastAsia"/>
          <w:sz w:val="24"/>
        </w:rPr>
        <w:t>各食1/3～数口摂取。バイタルサイン異常、酸素飽和濃度低下なし。</w:t>
      </w:r>
    </w:p>
    <w:p w14:paraId="5BF9A572" w14:textId="70525A56" w:rsidR="00431809" w:rsidRDefault="00431809" w:rsidP="00715A97">
      <w:pPr>
        <w:rPr>
          <w:rFonts w:asciiTheme="majorEastAsia" w:eastAsiaTheme="majorEastAsia" w:hAnsiTheme="majorEastAsia" w:hint="eastAsia"/>
          <w:sz w:val="24"/>
        </w:rPr>
      </w:pPr>
    </w:p>
    <w:p w14:paraId="3AB8BB94" w14:textId="77777777" w:rsidR="000903A3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白坂　リヱ様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903A3" w:rsidRPr="000903A3">
        <w:rPr>
          <w:rFonts w:asciiTheme="majorEastAsia" w:eastAsiaTheme="majorEastAsia" w:hAnsiTheme="majorEastAsia" w:hint="eastAsia"/>
          <w:sz w:val="24"/>
        </w:rPr>
        <w:t>各食全量摂取。昼食前血糖151mg/dl。指示のインスリン、2E決</w:t>
      </w:r>
    </w:p>
    <w:p w14:paraId="0749C609" w14:textId="572B7F1F" w:rsidR="00431809" w:rsidRDefault="000903A3" w:rsidP="000903A3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0903A3">
        <w:rPr>
          <w:rFonts w:asciiTheme="majorEastAsia" w:eastAsiaTheme="majorEastAsia" w:hAnsiTheme="majorEastAsia" w:hint="eastAsia"/>
          <w:sz w:val="24"/>
        </w:rPr>
        <w:t>め打ち実施。</w:t>
      </w:r>
    </w:p>
    <w:p w14:paraId="7A475FE1" w14:textId="1F362284" w:rsidR="00431809" w:rsidRDefault="00431809" w:rsidP="00431809">
      <w:pPr>
        <w:ind w:left="2040" w:hangingChars="850" w:hanging="2040"/>
        <w:rPr>
          <w:rFonts w:asciiTheme="majorEastAsia" w:eastAsiaTheme="majorEastAsia" w:hAnsiTheme="majorEastAsia"/>
          <w:sz w:val="24"/>
        </w:rPr>
      </w:pPr>
    </w:p>
    <w:p w14:paraId="7AD6EB74" w14:textId="6244EE7E" w:rsidR="00431809" w:rsidRPr="00823622" w:rsidRDefault="00431809" w:rsidP="006C68FA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31809">
        <w:rPr>
          <w:rFonts w:asciiTheme="majorEastAsia" w:eastAsiaTheme="majorEastAsia" w:hAnsiTheme="majorEastAsia" w:hint="eastAsia"/>
          <w:sz w:val="24"/>
        </w:rPr>
        <w:t>富田　昭美様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903A3" w:rsidRPr="000903A3">
        <w:rPr>
          <w:rFonts w:asciiTheme="majorEastAsia" w:eastAsiaTheme="majorEastAsia" w:hAnsiTheme="majorEastAsia" w:hint="eastAsia"/>
          <w:sz w:val="24"/>
        </w:rPr>
        <w:t>各食2/3</w:t>
      </w:r>
      <w:r w:rsidR="000903A3">
        <w:rPr>
          <w:rFonts w:asciiTheme="majorEastAsia" w:eastAsiaTheme="majorEastAsia" w:hAnsiTheme="majorEastAsia" w:hint="eastAsia"/>
          <w:sz w:val="24"/>
        </w:rPr>
        <w:t>～全量摂取。易怒、興奮全くなく</w:t>
      </w:r>
      <w:r w:rsidR="000903A3" w:rsidRPr="000903A3">
        <w:rPr>
          <w:rFonts w:asciiTheme="majorEastAsia" w:eastAsiaTheme="majorEastAsia" w:hAnsiTheme="majorEastAsia" w:hint="eastAsia"/>
          <w:sz w:val="24"/>
        </w:rPr>
        <w:t>礼節も保たれ穏やか。</w:t>
      </w:r>
    </w:p>
    <w:p w14:paraId="6B397335" w14:textId="11E97FA5" w:rsidR="00ED394C" w:rsidRDefault="00ED394C" w:rsidP="003A2B8A">
      <w:pPr>
        <w:rPr>
          <w:rFonts w:asciiTheme="majorEastAsia" w:eastAsiaTheme="majorEastAsia" w:hAnsiTheme="majorEastAsia"/>
          <w:sz w:val="24"/>
        </w:rPr>
      </w:pPr>
    </w:p>
    <w:p w14:paraId="45D2A89E" w14:textId="26899C92" w:rsidR="003A2B8A" w:rsidRDefault="003A2B8A" w:rsidP="003A2B8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</w:t>
      </w:r>
      <w:r w:rsidR="000903A3">
        <w:rPr>
          <w:rFonts w:asciiTheme="majorEastAsia" w:eastAsiaTheme="majorEastAsia" w:hAnsiTheme="majorEastAsia" w:hint="eastAsia"/>
          <w:sz w:val="24"/>
        </w:rPr>
        <w:t>カンファ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14:paraId="5D7207F5" w14:textId="77777777" w:rsidR="003A2B8A" w:rsidRDefault="003A2B8A" w:rsidP="003A2B8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朗様～叫ぶ頻度減り立ち上がりや徘徊なし。トイレ誘導時や見守れる</w:t>
      </w:r>
    </w:p>
    <w:p w14:paraId="4AB45283" w14:textId="67A26E65" w:rsidR="003A2B8A" w:rsidRDefault="003A2B8A" w:rsidP="003A2B8A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範囲での一部解除は実施できている。</w:t>
      </w:r>
    </w:p>
    <w:p w14:paraId="0F7FF043" w14:textId="3A30FBC1" w:rsidR="003A2B8A" w:rsidRPr="003A2B8A" w:rsidRDefault="003A2B8A" w:rsidP="003A2B8A">
      <w:pPr>
        <w:rPr>
          <w:rFonts w:asciiTheme="majorEastAsia" w:eastAsiaTheme="majorEastAsia" w:hAnsiTheme="majorEastAsia"/>
          <w:sz w:val="24"/>
        </w:rPr>
      </w:pPr>
    </w:p>
    <w:p w14:paraId="42F14F5D" w14:textId="77777777" w:rsidR="003A2B8A" w:rsidRDefault="003A2B8A" w:rsidP="003A2B8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キク様～精神状態落ち着いている、立ち上がり行動特になし。解除を時</w:t>
      </w:r>
    </w:p>
    <w:p w14:paraId="0436E48C" w14:textId="2AD4DB64" w:rsidR="003A2B8A" w:rsidRPr="00D03BC5" w:rsidRDefault="003A2B8A" w:rsidP="003A2B8A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間を積極的に設けていく。</w:t>
      </w:r>
    </w:p>
    <w:p w14:paraId="3F9A5DA3" w14:textId="3E7E79ED" w:rsidR="00ED394C" w:rsidRDefault="00ED394C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5185C75" w14:textId="563C62EE" w:rsidR="003A2B8A" w:rsidRDefault="003A2B8A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揚子様～突発的な行動あり。立ち上がり頻度は減っている。継続。</w:t>
      </w:r>
    </w:p>
    <w:p w14:paraId="65AC1FF2" w14:textId="17527ECD" w:rsidR="003A2B8A" w:rsidRDefault="003A2B8A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2D749ED" w14:textId="4FC668BC" w:rsidR="003A2B8A" w:rsidRPr="003A2B8A" w:rsidRDefault="003A2B8A" w:rsidP="00E0083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勝廣様～ミトンを気にして噛む事あり。ベッド柵外して離床行動あり、転倒転落も注意していく。</w:t>
      </w:r>
      <w:r w:rsidR="00DA38BB">
        <w:rPr>
          <w:rFonts w:asciiTheme="majorEastAsia" w:eastAsiaTheme="majorEastAsia" w:hAnsiTheme="majorEastAsia" w:hint="eastAsia"/>
          <w:sz w:val="24"/>
        </w:rPr>
        <w:t>老健入所に向けて解除したい所だが、自己抜去のリスクが高い。</w:t>
      </w:r>
      <w:r>
        <w:rPr>
          <w:rFonts w:asciiTheme="majorEastAsia" w:eastAsiaTheme="majorEastAsia" w:hAnsiTheme="majorEastAsia" w:hint="eastAsia"/>
          <w:sz w:val="24"/>
        </w:rPr>
        <w:t>継続。</w:t>
      </w:r>
    </w:p>
    <w:sectPr w:rsidR="003A2B8A" w:rsidRPr="003A2B8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C02721" w:rsidRDefault="00C02721" w:rsidP="00B346A8">
      <w:r>
        <w:separator/>
      </w:r>
    </w:p>
  </w:endnote>
  <w:endnote w:type="continuationSeparator" w:id="0">
    <w:p w14:paraId="2415A801" w14:textId="77777777" w:rsidR="00C02721" w:rsidRDefault="00C0272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C02721" w:rsidRDefault="00C02721" w:rsidP="00B346A8">
      <w:r>
        <w:separator/>
      </w:r>
    </w:p>
  </w:footnote>
  <w:footnote w:type="continuationSeparator" w:id="0">
    <w:p w14:paraId="59579810" w14:textId="77777777" w:rsidR="00C02721" w:rsidRDefault="00C0272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63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37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EB3AD-A350-43D8-BBC5-133C54878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4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133</cp:revision>
  <cp:lastPrinted>2023-10-20T00:22:00Z</cp:lastPrinted>
  <dcterms:created xsi:type="dcterms:W3CDTF">2025-06-10T09:19:00Z</dcterms:created>
  <dcterms:modified xsi:type="dcterms:W3CDTF">2025-06-19T08:54:00Z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