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13520BFC"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1818E7">
        <w:rPr>
          <w:rFonts w:ascii="ＭＳ ゴシック" w:eastAsia="ＭＳ ゴシック" w:hAnsi="ＭＳ ゴシック" w:cs="Times New Roman" w:hint="eastAsia"/>
          <w:szCs w:val="21"/>
        </w:rPr>
        <w:t>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818E7">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818E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33883F" w:rsidR="00927106" w:rsidRDefault="00927106"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97CB3D" w:rsidR="00597448" w:rsidRPr="005D5DF3" w:rsidRDefault="001818E7"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48335B4" w:rsidR="00EE6B1F" w:rsidRDefault="001818E7"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4EB7E01" w:rsidR="001A2663" w:rsidRDefault="001818E7"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2FBE351" w:rsidR="00192417" w:rsidRDefault="001818E7"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5678B191" w:rsidR="007A09B3" w:rsidRDefault="001818E7"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4E20E12" w:rsidR="00374CBB" w:rsidRDefault="001818E7"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6299C467" w:rsidR="00AC179B" w:rsidRDefault="001818E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6E3A5610" w:rsidR="00B80120" w:rsidRDefault="001818E7"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121CA0"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EEFD25"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E291843"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AFA4B9D" w:rsidR="003E6356" w:rsidRPr="00344242"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82754B3" w:rsidR="003E6356" w:rsidRPr="00344242"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68D5E031"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05118C04" w:rsidR="00971DA8" w:rsidRPr="00344242" w:rsidRDefault="00927106"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4B856FF6" w:rsidR="003E6356"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0A9A6D49"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ACA1085"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0A6F98E"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1818E7">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8232411" w:rsidR="003E6356" w:rsidRPr="00243280"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BB2E642" w:rsidR="003E6356" w:rsidRPr="00243280"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B726CC"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818E7">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CA357E5" w:rsidR="003E6356" w:rsidRPr="00243280"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3180CFD1" w14:textId="6C85BD3C" w:rsidR="00454259" w:rsidRDefault="008056E5" w:rsidP="0007595B">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E326C7" w14:textId="2974E490" w:rsidR="00C36C3E" w:rsidRDefault="001818E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7D3F8E">
        <w:rPr>
          <w:rFonts w:ascii="ＭＳ ゴシック" w:eastAsia="ＭＳ ゴシック" w:hAnsi="ＭＳ ゴシック" w:cs="Times New Roman" w:hint="eastAsia"/>
          <w:szCs w:val="21"/>
        </w:rPr>
        <w:t>】</w:t>
      </w:r>
    </w:p>
    <w:p w14:paraId="047123A9" w14:textId="55436F4D" w:rsidR="001818E7" w:rsidRDefault="001818E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・十日市　由紀子様～東病棟Bユニット1号室に任意入院となる。</w:t>
      </w:r>
    </w:p>
    <w:p w14:paraId="1711C7F9" w14:textId="69772E5D" w:rsidR="001818E7" w:rsidRDefault="001818E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安子様～東病棟Dユニット20号室（C6）に医療保護入院となる。</w:t>
      </w:r>
    </w:p>
    <w:p w14:paraId="690DFD84" w14:textId="77777777" w:rsidR="00B2228E" w:rsidRDefault="00B222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877B030" w14:textId="115CCBA8" w:rsidR="00696604" w:rsidRDefault="001818E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249F">
        <w:rPr>
          <w:rFonts w:ascii="ＭＳ ゴシック" w:eastAsia="ＭＳ ゴシック" w:hAnsi="ＭＳ ゴシック" w:cs="Times New Roman" w:hint="eastAsia"/>
          <w:szCs w:val="21"/>
        </w:rPr>
        <w:t>大平　香奈様～</w:t>
      </w:r>
      <w:r w:rsidR="0032249F" w:rsidRPr="0032249F">
        <w:rPr>
          <w:rFonts w:ascii="ＭＳ ゴシック" w:eastAsia="ＭＳ ゴシック" w:hAnsi="ＭＳ ゴシック"/>
          <w:color w:val="000000"/>
          <w:spacing w:val="8"/>
          <w:szCs w:val="21"/>
        </w:rPr>
        <w:t>主治医に排便状況を報告し、グリセリン浣腸の指示あり。</w:t>
      </w:r>
    </w:p>
    <w:p w14:paraId="23B70909" w14:textId="2CFA659F" w:rsidR="001818E7" w:rsidRDefault="001818E7" w:rsidP="00A62D4B">
      <w:pPr>
        <w:ind w:left="1680" w:hangingChars="800" w:hanging="1680"/>
        <w:rPr>
          <w:rFonts w:ascii="ＭＳ ゴシック" w:eastAsia="ＭＳ ゴシック" w:hAnsi="ＭＳ ゴシック" w:cs="Times New Roman"/>
          <w:szCs w:val="21"/>
        </w:rPr>
      </w:pPr>
    </w:p>
    <w:p w14:paraId="1D194F2B" w14:textId="04CA6FBB" w:rsidR="0032249F" w:rsidRDefault="0032249F" w:rsidP="00A62D4B">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・西舘　ミネ様～</w:t>
      </w:r>
      <w:r w:rsidRPr="0032249F">
        <w:rPr>
          <w:rFonts w:ascii="ＭＳ ゴシック" w:eastAsia="ＭＳ ゴシック" w:hAnsi="ＭＳ ゴシック"/>
          <w:color w:val="000000"/>
          <w:spacing w:val="8"/>
          <w:szCs w:val="21"/>
        </w:rPr>
        <w:t>主治医にピコスルファートNaを服用する事に不安を感じていることを報告し、便秘時の指示をピコスルファートNa→センノシドに変更との指示あり。</w:t>
      </w:r>
    </w:p>
    <w:p w14:paraId="652D1CE4" w14:textId="77777777" w:rsidR="00E022CB" w:rsidRPr="001818E7" w:rsidRDefault="00E022CB" w:rsidP="00A62D4B">
      <w:pPr>
        <w:ind w:left="1680" w:hangingChars="800" w:hanging="1680"/>
        <w:rPr>
          <w:rFonts w:ascii="ＭＳ ゴシック" w:eastAsia="ＭＳ ゴシック" w:hAnsi="ＭＳ ゴシック" w:cs="Times New Roman" w:hint="eastAsia"/>
          <w:szCs w:val="21"/>
        </w:rPr>
      </w:pPr>
      <w:bookmarkStart w:id="0" w:name="_GoBack"/>
      <w:bookmarkEnd w:id="0"/>
    </w:p>
    <w:p w14:paraId="110A1139" w14:textId="2BE8AE6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0CCA652B" w:rsidR="000F4865" w:rsidRPr="00830C33" w:rsidRDefault="0091351C" w:rsidP="003224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32249F" w:rsidRPr="0032249F">
        <w:rPr>
          <w:rFonts w:ascii="ＭＳ ゴシック" w:eastAsia="ＭＳ ゴシック" w:hAnsi="ＭＳ ゴシック" w:cs="Times New Roman" w:hint="eastAsia"/>
          <w:szCs w:val="21"/>
        </w:rPr>
        <w:t>午前午後</w:t>
      </w:r>
      <w:r w:rsidR="0032249F" w:rsidRPr="0032249F">
        <w:rPr>
          <w:rFonts w:ascii="ＭＳ ゴシック" w:eastAsia="ＭＳ ゴシック" w:hAnsi="ＭＳ ゴシック" w:cs="Times New Roman"/>
          <w:szCs w:val="21"/>
        </w:rPr>
        <w:t>1時間ずつの開放観察の指示あり。開放中、他室侵入や壁</w:t>
      </w:r>
      <w:r w:rsidR="0032249F" w:rsidRPr="0032249F">
        <w:rPr>
          <w:rFonts w:ascii="ＭＳ ゴシック" w:eastAsia="ＭＳ ゴシック" w:hAnsi="ＭＳ ゴシック" w:cs="Times New Roman" w:hint="eastAsia"/>
          <w:szCs w:val="21"/>
        </w:rPr>
        <w:t>叩き頻回で早めに終了している。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D8C8F97" w14:textId="5CB5E386" w:rsidR="001818E7" w:rsidRDefault="00DE63D7" w:rsidP="001A4FA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32249F" w:rsidRPr="0032249F">
        <w:rPr>
          <w:rFonts w:ascii="ＭＳ ゴシック" w:eastAsia="ＭＳ ゴシック" w:hAnsi="ＭＳ ゴシック" w:cs="Times New Roman" w:hint="eastAsia"/>
          <w:szCs w:val="21"/>
        </w:rPr>
        <w:t>午前午後</w:t>
      </w:r>
      <w:r w:rsidR="0032249F" w:rsidRPr="0032249F">
        <w:rPr>
          <w:rFonts w:ascii="ＭＳ ゴシック" w:eastAsia="ＭＳ ゴシック" w:hAnsi="ＭＳ ゴシック" w:cs="Times New Roman"/>
          <w:szCs w:val="21"/>
        </w:rPr>
        <w:t>2時間ずつの開放観察の指示あり。対面時妄想言動顕著</w:t>
      </w:r>
      <w:r w:rsidR="0032249F" w:rsidRPr="0032249F">
        <w:rPr>
          <w:rFonts w:ascii="ＭＳ ゴシック" w:eastAsia="ＭＳ ゴシック" w:hAnsi="ＭＳ ゴシック" w:cs="Times New Roman" w:hint="eastAsia"/>
          <w:szCs w:val="21"/>
        </w:rPr>
        <w:t>だが不穏さは無し。</w:t>
      </w:r>
      <w:r w:rsidR="0032249F" w:rsidRPr="0032249F">
        <w:rPr>
          <w:rFonts w:ascii="ＭＳ ゴシック" w:eastAsia="ＭＳ ゴシック" w:hAnsi="ＭＳ ゴシック" w:cs="Times New Roman"/>
          <w:szCs w:val="21"/>
        </w:rPr>
        <w:t>OTに参加し粗暴行為等無く経過している。</w:t>
      </w:r>
      <w:r w:rsidR="0032249F" w:rsidRPr="0032249F">
        <w:rPr>
          <w:rFonts w:ascii="ＭＳ ゴシック" w:eastAsia="ＭＳ ゴシック" w:hAnsi="ＭＳ ゴシック" w:cs="Times New Roman" w:hint="eastAsia"/>
          <w:szCs w:val="21"/>
        </w:rPr>
        <w:t>水分要求はやや多め。</w:t>
      </w:r>
    </w:p>
    <w:p w14:paraId="263D7F50" w14:textId="698EFCFE" w:rsidR="00477290" w:rsidRDefault="006E0794" w:rsidP="0032249F">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06430CD1" w14:textId="520885AC" w:rsidR="007B5CEA" w:rsidRDefault="001055CB" w:rsidP="0032249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32249F" w:rsidRPr="0032249F">
        <w:rPr>
          <w:rFonts w:ascii="ＭＳ ゴシック" w:eastAsia="ＭＳ ゴシック" w:hAnsi="ＭＳ ゴシック" w:cs="Times New Roman" w:hint="eastAsia"/>
          <w:szCs w:val="21"/>
        </w:rPr>
        <w:t>対面時、表情やや硬めだり訴え傾聴している。臥床して過ごされており、希死的、操作的言動行動無く経過している。</w:t>
      </w:r>
      <w:r w:rsidR="00B21C5F" w:rsidRPr="00B21C5F">
        <w:rPr>
          <w:rFonts w:ascii="ＭＳ ゴシック" w:eastAsia="ＭＳ ゴシック" w:hAnsi="ＭＳ ゴシック" w:cs="Times New Roman" w:hint="eastAsia"/>
          <w:szCs w:val="21"/>
        </w:rPr>
        <w:t>引き続き、症状観察と早期に処遇制限解除が</w:t>
      </w:r>
      <w:r w:rsidR="00696604">
        <w:rPr>
          <w:rFonts w:ascii="ＭＳ ゴシック" w:eastAsia="ＭＳ ゴシック" w:hAnsi="ＭＳ ゴシック" w:cs="Times New Roman" w:hint="eastAsia"/>
          <w:szCs w:val="21"/>
        </w:rPr>
        <w:t>できるよう、</w:t>
      </w:r>
      <w:r w:rsidR="00B21C5F" w:rsidRPr="00B21C5F">
        <w:rPr>
          <w:rFonts w:ascii="ＭＳ ゴシック" w:eastAsia="ＭＳ ゴシック" w:hAnsi="ＭＳ ゴシック" w:cs="Times New Roman" w:hint="eastAsia"/>
          <w:szCs w:val="21"/>
        </w:rPr>
        <w:t>努めていく。</w:t>
      </w:r>
    </w:p>
    <w:p w14:paraId="4EED7496" w14:textId="2E3917AF" w:rsidR="001818E7" w:rsidRDefault="001818E7" w:rsidP="001818E7">
      <w:pPr>
        <w:rPr>
          <w:rFonts w:ascii="ＭＳ ゴシック" w:eastAsia="ＭＳ ゴシック" w:hAnsi="ＭＳ ゴシック" w:cs="Times New Roman"/>
          <w:szCs w:val="21"/>
        </w:rPr>
      </w:pPr>
    </w:p>
    <w:p w14:paraId="5F4E6B7D" w14:textId="49A023FA" w:rsidR="001818E7" w:rsidRDefault="001818E7"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＜村上Dr診察記録＞</w:t>
      </w:r>
    </w:p>
    <w:p w14:paraId="1F9102F1" w14:textId="06FE1627" w:rsidR="001818E7" w:rsidRPr="001818E7" w:rsidRDefault="001818E7" w:rsidP="001818E7">
      <w:pPr>
        <w:rPr>
          <w:rFonts w:ascii="ＭＳ ゴシック" w:eastAsia="ＭＳ ゴシック" w:hAnsi="ＭＳ ゴシック" w:cs="Times New Roman"/>
          <w:szCs w:val="21"/>
        </w:rPr>
      </w:pPr>
      <w:r w:rsidRPr="001818E7">
        <w:rPr>
          <w:rFonts w:ascii="ＭＳ ゴシック" w:eastAsia="ＭＳ ゴシック" w:hAnsi="ＭＳ ゴシック" w:cs="Times New Roman" w:hint="eastAsia"/>
          <w:szCs w:val="21"/>
        </w:rPr>
        <w:t>・木村　順一様～</w:t>
      </w:r>
      <w:r w:rsidRPr="001818E7">
        <w:rPr>
          <w:rFonts w:ascii="ＭＳ ゴシック" w:eastAsia="ＭＳ ゴシック" w:hAnsi="ＭＳ ゴシック"/>
          <w:color w:val="000000"/>
          <w:spacing w:val="8"/>
          <w:szCs w:val="21"/>
        </w:rPr>
        <w:t>南病棟転出許可、退院調整していくよう指示あり。一時的に唸り声や奇声発している事あるが、粗暴行為や興奮はなく経過観察。</w:t>
      </w:r>
    </w:p>
    <w:p w14:paraId="37591B77" w14:textId="707F6C3C" w:rsidR="001818E7" w:rsidRPr="001818E7" w:rsidRDefault="001818E7" w:rsidP="001818E7">
      <w:pPr>
        <w:rPr>
          <w:rFonts w:ascii="ＭＳ ゴシック" w:eastAsia="ＭＳ ゴシック" w:hAnsi="ＭＳ ゴシック" w:cs="Times New Roman"/>
          <w:szCs w:val="21"/>
        </w:rPr>
      </w:pPr>
    </w:p>
    <w:p w14:paraId="636828FD" w14:textId="18CA5C24" w:rsidR="001818E7" w:rsidRPr="001818E7" w:rsidRDefault="001818E7" w:rsidP="001818E7">
      <w:pPr>
        <w:rPr>
          <w:rFonts w:ascii="ＭＳ ゴシック" w:eastAsia="ＭＳ ゴシック" w:hAnsi="ＭＳ ゴシック" w:cs="Times New Roman"/>
          <w:szCs w:val="21"/>
        </w:rPr>
      </w:pPr>
      <w:r w:rsidRPr="001818E7">
        <w:rPr>
          <w:rFonts w:ascii="ＭＳ ゴシック" w:eastAsia="ＭＳ ゴシック" w:hAnsi="ＭＳ ゴシック" w:cs="Times New Roman" w:hint="eastAsia"/>
          <w:szCs w:val="21"/>
        </w:rPr>
        <w:t>・寺戸　芳次郎様～</w:t>
      </w:r>
      <w:r w:rsidRPr="001818E7">
        <w:rPr>
          <w:rFonts w:ascii="ＭＳ ゴシック" w:eastAsia="ＭＳ ゴシック" w:hAnsi="ＭＳ ゴシック"/>
          <w:color w:val="000000"/>
          <w:spacing w:val="8"/>
          <w:szCs w:val="21"/>
        </w:rPr>
        <w:t>傾眠傾向、経過観察。南病棟への転出許可、退院調整していくように指示あり。</w:t>
      </w:r>
    </w:p>
    <w:p w14:paraId="4B1DAFD9" w14:textId="4CEFEB01" w:rsidR="001818E7" w:rsidRPr="001818E7" w:rsidRDefault="001818E7" w:rsidP="001818E7">
      <w:pPr>
        <w:rPr>
          <w:rFonts w:ascii="ＭＳ ゴシック" w:eastAsia="ＭＳ ゴシック" w:hAnsi="ＭＳ ゴシック" w:cs="Times New Roman"/>
          <w:szCs w:val="21"/>
        </w:rPr>
      </w:pPr>
    </w:p>
    <w:p w14:paraId="2B1750AB" w14:textId="263D95A4" w:rsidR="001818E7" w:rsidRDefault="001818E7" w:rsidP="001818E7">
      <w:pPr>
        <w:rPr>
          <w:rFonts w:ascii="ＭＳ ゴシック" w:eastAsia="ＭＳ ゴシック" w:hAnsi="ＭＳ ゴシック"/>
          <w:color w:val="000000"/>
          <w:spacing w:val="8"/>
          <w:szCs w:val="21"/>
        </w:rPr>
      </w:pPr>
      <w:r w:rsidRPr="001818E7">
        <w:rPr>
          <w:rFonts w:ascii="ＭＳ ゴシック" w:eastAsia="ＭＳ ゴシック" w:hAnsi="ＭＳ ゴシック" w:cs="Times New Roman" w:hint="eastAsia"/>
          <w:szCs w:val="21"/>
        </w:rPr>
        <w:t>・上平　ハルエ様～</w:t>
      </w:r>
      <w:r w:rsidRPr="001818E7">
        <w:rPr>
          <w:rFonts w:ascii="ＭＳ ゴシック" w:eastAsia="ＭＳ ゴシック" w:hAnsi="ＭＳ ゴシック"/>
          <w:color w:val="000000"/>
          <w:spacing w:val="8"/>
          <w:szCs w:val="21"/>
        </w:rPr>
        <w:t>南病棟移動後は、退院調整をするように指示あり。</w:t>
      </w:r>
    </w:p>
    <w:p w14:paraId="23A26FC6" w14:textId="29A6C570" w:rsidR="001818E7" w:rsidRDefault="001818E7" w:rsidP="001818E7">
      <w:pPr>
        <w:rPr>
          <w:rFonts w:ascii="ＭＳ ゴシック" w:eastAsia="ＭＳ ゴシック" w:hAnsi="ＭＳ ゴシック"/>
          <w:color w:val="000000"/>
          <w:spacing w:val="8"/>
          <w:szCs w:val="21"/>
        </w:rPr>
      </w:pPr>
    </w:p>
    <w:p w14:paraId="7DF1309A" w14:textId="3875B90A" w:rsidR="001818E7" w:rsidRDefault="001818E7"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診察</w:t>
      </w:r>
      <w:r w:rsidR="00470FDE">
        <w:rPr>
          <w:rFonts w:ascii="ＭＳ ゴシック" w:eastAsia="ＭＳ ゴシック" w:hAnsi="ＭＳ ゴシック" w:hint="eastAsia"/>
          <w:color w:val="000000"/>
          <w:spacing w:val="8"/>
          <w:szCs w:val="21"/>
        </w:rPr>
        <w:t>記録</w:t>
      </w:r>
      <w:r>
        <w:rPr>
          <w:rFonts w:ascii="ＭＳ ゴシック" w:eastAsia="ＭＳ ゴシック" w:hAnsi="ＭＳ ゴシック" w:hint="eastAsia"/>
          <w:color w:val="000000"/>
          <w:spacing w:val="8"/>
          <w:szCs w:val="21"/>
        </w:rPr>
        <w:t>＞</w:t>
      </w:r>
    </w:p>
    <w:p w14:paraId="17487E24" w14:textId="0D06D4F7" w:rsidR="0032249F" w:rsidRDefault="0032249F" w:rsidP="001818E7">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w:t>
      </w:r>
      <w:r>
        <w:rPr>
          <w:rFonts w:ascii="ＭＳ ゴシック" w:eastAsia="ＭＳ ゴシック" w:hAnsi="ＭＳ ゴシック" w:cs="Times New Roman" w:hint="eastAsia"/>
          <w:szCs w:val="21"/>
        </w:rPr>
        <w:t>田名部　幸子様～西病棟に転出可の指示あり。</w:t>
      </w:r>
    </w:p>
    <w:p w14:paraId="5A24C3E6" w14:textId="4F7C22EC" w:rsidR="0032249F" w:rsidRDefault="0032249F" w:rsidP="001818E7">
      <w:pPr>
        <w:rPr>
          <w:rFonts w:ascii="ＭＳ ゴシック" w:eastAsia="ＭＳ ゴシック" w:hAnsi="ＭＳ ゴシック" w:cs="Times New Roman"/>
          <w:szCs w:val="21"/>
        </w:rPr>
      </w:pPr>
    </w:p>
    <w:p w14:paraId="6854A5CD" w14:textId="3D25185A" w:rsidR="0032249F" w:rsidRPr="0032249F" w:rsidRDefault="0032249F" w:rsidP="0032249F">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32249F">
        <w:rPr>
          <w:rFonts w:ascii="ＭＳ ゴシック" w:eastAsia="ＭＳ ゴシック" w:hAnsi="ＭＳ ゴシック" w:cs="Times New Roman" w:hint="eastAsia"/>
          <w:szCs w:val="21"/>
        </w:rPr>
        <w:t>藪　真弓様～</w:t>
      </w:r>
      <w:r w:rsidRPr="0032249F">
        <w:rPr>
          <w:rFonts w:ascii="ＭＳ ゴシック" w:eastAsia="ＭＳ ゴシック" w:hAnsi="ＭＳ ゴシック"/>
          <w:color w:val="000000"/>
          <w:spacing w:val="8"/>
          <w:szCs w:val="21"/>
        </w:rPr>
        <w:t>主治医からの診察あり。現在使用中の便秘時センノシドが効かないとの訴えがあり、ピコスルファートNaに変更となる。また、西病棟に転出可の指示あり。</w:t>
      </w:r>
    </w:p>
    <w:p w14:paraId="53240F35" w14:textId="29684E47" w:rsidR="0032249F" w:rsidRPr="0032249F" w:rsidRDefault="0032249F" w:rsidP="001818E7">
      <w:pPr>
        <w:rPr>
          <w:rFonts w:ascii="ＭＳ ゴシック" w:eastAsia="ＭＳ ゴシック" w:hAnsi="ＭＳ ゴシック"/>
          <w:color w:val="000000"/>
          <w:spacing w:val="8"/>
          <w:szCs w:val="21"/>
        </w:rPr>
      </w:pPr>
    </w:p>
    <w:p w14:paraId="218FD475" w14:textId="6EC6E4B9" w:rsidR="0032249F" w:rsidRDefault="0032249F" w:rsidP="0032249F">
      <w:pPr>
        <w:ind w:left="1582" w:hangingChars="700" w:hanging="1582"/>
        <w:rPr>
          <w:rFonts w:ascii="ＭＳ ゴシック" w:eastAsia="ＭＳ ゴシック" w:hAnsi="ＭＳ ゴシック"/>
          <w:color w:val="000000"/>
          <w:spacing w:val="8"/>
          <w:szCs w:val="21"/>
        </w:rPr>
      </w:pPr>
      <w:r w:rsidRPr="0032249F">
        <w:rPr>
          <w:rFonts w:ascii="ＭＳ ゴシック" w:eastAsia="ＭＳ ゴシック" w:hAnsi="ＭＳ ゴシック" w:hint="eastAsia"/>
          <w:color w:val="000000"/>
          <w:spacing w:val="8"/>
          <w:szCs w:val="21"/>
        </w:rPr>
        <w:t>・中村　聡様～</w:t>
      </w:r>
      <w:r w:rsidRPr="0032249F">
        <w:rPr>
          <w:rFonts w:ascii="ＭＳ ゴシック" w:eastAsia="ＭＳ ゴシック" w:hAnsi="ＭＳ ゴシック"/>
          <w:color w:val="000000"/>
          <w:spacing w:val="8"/>
          <w:szCs w:val="21"/>
        </w:rPr>
        <w:t>主治医からの診察あり。診察時に頭痛の訴えあり、現在は使用不可だった頭痛時を次回診察日まで再度使用可の指示あり。</w:t>
      </w:r>
    </w:p>
    <w:p w14:paraId="5F417A4D" w14:textId="6DFDC7CB" w:rsidR="0032249F" w:rsidRDefault="0032249F" w:rsidP="0032249F">
      <w:pPr>
        <w:ind w:left="1582" w:hangingChars="700" w:hanging="1582"/>
        <w:rPr>
          <w:rFonts w:ascii="ＭＳ ゴシック" w:eastAsia="ＭＳ ゴシック" w:hAnsi="ＭＳ ゴシック"/>
          <w:color w:val="000000"/>
          <w:spacing w:val="8"/>
          <w:szCs w:val="21"/>
        </w:rPr>
      </w:pPr>
    </w:p>
    <w:p w14:paraId="3BE69F32" w14:textId="02CEA7A0" w:rsidR="0032249F" w:rsidRDefault="0032249F" w:rsidP="0032249F">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幸江様～</w:t>
      </w:r>
      <w:r w:rsidRPr="0032249F">
        <w:rPr>
          <w:rFonts w:ascii="ＭＳ ゴシック" w:eastAsia="ＭＳ ゴシック" w:hAnsi="ＭＳ ゴシック"/>
          <w:color w:val="000000"/>
          <w:spacing w:val="8"/>
          <w:szCs w:val="21"/>
        </w:rPr>
        <w:t>主治医からの診察あり。南病棟に転出可の指示あり。</w:t>
      </w:r>
    </w:p>
    <w:p w14:paraId="4D0157B3" w14:textId="478E5F2C" w:rsidR="00E022CB" w:rsidRDefault="00E022CB" w:rsidP="0032249F">
      <w:pPr>
        <w:ind w:left="1582" w:hangingChars="700" w:hanging="1582"/>
        <w:rPr>
          <w:rFonts w:ascii="ＭＳ ゴシック" w:eastAsia="ＭＳ ゴシック" w:hAnsi="ＭＳ ゴシック"/>
          <w:color w:val="000000"/>
          <w:spacing w:val="8"/>
          <w:szCs w:val="21"/>
        </w:rPr>
      </w:pPr>
    </w:p>
    <w:p w14:paraId="3BE5F01A" w14:textId="633F0C5E" w:rsidR="00E022CB" w:rsidRPr="0032249F" w:rsidRDefault="00E022CB" w:rsidP="0032249F">
      <w:pPr>
        <w:ind w:left="1582" w:hangingChars="700" w:hanging="1582"/>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その他の患者様の処方・指示内容に変更なし。</w:t>
      </w:r>
    </w:p>
    <w:p w14:paraId="48197555" w14:textId="13B723EF" w:rsidR="0032249F" w:rsidRDefault="0032249F" w:rsidP="001818E7">
      <w:pPr>
        <w:rPr>
          <w:rFonts w:ascii="ＭＳ ゴシック" w:eastAsia="ＭＳ ゴシック" w:hAnsi="ＭＳ ゴシック" w:cs="Times New Roman"/>
          <w:szCs w:val="21"/>
        </w:rPr>
      </w:pPr>
    </w:p>
    <w:p w14:paraId="75A975FA" w14:textId="52C43731" w:rsidR="00470FDE" w:rsidRDefault="00470FDE"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20905DF4" w14:textId="77777777" w:rsidR="0036366C" w:rsidRPr="0032249F" w:rsidRDefault="0036366C" w:rsidP="0036366C">
      <w:pPr>
        <w:pStyle w:val="HTML"/>
        <w:shd w:val="clear" w:color="auto" w:fill="FFFFFF"/>
        <w:rPr>
          <w:sz w:val="21"/>
          <w:szCs w:val="21"/>
        </w:rPr>
      </w:pPr>
      <w:r w:rsidRPr="0032249F">
        <w:rPr>
          <w:rFonts w:cs="Times New Roman" w:hint="eastAsia"/>
          <w:sz w:val="21"/>
          <w:szCs w:val="21"/>
        </w:rPr>
        <w:t>①</w:t>
      </w:r>
      <w:r w:rsidRPr="0032249F">
        <w:rPr>
          <w:sz w:val="21"/>
          <w:szCs w:val="21"/>
        </w:rPr>
        <w:t>日　　時：令和7年6月2日 10：57</w:t>
      </w:r>
    </w:p>
    <w:p w14:paraId="5D7129E3"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氏　　名：十日市　由紀子（とうかいち　ゆきこ）様</w:t>
      </w:r>
    </w:p>
    <w:p w14:paraId="5960D7E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生年月日：昭和40年5月13日（60歳）</w:t>
      </w:r>
    </w:p>
    <w:p w14:paraId="7347D571"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病　　名：双極性障害</w:t>
      </w:r>
    </w:p>
    <w:p w14:paraId="25D43B0D"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性　　別：女性</w:t>
      </w:r>
    </w:p>
    <w:p w14:paraId="59EA23E2"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主 治 医：柞木田Dr</w:t>
      </w:r>
    </w:p>
    <w:p w14:paraId="066F7DDB"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入院形態：任意入院</w:t>
      </w:r>
    </w:p>
    <w:p w14:paraId="7E3BEB7C"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病　　棟：東病棟Bユニット</w:t>
      </w:r>
    </w:p>
    <w:p w14:paraId="5BC5E556"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1FC06A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＜経過＞</w:t>
      </w:r>
    </w:p>
    <w:p w14:paraId="4C9842E2"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平成6年10月頃より仕事上の負荷を契機に身体不調・意欲低下・</w:t>
      </w:r>
    </w:p>
    <w:p w14:paraId="084AA881"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抑うつ気分・易疲労・思考停滞感等を認めるようになり、平成</w:t>
      </w:r>
    </w:p>
    <w:p w14:paraId="332F0C85"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6年10月26日八戸市立市民病院初診。不定期に通院加療を続け</w:t>
      </w:r>
    </w:p>
    <w:p w14:paraId="2F0011E0"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ていたが就労継続困難感が抜けず、平成7年度で教員を退職。</w:t>
      </w:r>
    </w:p>
    <w:p w14:paraId="30BA83C3"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この間、抑うつ気分が増悪した時期に自殺企図を認め、同院</w:t>
      </w:r>
    </w:p>
    <w:p w14:paraId="7E5D8AF4"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にて入院治療を行っていた。退院後は規則苦的に通院治療を</w:t>
      </w:r>
    </w:p>
    <w:p w14:paraId="65A8BEE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行っていたが、躁状態もみられたことから躁うつ病の診断となる。</w:t>
      </w:r>
    </w:p>
    <w:p w14:paraId="15B0A552"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過活動・行為心迫、浪費傾向、対人関係上の齟齬を認めていた。</w:t>
      </w:r>
    </w:p>
    <w:p w14:paraId="34C308DE"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以後、継続的に外来通院・服薬を継続して行っていた。同院の</w:t>
      </w:r>
    </w:p>
    <w:p w14:paraId="3937EA77"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lastRenderedPageBreak/>
        <w:t>規模縮小に伴い、令和6年1月5日当院初診となる。当院転医後は</w:t>
      </w:r>
    </w:p>
    <w:p w14:paraId="312AAB73"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外来にて通院、服薬治療継続していたが、糖尿病症状悪化に伴い</w:t>
      </w:r>
    </w:p>
    <w:p w14:paraId="4D003AE9"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R7.1/8に八戸市立市民病院へ救急搬送され、入院。その後3/18に</w:t>
      </w:r>
    </w:p>
    <w:p w14:paraId="1CE0D836"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八戸西病院へ転入院となり、歩行などのリハビリを行っている。</w:t>
      </w:r>
    </w:p>
    <w:p w14:paraId="78D341BE"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/30に自宅へ退院となっている。退院後の通院先は、八戸市立市</w:t>
      </w:r>
    </w:p>
    <w:p w14:paraId="5B8E03B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民病院内分泌科のみとなっている(糖尿病と尿の疾患の治療と話し</w:t>
      </w:r>
    </w:p>
    <w:p w14:paraId="723180AF"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ている)。救急搬送された際、3・4日体動困難な状態であり排せつ</w:t>
      </w:r>
    </w:p>
    <w:p w14:paraId="7022A76B"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物にまみれており、入院後に兄弟が部屋の掃除をしてくれていた</w:t>
      </w:r>
    </w:p>
    <w:p w14:paraId="7C7D98CC"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ようだが、退院後も排せつ物の匂いが残ってしまっている状態で、</w:t>
      </w:r>
    </w:p>
    <w:p w14:paraId="795BBDB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6月よりヘルパー訪問看護サービス導入予定となっていたが、R7.5.</w:t>
      </w:r>
    </w:p>
    <w:p w14:paraId="4F8A4689"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30定期外来受診時に抑うつ気分が強く、独居生活では生活維持困難</w:t>
      </w:r>
    </w:p>
    <w:p w14:paraId="06C0D801"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と主治医判断で任意入院予定となる。</w:t>
      </w:r>
    </w:p>
    <w:p w14:paraId="2F2B56DC" w14:textId="2CB00E1D"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上記経過により東病棟Bユニット1号室に任意入院となる。</w:t>
      </w:r>
    </w:p>
    <w:p w14:paraId="791A405B" w14:textId="7F23CA62"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BDB9221" w14:textId="77777777" w:rsidR="0036366C" w:rsidRPr="0032249F" w:rsidRDefault="0036366C" w:rsidP="0036366C">
      <w:pPr>
        <w:pStyle w:val="HTML"/>
        <w:shd w:val="clear" w:color="auto" w:fill="FFFFFF"/>
        <w:rPr>
          <w:sz w:val="21"/>
          <w:szCs w:val="21"/>
        </w:rPr>
      </w:pPr>
      <w:r w:rsidRPr="0032249F">
        <w:rPr>
          <w:rFonts w:hint="eastAsia"/>
          <w:sz w:val="21"/>
          <w:szCs w:val="21"/>
        </w:rPr>
        <w:t>②</w:t>
      </w:r>
      <w:r w:rsidRPr="0032249F">
        <w:rPr>
          <w:sz w:val="21"/>
          <w:szCs w:val="21"/>
        </w:rPr>
        <w:t>日　　時：令和7年6月2日　12：19</w:t>
      </w:r>
    </w:p>
    <w:p w14:paraId="4181D8D3"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氏　　名：山田　安子（やまだ　やすこ）様</w:t>
      </w:r>
    </w:p>
    <w:p w14:paraId="2D67F284"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生年月日：昭和9年2月14日（91歳）</w:t>
      </w:r>
    </w:p>
    <w:p w14:paraId="07CF7FF5"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病　　名：アルツハイマー型認知症</w:t>
      </w:r>
    </w:p>
    <w:p w14:paraId="3E6C90DA"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性　　別：女性</w:t>
      </w:r>
    </w:p>
    <w:p w14:paraId="65FDD389"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主 治 医：金Dr</w:t>
      </w:r>
    </w:p>
    <w:p w14:paraId="55A90E87"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入院形態：医療保護入院</w:t>
      </w:r>
    </w:p>
    <w:p w14:paraId="519F3020"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病　　棟：東病棟Dユニット</w:t>
      </w:r>
    </w:p>
    <w:p w14:paraId="630628B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E5506A9"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＜経過＞</w:t>
      </w:r>
    </w:p>
    <w:p w14:paraId="1EED9036"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和歌山県出身。同胞５名（長女）として出生。地元の小中学校卒業前後に</w:t>
      </w:r>
    </w:p>
    <w:p w14:paraId="1AC22330"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父の仕事関係で満州へに渡り、昭和24年頃に三沢市へ移住。専門学校卒業後</w:t>
      </w:r>
    </w:p>
    <w:p w14:paraId="24CCAB6D"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は三沢米軍基地の司令部秘書として35年間従事。平成元年に母様が逝去後か</w:t>
      </w:r>
    </w:p>
    <w:p w14:paraId="5AD936E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ら現在まで独居生活。昭和43年頃からゴルフを始めてゴルフ審判員等の資格</w:t>
      </w:r>
    </w:p>
    <w:p w14:paraId="5A1C58F7"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を持ちシーズン中は常にゴルフを行って過ごしていた。また退職後はアパー</w:t>
      </w:r>
    </w:p>
    <w:p w14:paraId="0C8DF126"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ト経営を行っていた。H25年12月岩手医科大眼科にて白内障手術目的にて入院。</w:t>
      </w:r>
    </w:p>
    <w:p w14:paraId="3C68E41F"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手術後に脳梗塞を発症。H25年3月17日に構音障害と左不全麻痺が出現。ゴル</w:t>
      </w:r>
    </w:p>
    <w:p w14:paraId="1F043E46"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フ中の記憶を忘れる、自分のゴルフボールを認識できない１か月前に車購入</w:t>
      </w:r>
    </w:p>
    <w:p w14:paraId="00D5C213"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したことを忘れるなどの健忘症状出現。同時期に八戸市立市民病院受診しＭ</w:t>
      </w:r>
    </w:p>
    <w:p w14:paraId="238300B0"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ＲＩ検査実施するが脳梗塞所見なし。一過性の健忘と診断される。Ｈ３0.3.7</w:t>
      </w:r>
    </w:p>
    <w:p w14:paraId="73BE12BD"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買い物中に転倒し失語あり八戸市立市民病院へ緊急搬送されＭＲＩ施行するも</w:t>
      </w:r>
    </w:p>
    <w:p w14:paraId="5DE1C7D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新鮮梗塞所見なくＴＩＡ診断となり数日入院するもその後自宅退院となって</w:t>
      </w:r>
    </w:p>
    <w:p w14:paraId="39BC9059"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いる。その後より一人でいるときに戦時中の軍歌が聞こえるなどの症状出現、</w:t>
      </w:r>
    </w:p>
    <w:p w14:paraId="11FA68DF"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物忘れ症状も気になりだしＨ30.7.12高松病院初診し現病名診断となり服薬治</w:t>
      </w:r>
    </w:p>
    <w:p w14:paraId="4E95F1E0"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療開始している。2024年5月より独居生活維持困難であることから三沢市の南</w:t>
      </w:r>
    </w:p>
    <w:p w14:paraId="696D076C"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風苑へ入所となったことから、入所後よりおおぞらクリニックにて服薬治療</w:t>
      </w:r>
    </w:p>
    <w:p w14:paraId="16C2AD67"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継続していた。通院開始後は、認知機能や身体的な機能の低下は徐々に進ん</w:t>
      </w:r>
    </w:p>
    <w:p w14:paraId="458302DD"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でいる様子は見られていましたが、幻聴体験の訴えはなく、また施設内での</w:t>
      </w:r>
    </w:p>
    <w:p w14:paraId="4E11A5D6"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生活も大きな支障なく経過し、南天の郷デイサービスの利用をしています。</w:t>
      </w:r>
    </w:p>
    <w:p w14:paraId="1613DC82"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R7年の今年に入り5月頃より施設内での夜間徘徊や他室侵入や粗暴行為が見</w:t>
      </w:r>
    </w:p>
    <w:p w14:paraId="12FF31EF"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られるようになり薬剤調整を行っていましたが、不穏状態が続いていること</w:t>
      </w:r>
    </w:p>
    <w:p w14:paraId="632B54F8"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から入院治療の必要性あり、青南病院へ入院予定となる。</w:t>
      </w:r>
    </w:p>
    <w:p w14:paraId="1067A250" w14:textId="77777777"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249F">
        <w:rPr>
          <w:rFonts w:ascii="ＭＳ ゴシック" w:eastAsia="ＭＳ ゴシック" w:hAnsi="ＭＳ ゴシック" w:cs="ＭＳ ゴシック"/>
          <w:color w:val="000000"/>
          <w:kern w:val="0"/>
          <w:szCs w:val="21"/>
        </w:rPr>
        <w:t xml:space="preserve">　上記経過により東病棟Dユニット20号室に医療保護入院となる。</w:t>
      </w:r>
    </w:p>
    <w:p w14:paraId="1B17FE06" w14:textId="41046F52" w:rsidR="0036366C" w:rsidRPr="0032249F" w:rsidRDefault="0036366C" w:rsidP="003636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F86D1DD" w14:textId="5CA8BEAA" w:rsidR="00470FDE" w:rsidRPr="0032249F" w:rsidRDefault="00470FDE" w:rsidP="001818E7">
      <w:pPr>
        <w:rPr>
          <w:rFonts w:ascii="ＭＳ ゴシック" w:eastAsia="ＭＳ ゴシック" w:hAnsi="ＭＳ ゴシック" w:cs="Times New Roman"/>
          <w:szCs w:val="21"/>
        </w:rPr>
      </w:pPr>
    </w:p>
    <w:sectPr w:rsidR="00470FDE" w:rsidRPr="0032249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D7E88-F414-4649-829A-4D636B3AF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439</Words>
  <Characters>2505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42</cp:revision>
  <cp:lastPrinted>2024-11-26T17:22:00Z</cp:lastPrinted>
  <dcterms:created xsi:type="dcterms:W3CDTF">2025-05-29T02:23:00Z</dcterms:created>
  <dcterms:modified xsi:type="dcterms:W3CDTF">2025-06-02T07:29:00Z</dcterms:modified>
</cp:coreProperties>
</file>