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1E630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B12D80">
        <w:rPr>
          <w:rFonts w:ascii="ＭＳ ゴシック" w:eastAsia="ＭＳ ゴシック" w:hAnsi="ＭＳ ゴシック" w:cs="Courier New" w:hint="eastAsia"/>
          <w:color w:val="000000"/>
          <w:kern w:val="0"/>
          <w:sz w:val="24"/>
          <w:szCs w:val="20"/>
        </w:rPr>
        <w:t>29</w:t>
      </w:r>
      <w:r w:rsidRPr="006B2A2C">
        <w:rPr>
          <w:rFonts w:ascii="ＭＳ ゴシック" w:eastAsia="ＭＳ ゴシック" w:hAnsi="ＭＳ ゴシック" w:cs="Courier New" w:hint="eastAsia"/>
          <w:color w:val="000000"/>
          <w:kern w:val="0"/>
          <w:sz w:val="24"/>
          <w:szCs w:val="20"/>
        </w:rPr>
        <w:t>日(</w:t>
      </w:r>
      <w:r w:rsidR="00B12D80">
        <w:rPr>
          <w:rFonts w:ascii="ＭＳ ゴシック" w:eastAsia="ＭＳ ゴシック" w:hAnsi="ＭＳ ゴシック" w:cs="Courier New" w:hint="eastAsia"/>
          <w:color w:val="000000"/>
          <w:kern w:val="0"/>
          <w:sz w:val="24"/>
          <w:szCs w:val="20"/>
        </w:rPr>
        <w:t>火</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241052">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B12D80"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4105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65EC" w:rsidRDefault="00241052" w:rsidP="00D9023C">
            <w:pPr>
              <w:jc w:val="center"/>
              <w:rPr>
                <w:rFonts w:ascii="ＭＳ ゴシック" w:eastAsia="ＭＳ ゴシック" w:hAnsi="ＭＳ ゴシック" w:cs="Times New Roman"/>
                <w:sz w:val="24"/>
                <w:szCs w:val="24"/>
              </w:rPr>
            </w:pPr>
            <w:r w:rsidRPr="00F165EC">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41052"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241052"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B12D80"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B12D80" w:rsidRPr="006B2A2C" w:rsidRDefault="00B12D80" w:rsidP="00B12D8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B12D80"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B12D80"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B12D80"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B12D80"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B12D80"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F165EC"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B12D80"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F165EC"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111BCB" w:rsidRDefault="003F34E2" w:rsidP="00494AE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106E8">
        <w:rPr>
          <w:rFonts w:ascii="ＭＳ ゴシック" w:eastAsia="ＭＳ ゴシック" w:hAnsi="ＭＳ ゴシック" w:cs="Times New Roman" w:hint="eastAsia"/>
          <w:szCs w:val="24"/>
        </w:rPr>
        <w:t>特記事項なし。</w:t>
      </w:r>
    </w:p>
    <w:p w:rsidR="00F165EC" w:rsidRPr="006B2A2C" w:rsidRDefault="00F165EC" w:rsidP="00494AE5">
      <w:pPr>
        <w:rPr>
          <w:rFonts w:ascii="ＭＳ ゴシック" w:eastAsia="ＭＳ ゴシック" w:hAnsi="ＭＳ ゴシック" w:cs="Times New Roman"/>
          <w:szCs w:val="24"/>
        </w:rPr>
      </w:pPr>
    </w:p>
    <w:p w:rsidR="007D0407" w:rsidRDefault="00DC7DDC" w:rsidP="00111BCB">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0106E8" w:rsidRDefault="004D7512" w:rsidP="000106E8">
      <w:pPr>
        <w:ind w:left="1680" w:hanging="168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B12D80">
        <w:rPr>
          <w:rFonts w:ascii="ＭＳ ゴシック" w:eastAsia="ＭＳ ゴシック" w:hAnsi="ＭＳ ゴシック" w:cs="Times New Roman" w:hint="eastAsia"/>
          <w:szCs w:val="24"/>
        </w:rPr>
        <w:t>赤石　陽介様～</w:t>
      </w:r>
      <w:r w:rsidR="000106E8">
        <w:rPr>
          <w:rFonts w:ascii="ＭＳ ゴシック" w:eastAsia="ＭＳ ゴシック" w:hAnsi="ＭＳ ゴシック" w:cs="Times New Roman" w:hint="eastAsia"/>
          <w:szCs w:val="24"/>
        </w:rPr>
        <w:t>咳嗽あると訴えあり、臨時薬レスプレン(20)3T毎食後3日分処方となる。</w:t>
      </w:r>
    </w:p>
    <w:p w:rsidR="00E21182" w:rsidRDefault="00E21182" w:rsidP="00111BCB">
      <w:pPr>
        <w:rPr>
          <w:rFonts w:ascii="ＭＳ ゴシック" w:eastAsia="ＭＳ ゴシック" w:hAnsi="ＭＳ ゴシック" w:cs="Times New Roman"/>
          <w:szCs w:val="24"/>
        </w:rPr>
      </w:pPr>
    </w:p>
    <w:p w:rsidR="00221CBF" w:rsidRDefault="00E21182" w:rsidP="00B12D8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106E8">
        <w:rPr>
          <w:rFonts w:ascii="ＭＳ ゴシック" w:eastAsia="ＭＳ ゴシック" w:hAnsi="ＭＳ ゴシック" w:cs="Times New Roman" w:hint="eastAsia"/>
          <w:szCs w:val="24"/>
        </w:rPr>
        <w:t>板橋　利美様～臨時薬モサプリドクエン酸塩</w:t>
      </w:r>
      <w:r w:rsidR="00FA6D40">
        <w:rPr>
          <w:rFonts w:ascii="ＭＳ ゴシック" w:eastAsia="ＭＳ ゴシック" w:hAnsi="ＭＳ ゴシック" w:cs="Times New Roman" w:hint="eastAsia"/>
          <w:szCs w:val="24"/>
        </w:rPr>
        <w:t>同内容で10日分処方となる。</w:t>
      </w:r>
    </w:p>
    <w:p w:rsidR="00724F3C" w:rsidRDefault="00724F3C" w:rsidP="00B12D80">
      <w:pPr>
        <w:rPr>
          <w:rFonts w:ascii="ＭＳ ゴシック" w:eastAsia="ＭＳ ゴシック" w:hAnsi="ＭＳ ゴシック" w:cs="Times New Roman"/>
          <w:szCs w:val="24"/>
        </w:rPr>
      </w:pPr>
    </w:p>
    <w:p w:rsidR="00724F3C" w:rsidRDefault="00724F3C" w:rsidP="00B12D80">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・千田　悦子様～本人希望で、</w:t>
      </w:r>
      <w:bookmarkStart w:id="0" w:name="_GoBack"/>
      <w:bookmarkEnd w:id="0"/>
      <w:r>
        <w:rPr>
          <w:rFonts w:ascii="ＭＳ ゴシック" w:eastAsia="ＭＳ ゴシック" w:hAnsi="ＭＳ ゴシック" w:cs="Times New Roman" w:hint="eastAsia"/>
          <w:szCs w:val="24"/>
        </w:rPr>
        <w:t>牛乳からヨーグルトへ変更となる。</w:t>
      </w:r>
    </w:p>
    <w:p w:rsidR="00F165EC" w:rsidRDefault="00F165EC" w:rsidP="00111BCB">
      <w:pPr>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0615CD" w:rsidRDefault="00494AE5" w:rsidP="00111BCB">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w:t>
      </w:r>
      <w:r w:rsidR="00947974">
        <w:rPr>
          <w:rFonts w:ascii="ＭＳ ゴシック" w:eastAsia="ＭＳ ゴシック" w:hAnsi="ＭＳ ゴシック" w:hint="eastAsia"/>
          <w:color w:val="000000"/>
          <w:spacing w:val="8"/>
          <w:szCs w:val="21"/>
        </w:rPr>
        <w:t>様</w:t>
      </w:r>
      <w:r w:rsidR="00B36D26">
        <w:rPr>
          <w:rFonts w:ascii="ＭＳ ゴシック" w:eastAsia="ＭＳ ゴシック" w:hAnsi="ＭＳ ゴシック" w:hint="eastAsia"/>
          <w:color w:val="000000"/>
          <w:spacing w:val="8"/>
          <w:szCs w:val="21"/>
        </w:rPr>
        <w:t>～</w:t>
      </w:r>
      <w:r w:rsidR="000C3DAF" w:rsidRPr="000C3DAF">
        <w:rPr>
          <w:rFonts w:ascii="ＭＳ ゴシック" w:eastAsia="ＭＳ ゴシック" w:hAnsi="ＭＳ ゴシック" w:hint="eastAsia"/>
          <w:color w:val="000000"/>
          <w:spacing w:val="8"/>
          <w:szCs w:val="21"/>
        </w:rPr>
        <w:t>各食全量～</w:t>
      </w:r>
      <w:r w:rsidR="000C3DAF" w:rsidRPr="000C3DAF">
        <w:rPr>
          <w:rFonts w:ascii="ＭＳ ゴシック" w:eastAsia="ＭＳ ゴシック" w:hAnsi="ＭＳ ゴシック"/>
          <w:color w:val="000000"/>
          <w:spacing w:val="8"/>
          <w:szCs w:val="21"/>
        </w:rPr>
        <w:t>1/2摂取。疼痛あるも自制内で経過。バイタルサインの異常</w:t>
      </w:r>
      <w:r w:rsidR="000C3DAF" w:rsidRPr="000C3DAF">
        <w:rPr>
          <w:rFonts w:ascii="ＭＳ ゴシック" w:eastAsia="ＭＳ ゴシック" w:hAnsi="ＭＳ ゴシック" w:hint="eastAsia"/>
          <w:color w:val="000000"/>
          <w:spacing w:val="8"/>
          <w:szCs w:val="21"/>
        </w:rPr>
        <w:t>や不穏さなく過ごしている。</w:t>
      </w:r>
    </w:p>
    <w:p w:rsidR="00274C7C" w:rsidRDefault="00274C7C" w:rsidP="00882A24">
      <w:pPr>
        <w:jc w:val="left"/>
        <w:rPr>
          <w:rFonts w:ascii="ＭＳ ゴシック" w:eastAsia="ＭＳ ゴシック" w:hAnsi="ＭＳ ゴシック" w:cs="Times New Roman"/>
          <w:szCs w:val="24"/>
        </w:rPr>
      </w:pPr>
    </w:p>
    <w:p w:rsidR="00334689" w:rsidRDefault="00334689" w:rsidP="00882A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0C3DAF" w:rsidRPr="000C3DAF">
        <w:rPr>
          <w:rFonts w:ascii="ＭＳ ゴシック" w:eastAsia="ＭＳ ゴシック" w:hAnsi="ＭＳ ゴシック" w:cs="Times New Roman" w:hint="eastAsia"/>
          <w:szCs w:val="24"/>
        </w:rPr>
        <w:t>酸素飽和度</w:t>
      </w:r>
      <w:r w:rsidR="000C3DAF" w:rsidRPr="000C3DAF">
        <w:rPr>
          <w:rFonts w:ascii="ＭＳ ゴシック" w:eastAsia="ＭＳ ゴシック" w:hAnsi="ＭＳ ゴシック" w:cs="Times New Roman"/>
          <w:szCs w:val="24"/>
        </w:rPr>
        <w:t>94～96％咳嗽や呼吸苦、その他身体不調無く過ごしている。</w:t>
      </w:r>
    </w:p>
    <w:p w:rsidR="00F165EC" w:rsidRDefault="00F165EC" w:rsidP="00882A24">
      <w:pPr>
        <w:jc w:val="left"/>
        <w:rPr>
          <w:rFonts w:ascii="ＭＳ ゴシック" w:eastAsia="ＭＳ ゴシック" w:hAnsi="ＭＳ ゴシック" w:cs="Times New Roman"/>
          <w:szCs w:val="24"/>
        </w:rPr>
      </w:pPr>
    </w:p>
    <w:p w:rsidR="00F165EC" w:rsidRDefault="00F165EC" w:rsidP="00E2118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・外舘　壽子様～</w:t>
      </w:r>
      <w:r w:rsidR="000C3DAF" w:rsidRPr="000C3DAF">
        <w:rPr>
          <w:rFonts w:ascii="ＭＳ ゴシック" w:eastAsia="ＭＳ ゴシック" w:hAnsi="ＭＳ ゴシック" w:cs="Times New Roman" w:hint="eastAsia"/>
          <w:szCs w:val="24"/>
        </w:rPr>
        <w:t>他者交流見られ、妄想発言なく静穏に過ごしている。離棟等の危険行為なし。</w:t>
      </w:r>
    </w:p>
    <w:p w:rsidR="00A824FA" w:rsidRDefault="00A824FA" w:rsidP="00882A24">
      <w:pPr>
        <w:jc w:val="left"/>
        <w:rPr>
          <w:rFonts w:ascii="ＭＳ ゴシック" w:eastAsia="ＭＳ ゴシック" w:hAnsi="ＭＳ ゴシック" w:cs="Times New Roman"/>
          <w:szCs w:val="24"/>
        </w:rPr>
      </w:pPr>
    </w:p>
    <w:p w:rsidR="00A824FA" w:rsidRDefault="00B12D80" w:rsidP="00882A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w:t>
      </w:r>
      <w:r w:rsidR="00274C7C">
        <w:rPr>
          <w:rFonts w:ascii="ＭＳ ゴシック" w:eastAsia="ＭＳ ゴシック" w:hAnsi="ＭＳ ゴシック" w:cs="Times New Roman" w:hint="eastAsia"/>
          <w:szCs w:val="24"/>
        </w:rPr>
        <w:t>Dr.診察情報＞</w:t>
      </w:r>
    </w:p>
    <w:p w:rsidR="00274C7C" w:rsidRDefault="00274C7C" w:rsidP="00F165E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12D80">
        <w:rPr>
          <w:rFonts w:ascii="ＭＳ ゴシック" w:eastAsia="ＭＳ ゴシック" w:hAnsi="ＭＳ ゴシック" w:cs="Times New Roman" w:hint="eastAsia"/>
          <w:szCs w:val="24"/>
        </w:rPr>
        <w:t>井上　和美様～</w:t>
      </w:r>
      <w:r w:rsidR="000C3DAF" w:rsidRPr="000C3DAF">
        <w:rPr>
          <w:rFonts w:ascii="ＭＳ ゴシック" w:eastAsia="ＭＳ ゴシック" w:hAnsi="ＭＳ ゴシック" w:cs="Times New Roman"/>
          <w:szCs w:val="24"/>
        </w:rPr>
        <w:t>状態著変なし。臨時薬同内容で14日分処方となる。</w:t>
      </w:r>
    </w:p>
    <w:p w:rsidR="00B12D80" w:rsidRDefault="00B12D80" w:rsidP="00F165EC">
      <w:pPr>
        <w:ind w:left="1890" w:hanging="1890"/>
        <w:jc w:val="left"/>
        <w:rPr>
          <w:rFonts w:ascii="ＭＳ ゴシック" w:eastAsia="ＭＳ ゴシック" w:hAnsi="ＭＳ ゴシック" w:cs="Times New Roman"/>
          <w:szCs w:val="24"/>
        </w:rPr>
      </w:pPr>
    </w:p>
    <w:p w:rsidR="00B12D80" w:rsidRDefault="00B12D80" w:rsidP="00F165E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・飯豊　信雄様～</w:t>
      </w:r>
      <w:r w:rsidR="000C3DAF" w:rsidRPr="000C3DAF">
        <w:rPr>
          <w:rFonts w:ascii="ＭＳ ゴシック" w:eastAsia="ＭＳ ゴシック" w:hAnsi="ＭＳ ゴシック" w:cs="Times New Roman"/>
          <w:szCs w:val="24"/>
        </w:rPr>
        <w:t>状態著変なし。指示・処方の変更なし。</w:t>
      </w:r>
    </w:p>
    <w:p w:rsidR="00B12D80" w:rsidRDefault="00B12D80" w:rsidP="00F165EC">
      <w:pPr>
        <w:ind w:left="1890" w:hanging="1890"/>
        <w:jc w:val="left"/>
        <w:rPr>
          <w:rFonts w:ascii="ＭＳ ゴシック" w:eastAsia="ＭＳ ゴシック" w:hAnsi="ＭＳ ゴシック" w:cs="Times New Roman"/>
          <w:szCs w:val="24"/>
        </w:rPr>
      </w:pPr>
    </w:p>
    <w:p w:rsidR="00B12D80" w:rsidRDefault="00B12D80" w:rsidP="00F165E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・畑中　勉様～</w:t>
      </w:r>
      <w:r w:rsidR="000C3DAF" w:rsidRPr="000C3DAF">
        <w:rPr>
          <w:rFonts w:ascii="ＭＳ ゴシック" w:eastAsia="ＭＳ ゴシック" w:hAnsi="ＭＳ ゴシック" w:cs="Times New Roman"/>
          <w:szCs w:val="24"/>
        </w:rPr>
        <w:t>状態著変なし。退院に際し不安等も無いと話す。退院時処方21日分あり。</w:t>
      </w:r>
    </w:p>
    <w:p w:rsidR="00B12D80" w:rsidRDefault="00B12D80" w:rsidP="00F165EC">
      <w:pPr>
        <w:ind w:left="1890" w:hanging="1890"/>
        <w:jc w:val="left"/>
        <w:rPr>
          <w:rFonts w:ascii="ＭＳ ゴシック" w:eastAsia="ＭＳ ゴシック" w:hAnsi="ＭＳ ゴシック" w:cs="Times New Roman"/>
          <w:szCs w:val="24"/>
        </w:rPr>
      </w:pPr>
    </w:p>
    <w:p w:rsidR="00B12D80" w:rsidRDefault="00B12D80" w:rsidP="00F165E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＜馬渡Dr.診察情報＞</w:t>
      </w:r>
    </w:p>
    <w:p w:rsidR="00B12D80" w:rsidRDefault="00B12D80" w:rsidP="00F165E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・外舘　壽子様～</w:t>
      </w:r>
      <w:r w:rsidR="000106E8" w:rsidRPr="000106E8">
        <w:rPr>
          <w:rFonts w:ascii="ＭＳ ゴシック" w:eastAsia="ＭＳ ゴシック" w:hAnsi="ＭＳ ゴシック" w:cs="Times New Roman"/>
          <w:szCs w:val="24"/>
        </w:rPr>
        <w:t>臨時薬同内容で7日分処方あり。退院が近くなったら、レカネマブ使用に関し本人・家族の意向を確認するよう指示あり。</w:t>
      </w:r>
    </w:p>
    <w:p w:rsidR="000106E8" w:rsidRDefault="000106E8" w:rsidP="00F165EC">
      <w:pPr>
        <w:ind w:left="1890" w:hanging="1890"/>
        <w:jc w:val="left"/>
        <w:rPr>
          <w:rFonts w:ascii="ＭＳ ゴシック" w:eastAsia="ＭＳ ゴシック" w:hAnsi="ＭＳ ゴシック" w:cs="Times New Roman"/>
          <w:szCs w:val="24"/>
        </w:rPr>
      </w:pPr>
    </w:p>
    <w:p w:rsidR="000106E8" w:rsidRDefault="000106E8" w:rsidP="00F165E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＜深澤Dr.診察情報＞</w:t>
      </w:r>
    </w:p>
    <w:p w:rsidR="000106E8" w:rsidRDefault="000106E8" w:rsidP="00F165E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・小比類巻　昇様～</w:t>
      </w:r>
      <w:r w:rsidRPr="000106E8">
        <w:rPr>
          <w:rFonts w:ascii="ＭＳ ゴシック" w:eastAsia="ＭＳ ゴシック" w:hAnsi="ＭＳ ゴシック" w:cs="Times New Roman"/>
          <w:szCs w:val="24"/>
        </w:rPr>
        <w:t>青山荘に対する本人の受け入れはいまいちだが、「酒とタバコは止めようかな」との発言も聞かれている。施設入所に向け退院支援は継続。今後関しての相談や、兄弟の現状把握も含め連絡してもいいかの確認には了承されている。</w:t>
      </w:r>
    </w:p>
    <w:p w:rsidR="000106E8" w:rsidRDefault="000106E8" w:rsidP="00F165EC">
      <w:pPr>
        <w:ind w:left="1890" w:hanging="1890"/>
        <w:jc w:val="left"/>
        <w:rPr>
          <w:rFonts w:ascii="ＭＳ ゴシック" w:eastAsia="ＭＳ ゴシック" w:hAnsi="ＭＳ ゴシック" w:cs="Times New Roman"/>
          <w:szCs w:val="24"/>
        </w:rPr>
      </w:pPr>
    </w:p>
    <w:p w:rsidR="000106E8" w:rsidRDefault="000106E8" w:rsidP="00F165E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幸子様～</w:t>
      </w:r>
      <w:r w:rsidRPr="000106E8">
        <w:rPr>
          <w:rFonts w:ascii="ＭＳ ゴシック" w:eastAsia="ＭＳ ゴシック" w:hAnsi="ＭＳ ゴシック" w:cs="Times New Roman"/>
          <w:szCs w:val="24"/>
        </w:rPr>
        <w:t>指示・処方の変更なし。引き続き退院支援継続するよう指示あり。</w:t>
      </w:r>
      <w:r w:rsidRPr="000106E8">
        <w:rPr>
          <w:rFonts w:ascii="ＭＳ ゴシック" w:eastAsia="ＭＳ ゴシック" w:hAnsi="ＭＳ ゴシック" w:cs="Times New Roman"/>
          <w:szCs w:val="24"/>
        </w:rPr>
        <w:br/>
        <w:t>イヤホン使用許可あるも、調子を崩した際に早めに預ける事・危険行為に及ばない事を約束している。</w:t>
      </w:r>
    </w:p>
    <w:p w:rsidR="000106E8" w:rsidRDefault="000106E8" w:rsidP="00F165EC">
      <w:pPr>
        <w:ind w:left="1890" w:hanging="1890"/>
        <w:jc w:val="left"/>
        <w:rPr>
          <w:rFonts w:ascii="ＭＳ ゴシック" w:eastAsia="ＭＳ ゴシック" w:hAnsi="ＭＳ ゴシック" w:cs="Times New Roman"/>
          <w:szCs w:val="24"/>
        </w:rPr>
      </w:pPr>
    </w:p>
    <w:p w:rsidR="000106E8" w:rsidRDefault="000106E8" w:rsidP="000106E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・向井　敦子様～</w:t>
      </w:r>
      <w:r w:rsidRPr="000106E8">
        <w:rPr>
          <w:rFonts w:ascii="ＭＳ ゴシック" w:eastAsia="ＭＳ ゴシック" w:hAnsi="ＭＳ ゴシック" w:cs="Times New Roman"/>
          <w:szCs w:val="24"/>
        </w:rPr>
        <w:t>指示・処方の変更なし。傾きあるため体位調整の工夫、引き続き退院支援継続するよう指示あり。</w:t>
      </w:r>
    </w:p>
    <w:p w:rsidR="000106E8" w:rsidRDefault="000106E8" w:rsidP="000106E8">
      <w:pPr>
        <w:jc w:val="left"/>
        <w:rPr>
          <w:rFonts w:ascii="ＭＳ ゴシック" w:eastAsia="ＭＳ ゴシック" w:hAnsi="ＭＳ ゴシック" w:cs="Times New Roman"/>
          <w:szCs w:val="24"/>
        </w:rPr>
      </w:pPr>
    </w:p>
    <w:p w:rsidR="000106E8" w:rsidRDefault="000106E8" w:rsidP="000106E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・船田　泰子様～</w:t>
      </w:r>
      <w:r w:rsidRPr="000106E8">
        <w:rPr>
          <w:rFonts w:ascii="ＭＳ ゴシック" w:eastAsia="ＭＳ ゴシック" w:hAnsi="ＭＳ ゴシック" w:cs="Times New Roman"/>
          <w:szCs w:val="24"/>
        </w:rPr>
        <w:t>指示・処方の変更なし。傾きあるため体位調整の工夫、引き続き退院支援継続するよう指示あり。</w:t>
      </w:r>
    </w:p>
    <w:p w:rsidR="000106E8" w:rsidRDefault="000106E8" w:rsidP="000106E8">
      <w:pPr>
        <w:jc w:val="left"/>
        <w:rPr>
          <w:rFonts w:ascii="ＭＳ ゴシック" w:eastAsia="ＭＳ ゴシック" w:hAnsi="ＭＳ ゴシック" w:cs="Times New Roman"/>
          <w:szCs w:val="24"/>
        </w:rPr>
      </w:pPr>
    </w:p>
    <w:p w:rsidR="000106E8" w:rsidRDefault="000106E8" w:rsidP="000106E8">
      <w:pPr>
        <w:ind w:left="1470" w:hanging="147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・中村　豊様～</w:t>
      </w:r>
      <w:r w:rsidRPr="000106E8">
        <w:rPr>
          <w:rFonts w:ascii="ＭＳ ゴシック" w:eastAsia="ＭＳ ゴシック" w:hAnsi="ＭＳ ゴシック" w:cs="Times New Roman"/>
          <w:szCs w:val="24"/>
        </w:rPr>
        <w:t>スタッフに相談なしに突発的な行動をとらない事、退院支援が中断とならないよう行動に注意するよう説明を受けている。臨時薬ロドピン(50)3T毎食後15日分処方となる。</w:t>
      </w:r>
    </w:p>
    <w:p w:rsidR="00274C7C" w:rsidRPr="002551C0" w:rsidRDefault="00274C7C" w:rsidP="00882A24">
      <w:pPr>
        <w:jc w:val="left"/>
        <w:rPr>
          <w:rFonts w:ascii="ＭＳ ゴシック" w:eastAsia="ＭＳ ゴシック" w:hAnsi="ＭＳ ゴシック" w:cs="Times New Roman"/>
          <w:szCs w:val="24"/>
        </w:rPr>
      </w:pPr>
    </w:p>
    <w:sectPr w:rsidR="00274C7C" w:rsidRPr="002551C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8FB"/>
    <w:rsid w:val="0005317E"/>
    <w:rsid w:val="000538F4"/>
    <w:rsid w:val="000615CD"/>
    <w:rsid w:val="00066AA2"/>
    <w:rsid w:val="0007094A"/>
    <w:rsid w:val="0008141C"/>
    <w:rsid w:val="000B25F0"/>
    <w:rsid w:val="000B2738"/>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B98"/>
    <w:rsid w:val="002653D4"/>
    <w:rsid w:val="00265518"/>
    <w:rsid w:val="00274C7C"/>
    <w:rsid w:val="00275F78"/>
    <w:rsid w:val="002829D3"/>
    <w:rsid w:val="0028454A"/>
    <w:rsid w:val="00286982"/>
    <w:rsid w:val="0029097C"/>
    <w:rsid w:val="00291CFA"/>
    <w:rsid w:val="002B3038"/>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4689"/>
    <w:rsid w:val="0033770C"/>
    <w:rsid w:val="00340EEB"/>
    <w:rsid w:val="00344052"/>
    <w:rsid w:val="00347C61"/>
    <w:rsid w:val="003523D3"/>
    <w:rsid w:val="0035536A"/>
    <w:rsid w:val="00356A73"/>
    <w:rsid w:val="00364EA5"/>
    <w:rsid w:val="00372D78"/>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34E2"/>
    <w:rsid w:val="003F5BE4"/>
    <w:rsid w:val="00413EB7"/>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4AE5"/>
    <w:rsid w:val="00495038"/>
    <w:rsid w:val="0049636A"/>
    <w:rsid w:val="004A1C15"/>
    <w:rsid w:val="004A349F"/>
    <w:rsid w:val="004A44A0"/>
    <w:rsid w:val="004A48A8"/>
    <w:rsid w:val="004B749C"/>
    <w:rsid w:val="004C54C0"/>
    <w:rsid w:val="004D7512"/>
    <w:rsid w:val="004E0D7A"/>
    <w:rsid w:val="004E3D03"/>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F1F9F"/>
    <w:rsid w:val="007005D5"/>
    <w:rsid w:val="00703813"/>
    <w:rsid w:val="00724F3C"/>
    <w:rsid w:val="00731360"/>
    <w:rsid w:val="00737A79"/>
    <w:rsid w:val="0074097B"/>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2D8F"/>
    <w:rsid w:val="00797693"/>
    <w:rsid w:val="007A25CF"/>
    <w:rsid w:val="007A2CD1"/>
    <w:rsid w:val="007A5737"/>
    <w:rsid w:val="007B1E47"/>
    <w:rsid w:val="007B3810"/>
    <w:rsid w:val="007B6E36"/>
    <w:rsid w:val="007C1F50"/>
    <w:rsid w:val="007D0407"/>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3104"/>
    <w:rsid w:val="008D2F02"/>
    <w:rsid w:val="008D3ED1"/>
    <w:rsid w:val="008D4502"/>
    <w:rsid w:val="008D5414"/>
    <w:rsid w:val="008E10AE"/>
    <w:rsid w:val="008E16BB"/>
    <w:rsid w:val="008E343F"/>
    <w:rsid w:val="008E5240"/>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659E"/>
    <w:rsid w:val="009824CE"/>
    <w:rsid w:val="00990125"/>
    <w:rsid w:val="00996D70"/>
    <w:rsid w:val="009A12A2"/>
    <w:rsid w:val="009B46D9"/>
    <w:rsid w:val="009B7586"/>
    <w:rsid w:val="009C0351"/>
    <w:rsid w:val="009C63F2"/>
    <w:rsid w:val="009C6AA5"/>
    <w:rsid w:val="009C7276"/>
    <w:rsid w:val="009E120B"/>
    <w:rsid w:val="009E1F06"/>
    <w:rsid w:val="009E4F0D"/>
    <w:rsid w:val="009E501B"/>
    <w:rsid w:val="00A03803"/>
    <w:rsid w:val="00A064A9"/>
    <w:rsid w:val="00A12E47"/>
    <w:rsid w:val="00A130AB"/>
    <w:rsid w:val="00A1369D"/>
    <w:rsid w:val="00A508E0"/>
    <w:rsid w:val="00A5783F"/>
    <w:rsid w:val="00A640B8"/>
    <w:rsid w:val="00A70AA8"/>
    <w:rsid w:val="00A71718"/>
    <w:rsid w:val="00A824FA"/>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12D80"/>
    <w:rsid w:val="00B240C1"/>
    <w:rsid w:val="00B31588"/>
    <w:rsid w:val="00B32357"/>
    <w:rsid w:val="00B36D26"/>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21182"/>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3D66"/>
    <w:rsid w:val="00EE49CB"/>
    <w:rsid w:val="00EE4B74"/>
    <w:rsid w:val="00EE6C11"/>
    <w:rsid w:val="00EF59D3"/>
    <w:rsid w:val="00EF6432"/>
    <w:rsid w:val="00F04E05"/>
    <w:rsid w:val="00F1180B"/>
    <w:rsid w:val="00F13469"/>
    <w:rsid w:val="00F13E39"/>
    <w:rsid w:val="00F165EC"/>
    <w:rsid w:val="00F235CC"/>
    <w:rsid w:val="00F3015A"/>
    <w:rsid w:val="00F309A8"/>
    <w:rsid w:val="00F3721E"/>
    <w:rsid w:val="00F37C23"/>
    <w:rsid w:val="00F56BC2"/>
    <w:rsid w:val="00F70D79"/>
    <w:rsid w:val="00F7748F"/>
    <w:rsid w:val="00F8239A"/>
    <w:rsid w:val="00F82F6F"/>
    <w:rsid w:val="00F84D1E"/>
    <w:rsid w:val="00F90ED5"/>
    <w:rsid w:val="00F95810"/>
    <w:rsid w:val="00FA0CE7"/>
    <w:rsid w:val="00FA2ACC"/>
    <w:rsid w:val="00FA5954"/>
    <w:rsid w:val="00FA6D40"/>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21717B7"/>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A6EE8-C049-432B-A33D-A75F0EF02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4060</TotalTime>
  <Pages>2</Pages>
  <Words>159</Words>
  <Characters>911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403</cp:revision>
  <cp:lastPrinted>2024-05-29T18:04:00Z</cp:lastPrinted>
  <dcterms:created xsi:type="dcterms:W3CDTF">2024-05-14T16:01:00Z</dcterms:created>
  <dcterms:modified xsi:type="dcterms:W3CDTF">2025-04-29T07:56:00Z</dcterms:modified>
</cp:coreProperties>
</file>