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507A0B0C"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516CCF">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月</w:t>
      </w:r>
      <w:r w:rsidR="008C373E">
        <w:rPr>
          <w:rFonts w:ascii="ＭＳ ゴシック" w:eastAsia="ＭＳ ゴシック" w:hAnsi="ＭＳ ゴシック" w:cs="Times New Roman" w:hint="eastAsia"/>
          <w:szCs w:val="21"/>
        </w:rPr>
        <w:t>10</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8C373E">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8C373E">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720"/>
        <w:gridCol w:w="900"/>
        <w:gridCol w:w="853"/>
        <w:gridCol w:w="903"/>
      </w:tblGrid>
      <w:tr w:rsidR="00373ABA" w14:paraId="6B156783"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72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900"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604CF79" w:rsidR="00EE6B1F" w:rsidRDefault="00FE1A1F"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D60128D" w:rsidR="009D7C95" w:rsidRDefault="008C373E" w:rsidP="008C373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6F230CE" w:rsidR="00EE6B1F" w:rsidRDefault="008C373E"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0DA9DC68" w:rsidR="001A2663" w:rsidRDefault="008C373E"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5172DE48" w:rsidR="00C3302B" w:rsidRDefault="008C373E" w:rsidP="003900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22F3200F" w:rsidR="007A09B3" w:rsidRDefault="008C373E" w:rsidP="008C373E">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720" w:type="dxa"/>
            <w:tcBorders>
              <w:top w:val="single" w:sz="4" w:space="0" w:color="auto"/>
              <w:left w:val="single" w:sz="4" w:space="0" w:color="auto"/>
              <w:bottom w:val="single" w:sz="4" w:space="0" w:color="auto"/>
              <w:right w:val="single" w:sz="4" w:space="0" w:color="auto"/>
            </w:tcBorders>
            <w:vAlign w:val="center"/>
          </w:tcPr>
          <w:p w14:paraId="22113ED8" w14:textId="6DD1D3D1" w:rsidR="00374CBB" w:rsidRDefault="008C373E"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0" w:type="dxa"/>
            <w:tcBorders>
              <w:top w:val="single" w:sz="4" w:space="0" w:color="auto"/>
              <w:left w:val="single" w:sz="4" w:space="0" w:color="auto"/>
              <w:bottom w:val="single" w:sz="4" w:space="0" w:color="auto"/>
              <w:right w:val="single" w:sz="4" w:space="0" w:color="auto"/>
            </w:tcBorders>
            <w:vAlign w:val="center"/>
          </w:tcPr>
          <w:p w14:paraId="0AA4AF07" w14:textId="20B9811E" w:rsidR="00AC179B" w:rsidRDefault="008C373E"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4A22AFB8" w:rsidR="00B80120" w:rsidRDefault="00FE1A1F"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7D0225AF" w:rsidR="00FC35C8" w:rsidRDefault="008C373E" w:rsidP="008C373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516CCF" w14:paraId="3ACAF33C"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16CCF" w:rsidRDefault="00516CCF" w:rsidP="00516CC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3A401C6A" w:rsidR="00516CCF" w:rsidRDefault="00681EA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16CCF">
              <w:rPr>
                <w:rFonts w:ascii="ＭＳ ゴシック" w:eastAsia="ＭＳ ゴシック" w:hAnsi="ＭＳ ゴシック" w:cs="Times New Roman" w:hint="eastAsia"/>
                <w:szCs w:val="21"/>
              </w:rPr>
              <w:t>直</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36F8B337"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6415E232"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20"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900" w:type="dxa"/>
            <w:tcBorders>
              <w:top w:val="single" w:sz="4" w:space="0" w:color="auto"/>
              <w:left w:val="single" w:sz="4" w:space="0" w:color="auto"/>
              <w:bottom w:val="single" w:sz="4" w:space="0" w:color="auto"/>
              <w:right w:val="single" w:sz="4" w:space="0" w:color="auto"/>
            </w:tcBorders>
            <w:vAlign w:val="center"/>
          </w:tcPr>
          <w:p w14:paraId="275007C5" w14:textId="2D159446"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681EA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誠</w:t>
            </w:r>
            <w:r w:rsidR="00681EAB">
              <w:rPr>
                <w:rFonts w:ascii="ＭＳ ゴシック" w:eastAsia="ＭＳ ゴシック" w:hAnsi="ＭＳ ゴシック" w:cs="Times New Roman" w:hint="eastAsia"/>
                <w:szCs w:val="21"/>
              </w:rPr>
              <w:t>）</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07729768" w:rsidR="00516CCF" w:rsidRDefault="00516CCF" w:rsidP="00516CC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2398E90"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516CCF" w14:paraId="66CE35BE"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F9CFFAC" w:rsidR="00516CCF" w:rsidRDefault="00FE1A1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3A4070B" w:rsidR="00516CCF" w:rsidRDefault="008C373E"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733D9A5" w:rsidR="00516CCF" w:rsidRDefault="00FE1A1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0B3A8BC6" w:rsidR="00516CCF" w:rsidRPr="00344242" w:rsidRDefault="00590010"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4A753E10" w:rsidR="00516CCF" w:rsidRPr="00344242" w:rsidRDefault="008C373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24688060" w:rsidR="00516CCF" w:rsidRDefault="00FE1A1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20" w:type="dxa"/>
            <w:tcBorders>
              <w:top w:val="single" w:sz="4" w:space="0" w:color="auto"/>
              <w:left w:val="single" w:sz="4" w:space="0" w:color="auto"/>
              <w:bottom w:val="single" w:sz="4" w:space="0" w:color="auto"/>
              <w:right w:val="single" w:sz="4" w:space="0" w:color="auto"/>
            </w:tcBorders>
            <w:vAlign w:val="center"/>
          </w:tcPr>
          <w:p w14:paraId="10D4D999" w14:textId="08503C4A" w:rsidR="00516CCF" w:rsidRPr="00344242" w:rsidRDefault="00FE1A1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900" w:type="dxa"/>
            <w:tcBorders>
              <w:top w:val="single" w:sz="4" w:space="0" w:color="auto"/>
              <w:left w:val="single" w:sz="4" w:space="0" w:color="auto"/>
              <w:bottom w:val="single" w:sz="4" w:space="0" w:color="auto"/>
              <w:right w:val="single" w:sz="4" w:space="0" w:color="auto"/>
            </w:tcBorders>
            <w:vAlign w:val="center"/>
          </w:tcPr>
          <w:p w14:paraId="50AC777B" w14:textId="2008FB40" w:rsidR="00516CCF" w:rsidRDefault="00590010" w:rsidP="008C373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43E7DA3F" w:rsidR="00516CCF" w:rsidRDefault="008C373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35204701" w:rsidR="008C373E" w:rsidRDefault="008C373E"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r>
      <w:tr w:rsidR="00516CCF" w14:paraId="3525E947"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6A561C"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98C3843"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38FEF30"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cs="Times New Roman" w:hint="eastAsia"/>
                <w:szCs w:val="21"/>
              </w:rPr>
              <w:t>久保</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94C546C"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004FA8BA"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712A0DD4" w:rsidR="00516CCF" w:rsidRPr="00243280" w:rsidRDefault="00516CCF" w:rsidP="00516CCF">
            <w:pPr>
              <w:jc w:val="center"/>
              <w:rPr>
                <w:rFonts w:ascii="ＭＳ ゴシック" w:eastAsia="ＭＳ ゴシック" w:hAnsi="ＭＳ ゴシック"/>
              </w:rPr>
            </w:pPr>
          </w:p>
        </w:tc>
        <w:tc>
          <w:tcPr>
            <w:tcW w:w="720" w:type="dxa"/>
            <w:tcBorders>
              <w:top w:val="single" w:sz="4" w:space="0" w:color="auto"/>
              <w:left w:val="single" w:sz="4" w:space="0" w:color="auto"/>
              <w:bottom w:val="single" w:sz="4" w:space="0" w:color="auto"/>
              <w:right w:val="single" w:sz="4" w:space="0" w:color="auto"/>
            </w:tcBorders>
            <w:vAlign w:val="center"/>
          </w:tcPr>
          <w:p w14:paraId="5C5988E9" w14:textId="4B16E110" w:rsidR="00516CCF" w:rsidRPr="00243280" w:rsidRDefault="00516CCF" w:rsidP="00516CCF">
            <w:pPr>
              <w:ind w:firstLineChars="50" w:firstLine="105"/>
              <w:rPr>
                <w:rFonts w:ascii="ＭＳ ゴシック" w:eastAsia="ＭＳ ゴシック" w:hAnsi="ＭＳ ゴシック" w:cs="Times New Roman"/>
                <w:szCs w:val="21"/>
              </w:rPr>
            </w:pPr>
          </w:p>
          <w:p w14:paraId="62278F1B" w14:textId="7561742D" w:rsidR="00516CCF" w:rsidRPr="00243280" w:rsidRDefault="00516CCF" w:rsidP="00516CCF">
            <w:pPr>
              <w:rPr>
                <w:rFonts w:ascii="ＭＳ ゴシック" w:eastAsia="ＭＳ ゴシック" w:hAnsi="ＭＳ ゴシック" w:cs="Times New Roman"/>
                <w:szCs w:val="21"/>
              </w:rPr>
            </w:pPr>
          </w:p>
        </w:tc>
        <w:tc>
          <w:tcPr>
            <w:tcW w:w="900" w:type="dxa"/>
            <w:tcBorders>
              <w:top w:val="single" w:sz="4" w:space="0" w:color="auto"/>
              <w:left w:val="single" w:sz="4" w:space="0" w:color="auto"/>
              <w:bottom w:val="single" w:sz="4" w:space="0" w:color="auto"/>
              <w:right w:val="single" w:sz="4" w:space="0" w:color="auto"/>
            </w:tcBorders>
            <w:vAlign w:val="center"/>
          </w:tcPr>
          <w:p w14:paraId="22A9D98D" w14:textId="7E162FF2"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16CCF" w:rsidRDefault="00516CCF" w:rsidP="00516CCF">
            <w:pPr>
              <w:jc w:val="center"/>
              <w:rPr>
                <w:rFonts w:ascii="ＭＳ ゴシック" w:eastAsia="ＭＳ ゴシック" w:hAnsi="ＭＳ ゴシック" w:cs="Times New Roman"/>
                <w:szCs w:val="21"/>
              </w:rPr>
            </w:pPr>
          </w:p>
        </w:tc>
      </w:tr>
      <w:tr w:rsidR="00516CCF" w14:paraId="471EEA9F"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31A26D3" w:rsidR="00516CCF" w:rsidRDefault="008C373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6AC6881" w:rsidR="00516CCF" w:rsidRPr="00243280" w:rsidRDefault="00FE1A1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E5C6CDF" w:rsidR="00516CCF" w:rsidRPr="00243280" w:rsidRDefault="008C373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62206E82" w:rsidR="00516CCF" w:rsidRPr="00243280" w:rsidRDefault="00753B82"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5EE4B0AF" w:rsidR="00516CCF" w:rsidRPr="00243280" w:rsidRDefault="008C373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1528B1B2" w:rsidR="00516CCF" w:rsidRPr="00243280" w:rsidRDefault="00516CCF" w:rsidP="00516CCF">
            <w:pPr>
              <w:ind w:firstLineChars="100" w:firstLine="210"/>
              <w:rPr>
                <w:rFonts w:ascii="ＭＳ ゴシック" w:eastAsia="ＭＳ ゴシック" w:hAnsi="ＭＳ ゴシック" w:cs="Times New Roman"/>
                <w:szCs w:val="21"/>
              </w:rPr>
            </w:pPr>
          </w:p>
        </w:tc>
        <w:tc>
          <w:tcPr>
            <w:tcW w:w="720"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461B8564"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6C076741" w14:textId="77777777" w:rsidR="008C373E" w:rsidRDefault="008C373E"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なし</w:t>
      </w:r>
    </w:p>
    <w:p w14:paraId="73176BE7" w14:textId="5D283F0B" w:rsidR="001E0F29" w:rsidRDefault="00A70475"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1092E90D" w14:textId="4AB9AC9B" w:rsidR="008056E5" w:rsidRDefault="008056E5" w:rsidP="001957B1">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5A954E7C" w14:textId="6892BC20" w:rsidR="00601C64" w:rsidRDefault="008C373E"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7711FA">
        <w:rPr>
          <w:rFonts w:ascii="ＭＳ ゴシック" w:eastAsia="ＭＳ ゴシック" w:hAnsi="ＭＳ ゴシック" w:cs="Times New Roman" w:hint="eastAsia"/>
          <w:szCs w:val="21"/>
        </w:rPr>
        <w:t>】</w:t>
      </w:r>
    </w:p>
    <w:p w14:paraId="6047FFD9" w14:textId="63B1EB85" w:rsidR="008C373E" w:rsidRDefault="00E800E7"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理代様～西病棟Bユニット22号室→東病棟合併症室</w:t>
      </w:r>
    </w:p>
    <w:p w14:paraId="3B2E6951" w14:textId="7E8B11DA" w:rsidR="008C373E" w:rsidRDefault="008C373E" w:rsidP="00CA51A0">
      <w:pPr>
        <w:rPr>
          <w:rFonts w:ascii="ＭＳ ゴシック" w:eastAsia="ＭＳ ゴシック" w:hAnsi="ＭＳ ゴシック" w:cs="Times New Roman"/>
          <w:szCs w:val="21"/>
        </w:rPr>
      </w:pPr>
    </w:p>
    <w:p w14:paraId="3838D8B3" w14:textId="0E73EA62" w:rsidR="008C373E" w:rsidRDefault="008C373E"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3D0D00C7" w14:textId="6B3A55A8" w:rsidR="001E0F29" w:rsidRDefault="00E800E7"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茂男様～東病棟Bユニット3号室→北病棟303号室</w:t>
      </w:r>
    </w:p>
    <w:p w14:paraId="4AE74F2D" w14:textId="570BD493" w:rsidR="00E800E7" w:rsidRDefault="00E800E7"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C2F06">
        <w:rPr>
          <w:rFonts w:ascii="ＭＳ ゴシック" w:eastAsia="ＭＳ ゴシック" w:hAnsi="ＭＳ ゴシック" w:cs="Times New Roman" w:hint="eastAsia"/>
          <w:szCs w:val="21"/>
        </w:rPr>
        <w:t>宝田　敬男様～東病棟Cユニット4号室→南病棟Aユニット122号室</w:t>
      </w:r>
    </w:p>
    <w:p w14:paraId="7BE6E8AF" w14:textId="77777777" w:rsidR="000C2F06" w:rsidRDefault="000C2F06" w:rsidP="00CA51A0">
      <w:pPr>
        <w:rPr>
          <w:rFonts w:ascii="ＭＳ ゴシック" w:eastAsia="ＭＳ ゴシック" w:hAnsi="ＭＳ ゴシック" w:cs="Times New Roman"/>
          <w:szCs w:val="21"/>
        </w:rPr>
      </w:pPr>
    </w:p>
    <w:p w14:paraId="73E67704" w14:textId="501FA26E" w:rsidR="00C77966" w:rsidRDefault="00C77966" w:rsidP="00C7796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69ABDDE8" w14:textId="4F5BDCF1" w:rsidR="00590010" w:rsidRDefault="0085399E"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・小澤　薫様～モニター面会で措置解除面談を実施し、措置入院から医療保護入院に切り替えている。</w:t>
      </w:r>
    </w:p>
    <w:p w14:paraId="570E7D37" w14:textId="77777777" w:rsidR="00E800E7" w:rsidRPr="001957B1" w:rsidRDefault="00E800E7" w:rsidP="001957B1">
      <w:pPr>
        <w:rPr>
          <w:rFonts w:ascii="ＭＳ ゴシック" w:eastAsia="ＭＳ ゴシック" w:hAnsi="ＭＳ ゴシック" w:cs="Times New Roman"/>
          <w:szCs w:val="21"/>
        </w:rPr>
      </w:pPr>
    </w:p>
    <w:p w14:paraId="52B3F99A" w14:textId="424D944E" w:rsidR="00DF3057" w:rsidRDefault="00152BA2" w:rsidP="00DF3057">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D7B5C7D" w14:textId="4E1AFDD8" w:rsidR="00DF3057" w:rsidRDefault="00421CCB" w:rsidP="00CC4393">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85399E" w:rsidRPr="0085399E">
        <w:rPr>
          <w:rFonts w:ascii="ＭＳ ゴシック" w:eastAsia="ＭＳ ゴシック" w:hAnsi="ＭＳ ゴシック" w:cs="Times New Roman" w:hint="eastAsia"/>
          <w:szCs w:val="21"/>
        </w:rPr>
        <w:t>午前午後</w:t>
      </w:r>
      <w:r w:rsidR="0085399E" w:rsidRPr="0085399E">
        <w:rPr>
          <w:rFonts w:ascii="ＭＳ ゴシック" w:eastAsia="ＭＳ ゴシック" w:hAnsi="ＭＳ ゴシック" w:cs="Times New Roman"/>
          <w:szCs w:val="21"/>
        </w:rPr>
        <w:t>1時間ずつの開放観察実施。開放中、脱衣や迷惑行為</w:t>
      </w:r>
      <w:r w:rsidR="0085399E" w:rsidRPr="0085399E">
        <w:rPr>
          <w:rFonts w:ascii="ＭＳ ゴシック" w:eastAsia="ＭＳ ゴシック" w:hAnsi="ＭＳ ゴシック" w:cs="Times New Roman" w:hint="eastAsia"/>
          <w:szCs w:val="21"/>
        </w:rPr>
        <w:t>あり</w:t>
      </w:r>
      <w:r w:rsidR="0085399E" w:rsidRPr="0085399E">
        <w:rPr>
          <w:rFonts w:ascii="ＭＳ ゴシック" w:eastAsia="ＭＳ ゴシック" w:hAnsi="ＭＳ ゴシック" w:cs="Times New Roman" w:hint="eastAsia"/>
          <w:szCs w:val="21"/>
        </w:rPr>
        <w:lastRenderedPageBreak/>
        <w:t>介入にも自制出来ず、早めに開放観察終了する。</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1D88FCD" w:rsidR="00DF3057" w:rsidRPr="003C3F7A" w:rsidRDefault="00DF3057" w:rsidP="009F55E9">
      <w:pPr>
        <w:rPr>
          <w:rFonts w:ascii="ＭＳ ゴシック" w:eastAsia="ＭＳ ゴシック" w:hAnsi="ＭＳ ゴシック" w:cs="Times New Roman"/>
          <w:szCs w:val="21"/>
        </w:rPr>
      </w:pPr>
    </w:p>
    <w:p w14:paraId="5584A792" w14:textId="73F97B84" w:rsidR="0037360C" w:rsidRDefault="00781148" w:rsidP="00CC43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将志様～20時～6時の時間隔離。</w:t>
      </w:r>
      <w:r w:rsidR="0085399E" w:rsidRPr="0085399E">
        <w:rPr>
          <w:rFonts w:ascii="ＭＳ ゴシック" w:eastAsia="ＭＳ ゴシック" w:hAnsi="ＭＳ ゴシック" w:cs="Times New Roman" w:hint="eastAsia"/>
          <w:szCs w:val="21"/>
        </w:rPr>
        <w:t>自室やホールにて静穏に過ごされている。妄想言動あるが不穏興奮、他患トラブルなし。</w:t>
      </w:r>
      <w:r w:rsidR="0085399E" w:rsidRPr="0085399E">
        <w:rPr>
          <w:rFonts w:ascii="ＭＳ ゴシック" w:eastAsia="ＭＳ ゴシック" w:hAnsi="ＭＳ ゴシック" w:cs="Times New Roman"/>
          <w:szCs w:val="21"/>
        </w:rPr>
        <w:t>15時、主治医診察にて興奮や粗暴行為がみられなくなったため、</w:t>
      </w:r>
      <w:r w:rsidR="0085399E" w:rsidRPr="0085399E">
        <w:rPr>
          <w:rFonts w:ascii="ＭＳ ゴシック" w:eastAsia="ＭＳ ゴシック" w:hAnsi="ＭＳ ゴシック" w:cs="Times New Roman" w:hint="eastAsia"/>
          <w:szCs w:val="21"/>
        </w:rPr>
        <w:t>隔離終了となる。</w:t>
      </w:r>
      <w:r w:rsidR="00DF3057"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D22DA8B" w14:textId="77777777" w:rsidR="00CC4393" w:rsidRPr="00CC4393" w:rsidRDefault="00CC4393" w:rsidP="00CC4393">
      <w:pPr>
        <w:ind w:left="1680" w:hangingChars="800" w:hanging="1680"/>
        <w:rPr>
          <w:rFonts w:ascii="ＭＳ ゴシック" w:eastAsia="ＭＳ ゴシック" w:hAnsi="ＭＳ ゴシック" w:cs="Times New Roman"/>
          <w:szCs w:val="21"/>
        </w:rPr>
      </w:pPr>
    </w:p>
    <w:p w14:paraId="11CA8685" w14:textId="6EEE8567" w:rsidR="003C3F7A" w:rsidRDefault="003C3F7A" w:rsidP="00CC43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6512F">
        <w:rPr>
          <w:rFonts w:ascii="ＭＳ ゴシック" w:eastAsia="ＭＳ ゴシック" w:hAnsi="ＭＳ ゴシック" w:cs="ＭＳ ゴシック" w:hint="eastAsia"/>
          <w:color w:val="000000"/>
          <w:kern w:val="0"/>
          <w:szCs w:val="21"/>
        </w:rPr>
        <w:t>柏崎　勝吾</w:t>
      </w:r>
      <w:r>
        <w:rPr>
          <w:rFonts w:ascii="ＭＳ ゴシック" w:eastAsia="ＭＳ ゴシック" w:hAnsi="ＭＳ ゴシック" w:cs="ＭＳ ゴシック" w:hint="eastAsia"/>
          <w:color w:val="000000"/>
          <w:kern w:val="0"/>
          <w:szCs w:val="21"/>
        </w:rPr>
        <w:t>様～</w:t>
      </w:r>
      <w:r w:rsidR="00E01CC7">
        <w:rPr>
          <w:rFonts w:ascii="ＭＳ ゴシック" w:eastAsia="ＭＳ ゴシック" w:hAnsi="ＭＳ ゴシック" w:cs="ＭＳ ゴシック" w:hint="eastAsia"/>
          <w:color w:val="000000"/>
          <w:kern w:val="0"/>
          <w:szCs w:val="21"/>
        </w:rPr>
        <w:t>終日隔離中。</w:t>
      </w:r>
      <w:r w:rsidR="0085399E" w:rsidRPr="0085399E">
        <w:rPr>
          <w:rFonts w:ascii="ＭＳ ゴシック" w:eastAsia="ＭＳ ゴシック" w:hAnsi="ＭＳ ゴシック" w:cs="ＭＳ ゴシック" w:hint="eastAsia"/>
          <w:color w:val="000000"/>
          <w:kern w:val="0"/>
          <w:szCs w:val="21"/>
        </w:rPr>
        <w:t>午前午後</w:t>
      </w:r>
      <w:r w:rsidR="0085399E" w:rsidRPr="0085399E">
        <w:rPr>
          <w:rFonts w:ascii="ＭＳ ゴシック" w:eastAsia="ＭＳ ゴシック" w:hAnsi="ＭＳ ゴシック" w:cs="ＭＳ ゴシック"/>
          <w:color w:val="000000"/>
          <w:kern w:val="0"/>
          <w:szCs w:val="21"/>
        </w:rPr>
        <w:t>2時間ずつの開放観察実施。開放中、女性部屋をみている</w:t>
      </w:r>
      <w:r w:rsidR="0085399E" w:rsidRPr="0085399E">
        <w:rPr>
          <w:rFonts w:ascii="ＭＳ ゴシック" w:eastAsia="ＭＳ ゴシック" w:hAnsi="ＭＳ ゴシック" w:cs="ＭＳ ゴシック" w:hint="eastAsia"/>
          <w:color w:val="000000"/>
          <w:kern w:val="0"/>
          <w:szCs w:val="21"/>
        </w:rPr>
        <w:t>事あるが接触はなし。見守り強化している。自室内では静穏。</w:t>
      </w:r>
      <w:r w:rsidRPr="00BC6D00">
        <w:rPr>
          <w:rFonts w:ascii="ＭＳ ゴシック" w:eastAsia="ＭＳ ゴシック" w:hAnsi="ＭＳ ゴシック" w:cs="Times New Roman" w:hint="eastAsia"/>
          <w:szCs w:val="21"/>
        </w:rPr>
        <w:t>引</w:t>
      </w:r>
      <w:r w:rsidRPr="007156E3">
        <w:rPr>
          <w:rFonts w:ascii="ＭＳ ゴシック" w:eastAsia="ＭＳ ゴシック" w:hAnsi="ＭＳ ゴシック" w:cs="Times New Roman" w:hint="eastAsia"/>
          <w:szCs w:val="21"/>
        </w:rPr>
        <w:t>き続き、身体・精神症状の観察および看護介入により早期の処遇制限の改善を目指していく。</w:t>
      </w:r>
    </w:p>
    <w:p w14:paraId="5AE98C01" w14:textId="77777777" w:rsidR="00CB014C" w:rsidRDefault="00CB014C" w:rsidP="00CC4393">
      <w:pPr>
        <w:ind w:left="1680" w:hangingChars="800" w:hanging="1680"/>
        <w:rPr>
          <w:rFonts w:ascii="ＭＳ ゴシック" w:eastAsia="ＭＳ ゴシック" w:hAnsi="ＭＳ ゴシック" w:cs="Times New Roman"/>
          <w:szCs w:val="21"/>
        </w:rPr>
      </w:pPr>
    </w:p>
    <w:p w14:paraId="729892EF" w14:textId="6475A5A8" w:rsidR="001E0F29" w:rsidRPr="009E62DC" w:rsidRDefault="008C373E"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005E4C">
        <w:rPr>
          <w:rFonts w:ascii="ＭＳ ゴシック" w:eastAsia="ＭＳ ゴシック" w:hAnsi="ＭＳ ゴシック" w:cs="Times New Roman" w:hint="eastAsia"/>
          <w:szCs w:val="21"/>
        </w:rPr>
        <w:t>Dr診察情報</w:t>
      </w:r>
      <w:r w:rsidR="001E0F29" w:rsidRPr="009E62DC">
        <w:rPr>
          <w:rFonts w:ascii="ＭＳ ゴシック" w:eastAsia="ＭＳ ゴシック" w:hAnsi="ＭＳ ゴシック" w:cs="Times New Roman" w:hint="eastAsia"/>
          <w:szCs w:val="21"/>
        </w:rPr>
        <w:t>＞</w:t>
      </w:r>
    </w:p>
    <w:p w14:paraId="34FF1079" w14:textId="540AD59C" w:rsidR="00590010" w:rsidRDefault="00AD092F" w:rsidP="007216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D092F">
        <w:rPr>
          <w:rFonts w:ascii="ＭＳ ゴシック" w:eastAsia="ＭＳ ゴシック" w:hAnsi="ＭＳ ゴシック" w:cs="ＭＳ ゴシック"/>
          <w:color w:val="000000"/>
          <w:kern w:val="0"/>
          <w:szCs w:val="21"/>
        </w:rPr>
        <w:t>宮崎 宏之</w:t>
      </w:r>
      <w:r>
        <w:rPr>
          <w:rFonts w:ascii="ＭＳ ゴシック" w:eastAsia="ＭＳ ゴシック" w:hAnsi="ＭＳ ゴシック" w:cs="ＭＳ ゴシック" w:hint="eastAsia"/>
          <w:color w:val="000000"/>
          <w:kern w:val="0"/>
          <w:szCs w:val="21"/>
        </w:rPr>
        <w:t>様～</w:t>
      </w:r>
      <w:r w:rsidRPr="00AD092F">
        <w:rPr>
          <w:rFonts w:ascii="ＭＳ ゴシック" w:eastAsia="ＭＳ ゴシック" w:hAnsi="ＭＳ ゴシック" w:cs="ＭＳ ゴシック" w:hint="eastAsia"/>
          <w:color w:val="000000"/>
          <w:kern w:val="0"/>
          <w:szCs w:val="21"/>
        </w:rPr>
        <w:t>臨時薬同内容にて</w:t>
      </w:r>
      <w:r w:rsidRPr="00AD092F">
        <w:rPr>
          <w:rFonts w:ascii="ＭＳ ゴシック" w:eastAsia="ＭＳ ゴシック" w:hAnsi="ＭＳ ゴシック" w:cs="ＭＳ ゴシック"/>
          <w:color w:val="000000"/>
          <w:kern w:val="0"/>
          <w:szCs w:val="21"/>
        </w:rPr>
        <w:t>7日分処方している。</w:t>
      </w:r>
    </w:p>
    <w:p w14:paraId="3EB1B390" w14:textId="424278C0" w:rsidR="00AD092F" w:rsidRDefault="00AD092F" w:rsidP="007216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0B1F24A3" w14:textId="732A02AF" w:rsidR="00AD092F" w:rsidRDefault="00AD092F" w:rsidP="007216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D092F">
        <w:rPr>
          <w:rFonts w:ascii="ＭＳ ゴシック" w:eastAsia="ＭＳ ゴシック" w:hAnsi="ＭＳ ゴシック" w:cs="ＭＳ ゴシック" w:hint="eastAsia"/>
          <w:color w:val="000000"/>
          <w:kern w:val="0"/>
          <w:szCs w:val="21"/>
        </w:rPr>
        <w:t>佐々木</w:t>
      </w:r>
      <w:r w:rsidRPr="00AD092F">
        <w:rPr>
          <w:rFonts w:ascii="ＭＳ ゴシック" w:eastAsia="ＭＳ ゴシック" w:hAnsi="ＭＳ ゴシック" w:cs="ＭＳ ゴシック"/>
          <w:color w:val="000000"/>
          <w:kern w:val="0"/>
          <w:szCs w:val="21"/>
        </w:rPr>
        <w:t xml:space="preserve"> 理佳</w:t>
      </w:r>
      <w:r>
        <w:rPr>
          <w:rFonts w:ascii="ＭＳ ゴシック" w:eastAsia="ＭＳ ゴシック" w:hAnsi="ＭＳ ゴシック" w:cs="ＭＳ ゴシック" w:hint="eastAsia"/>
          <w:color w:val="000000"/>
          <w:kern w:val="0"/>
          <w:szCs w:val="21"/>
        </w:rPr>
        <w:t>様～</w:t>
      </w:r>
      <w:r w:rsidRPr="00AD092F">
        <w:rPr>
          <w:rFonts w:ascii="ＭＳ ゴシック" w:eastAsia="ＭＳ ゴシック" w:hAnsi="ＭＳ ゴシック" w:cs="ＭＳ ゴシック" w:hint="eastAsia"/>
          <w:color w:val="000000"/>
          <w:kern w:val="0"/>
          <w:szCs w:val="21"/>
        </w:rPr>
        <w:t>臨時薬フェキソフェナジン追加し他は同内容にて処方継続している。</w:t>
      </w:r>
    </w:p>
    <w:p w14:paraId="2DB5F4AD" w14:textId="3878697D" w:rsidR="00AD092F" w:rsidRDefault="00AD092F" w:rsidP="007216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7E73B5AD" w14:textId="4F9ED74A" w:rsidR="00AD092F" w:rsidRDefault="00AD092F" w:rsidP="00AD0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D092F">
        <w:rPr>
          <w:rFonts w:ascii="ＭＳ ゴシック" w:eastAsia="ＭＳ ゴシック" w:hAnsi="ＭＳ ゴシック" w:cs="ＭＳ ゴシック" w:hint="eastAsia"/>
          <w:color w:val="000000"/>
          <w:kern w:val="0"/>
          <w:szCs w:val="21"/>
        </w:rPr>
        <w:t>新坂</w:t>
      </w:r>
      <w:r w:rsidRPr="00AD092F">
        <w:rPr>
          <w:rFonts w:ascii="ＭＳ ゴシック" w:eastAsia="ＭＳ ゴシック" w:hAnsi="ＭＳ ゴシック" w:cs="ＭＳ ゴシック"/>
          <w:color w:val="000000"/>
          <w:kern w:val="0"/>
          <w:szCs w:val="21"/>
        </w:rPr>
        <w:t xml:space="preserve"> ニガ</w:t>
      </w:r>
      <w:r>
        <w:rPr>
          <w:rFonts w:ascii="ＭＳ ゴシック" w:eastAsia="ＭＳ ゴシック" w:hAnsi="ＭＳ ゴシック" w:cs="ＭＳ ゴシック" w:hint="eastAsia"/>
          <w:color w:val="000000"/>
          <w:kern w:val="0"/>
          <w:szCs w:val="21"/>
        </w:rPr>
        <w:t>様～</w:t>
      </w:r>
      <w:r w:rsidRPr="00AD092F">
        <w:rPr>
          <w:rFonts w:ascii="ＭＳ ゴシック" w:eastAsia="ＭＳ ゴシック" w:hAnsi="ＭＳ ゴシック" w:cs="ＭＳ ゴシック" w:hint="eastAsia"/>
          <w:color w:val="000000"/>
          <w:kern w:val="0"/>
          <w:szCs w:val="21"/>
        </w:rPr>
        <w:t>臨時薬同内容にて処方継続。バルンカテーテル留置のままでも可能な施設を探して申し込んでいくように、食事に関しては栄養と相談して徐々にあげていくように指示あり栄養へ声掛けている。</w:t>
      </w:r>
    </w:p>
    <w:p w14:paraId="1BB6208E" w14:textId="350BA5ED" w:rsidR="00AD092F" w:rsidRDefault="00AD092F" w:rsidP="00AD0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1AE953BC" w14:textId="71452986" w:rsidR="00AD092F" w:rsidRDefault="00AD092F" w:rsidP="00AD0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D092F">
        <w:rPr>
          <w:rFonts w:ascii="ＭＳ ゴシック" w:eastAsia="ＭＳ ゴシック" w:hAnsi="ＭＳ ゴシック" w:cs="ＭＳ ゴシック" w:hint="eastAsia"/>
          <w:color w:val="000000"/>
          <w:kern w:val="0"/>
          <w:szCs w:val="21"/>
        </w:rPr>
        <w:t>木口</w:t>
      </w:r>
      <w:r w:rsidRPr="00AD092F">
        <w:rPr>
          <w:rFonts w:ascii="ＭＳ ゴシック" w:eastAsia="ＭＳ ゴシック" w:hAnsi="ＭＳ ゴシック" w:cs="ＭＳ ゴシック"/>
          <w:color w:val="000000"/>
          <w:kern w:val="0"/>
          <w:szCs w:val="21"/>
        </w:rPr>
        <w:t xml:space="preserve"> 柊太郎</w:t>
      </w:r>
      <w:r>
        <w:rPr>
          <w:rFonts w:ascii="ＭＳ ゴシック" w:eastAsia="ＭＳ ゴシック" w:hAnsi="ＭＳ ゴシック" w:cs="ＭＳ ゴシック" w:hint="eastAsia"/>
          <w:color w:val="000000"/>
          <w:kern w:val="0"/>
          <w:szCs w:val="21"/>
        </w:rPr>
        <w:t>様～</w:t>
      </w:r>
      <w:r w:rsidRPr="00AD092F">
        <w:rPr>
          <w:rFonts w:ascii="ＭＳ ゴシック" w:eastAsia="ＭＳ ゴシック" w:hAnsi="ＭＳ ゴシック" w:cs="ＭＳ ゴシック" w:hint="eastAsia"/>
          <w:color w:val="000000"/>
          <w:kern w:val="0"/>
          <w:szCs w:val="21"/>
        </w:rPr>
        <w:t>臨時薬リスペリドン中止、ロドピン増薬している。主治医より外泊は</w:t>
      </w:r>
      <w:r w:rsidRPr="00AD092F">
        <w:rPr>
          <w:rFonts w:ascii="ＭＳ ゴシック" w:eastAsia="ＭＳ ゴシック" w:hAnsi="ＭＳ ゴシック" w:cs="ＭＳ ゴシック"/>
          <w:color w:val="000000"/>
          <w:kern w:val="0"/>
          <w:szCs w:val="21"/>
        </w:rPr>
        <w:t>4/12からの外泊が最後とし、その外泊で自宅での受けいれが可能かどうか見極めてほしいことを家族へ説明しておくように指示あり。自宅退院可能かどうかの返答は4/28までに返答をいただき、自宅退院が困難であれば施設を探すように、自宅退院可能であればおそくてもゴールデンウイーク明けには退院できるように調整をとのこと。また外出、外泊から帰院時は毎回コロナ、インフル抗原検査実施すように指示あり。西病棟への転出可。</w:t>
      </w:r>
    </w:p>
    <w:p w14:paraId="0556F398" w14:textId="73CBAFB5" w:rsidR="00AD092F" w:rsidRDefault="00AD092F" w:rsidP="00AD0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6820BA5F" w14:textId="461D415A" w:rsidR="00AD092F" w:rsidRDefault="00AD092F" w:rsidP="00AD0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D092F">
        <w:rPr>
          <w:rFonts w:ascii="ＭＳ ゴシック" w:eastAsia="ＭＳ ゴシック" w:hAnsi="ＭＳ ゴシック" w:cs="ＭＳ ゴシック" w:hint="eastAsia"/>
          <w:color w:val="000000"/>
          <w:kern w:val="0"/>
          <w:szCs w:val="21"/>
        </w:rPr>
        <w:t>古積</w:t>
      </w:r>
      <w:r w:rsidRPr="00AD092F">
        <w:rPr>
          <w:rFonts w:ascii="ＭＳ ゴシック" w:eastAsia="ＭＳ ゴシック" w:hAnsi="ＭＳ ゴシック" w:cs="ＭＳ ゴシック"/>
          <w:color w:val="000000"/>
          <w:kern w:val="0"/>
          <w:szCs w:val="21"/>
        </w:rPr>
        <w:t xml:space="preserve"> 幸太</w:t>
      </w:r>
      <w:r>
        <w:rPr>
          <w:rFonts w:ascii="ＭＳ ゴシック" w:eastAsia="ＭＳ ゴシック" w:hAnsi="ＭＳ ゴシック" w:cs="ＭＳ ゴシック" w:hint="eastAsia"/>
          <w:color w:val="000000"/>
          <w:kern w:val="0"/>
          <w:szCs w:val="21"/>
        </w:rPr>
        <w:t>様～</w:t>
      </w:r>
      <w:r w:rsidRPr="00AD092F">
        <w:rPr>
          <w:rFonts w:ascii="ＭＳ ゴシック" w:eastAsia="ＭＳ ゴシック" w:hAnsi="ＭＳ ゴシック" w:cs="ＭＳ ゴシック" w:hint="eastAsia"/>
          <w:color w:val="000000"/>
          <w:kern w:val="0"/>
          <w:szCs w:val="21"/>
        </w:rPr>
        <w:t>臨時薬同内容にて処方継続。歯痛の訴えあり</w:t>
      </w:r>
      <w:r w:rsidRPr="00AD092F">
        <w:rPr>
          <w:rFonts w:ascii="ＭＳ ゴシック" w:eastAsia="ＭＳ ゴシック" w:hAnsi="ＭＳ ゴシック" w:cs="ＭＳ ゴシック"/>
          <w:color w:val="000000"/>
          <w:kern w:val="0"/>
          <w:szCs w:val="21"/>
        </w:rPr>
        <w:t>IFオーダーカロナール(200)処方し指示でている。ただし、歯痛の頻度が増えてくるようであれば歯科受診するように主治医より本人へ説明している。西病棟へ転出可。</w:t>
      </w:r>
    </w:p>
    <w:p w14:paraId="6B60F34F" w14:textId="016300D5" w:rsidR="00AD092F" w:rsidRDefault="00AD092F" w:rsidP="00AD0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4E23AAD8" w14:textId="58F34863" w:rsidR="00AD092F" w:rsidRDefault="00AD092F" w:rsidP="00AD0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D092F">
        <w:rPr>
          <w:rFonts w:ascii="ＭＳ ゴシック" w:eastAsia="ＭＳ ゴシック" w:hAnsi="ＭＳ ゴシック" w:cs="ＭＳ ゴシック" w:hint="eastAsia"/>
          <w:color w:val="000000"/>
          <w:kern w:val="0"/>
          <w:szCs w:val="21"/>
        </w:rPr>
        <w:t>川村</w:t>
      </w:r>
      <w:r w:rsidRPr="00AD092F">
        <w:rPr>
          <w:rFonts w:ascii="ＭＳ ゴシック" w:eastAsia="ＭＳ ゴシック" w:hAnsi="ＭＳ ゴシック" w:cs="ＭＳ ゴシック"/>
          <w:color w:val="000000"/>
          <w:kern w:val="0"/>
          <w:szCs w:val="21"/>
        </w:rPr>
        <w:t xml:space="preserve"> 享</w:t>
      </w:r>
      <w:r>
        <w:rPr>
          <w:rFonts w:ascii="ＭＳ ゴシック" w:eastAsia="ＭＳ ゴシック" w:hAnsi="ＭＳ ゴシック" w:cs="ＭＳ ゴシック" w:hint="eastAsia"/>
          <w:color w:val="000000"/>
          <w:kern w:val="0"/>
          <w:szCs w:val="21"/>
        </w:rPr>
        <w:t>様～</w:t>
      </w:r>
      <w:r w:rsidRPr="00AD092F">
        <w:rPr>
          <w:rFonts w:ascii="ＭＳ ゴシック" w:eastAsia="ＭＳ ゴシック" w:hAnsi="ＭＳ ゴシック" w:cs="ＭＳ ゴシック" w:hint="eastAsia"/>
          <w:color w:val="000000"/>
          <w:kern w:val="0"/>
          <w:szCs w:val="21"/>
        </w:rPr>
        <w:t>臨時薬同内容にて処方継続。西病棟へ転出可。退院支援すすめていくように指示あるので担当スタッフは対応お願いします。</w:t>
      </w:r>
    </w:p>
    <w:p w14:paraId="082CE119" w14:textId="3CC43B79" w:rsidR="00AD092F" w:rsidRDefault="00AD092F" w:rsidP="00AD0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4F2A5E0F" w14:textId="69476A59" w:rsidR="00AD092F" w:rsidRDefault="00AD092F" w:rsidP="00AD0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D092F">
        <w:rPr>
          <w:rFonts w:ascii="ＭＳ ゴシック" w:eastAsia="ＭＳ ゴシック" w:hAnsi="ＭＳ ゴシック" w:cs="ＭＳ ゴシック" w:hint="eastAsia"/>
          <w:color w:val="000000"/>
          <w:kern w:val="0"/>
          <w:szCs w:val="21"/>
        </w:rPr>
        <w:t>宝田</w:t>
      </w:r>
      <w:r w:rsidRPr="00AD092F">
        <w:rPr>
          <w:rFonts w:ascii="ＭＳ ゴシック" w:eastAsia="ＭＳ ゴシック" w:hAnsi="ＭＳ ゴシック" w:cs="ＭＳ ゴシック"/>
          <w:color w:val="000000"/>
          <w:kern w:val="0"/>
          <w:szCs w:val="21"/>
        </w:rPr>
        <w:t xml:space="preserve"> 敬男</w:t>
      </w:r>
      <w:r>
        <w:rPr>
          <w:rFonts w:ascii="ＭＳ ゴシック" w:eastAsia="ＭＳ ゴシック" w:hAnsi="ＭＳ ゴシック" w:cs="ＭＳ ゴシック" w:hint="eastAsia"/>
          <w:color w:val="000000"/>
          <w:kern w:val="0"/>
          <w:szCs w:val="21"/>
        </w:rPr>
        <w:t>様～</w:t>
      </w:r>
      <w:r w:rsidRPr="00AD092F">
        <w:rPr>
          <w:rFonts w:ascii="ＭＳ ゴシック" w:eastAsia="ＭＳ ゴシック" w:hAnsi="ＭＳ ゴシック" w:cs="ＭＳ ゴシック" w:hint="eastAsia"/>
          <w:color w:val="000000"/>
          <w:kern w:val="0"/>
          <w:szCs w:val="21"/>
        </w:rPr>
        <w:t>臨時薬同内容にて処方継続。血糖測定は本日で終了。南病棟へ転出可。</w:t>
      </w:r>
    </w:p>
    <w:p w14:paraId="73C7D0D0" w14:textId="53A2BEC3" w:rsidR="00AD092F" w:rsidRDefault="00AD092F" w:rsidP="00AD0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257D1AC7" w14:textId="639A6995" w:rsidR="00AD092F" w:rsidRDefault="00AD092F" w:rsidP="00AD0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w:t>
      </w:r>
      <w:r w:rsidRPr="00AD092F">
        <w:rPr>
          <w:rFonts w:ascii="ＭＳ ゴシック" w:eastAsia="ＭＳ ゴシック" w:hAnsi="ＭＳ ゴシック" w:cs="ＭＳ ゴシック" w:hint="eastAsia"/>
          <w:color w:val="000000"/>
          <w:kern w:val="0"/>
          <w:szCs w:val="21"/>
        </w:rPr>
        <w:t>三浦</w:t>
      </w:r>
      <w:r w:rsidRPr="00AD092F">
        <w:rPr>
          <w:rFonts w:ascii="ＭＳ ゴシック" w:eastAsia="ＭＳ ゴシック" w:hAnsi="ＭＳ ゴシック" w:cs="ＭＳ ゴシック"/>
          <w:color w:val="000000"/>
          <w:kern w:val="0"/>
          <w:szCs w:val="21"/>
        </w:rPr>
        <w:t xml:space="preserve"> 百合子</w:t>
      </w:r>
      <w:r>
        <w:rPr>
          <w:rFonts w:ascii="ＭＳ ゴシック" w:eastAsia="ＭＳ ゴシック" w:hAnsi="ＭＳ ゴシック" w:cs="ＭＳ ゴシック" w:hint="eastAsia"/>
          <w:color w:val="000000"/>
          <w:kern w:val="0"/>
          <w:szCs w:val="21"/>
        </w:rPr>
        <w:t>様～</w:t>
      </w:r>
      <w:r w:rsidRPr="00AD092F">
        <w:rPr>
          <w:rFonts w:ascii="ＭＳ ゴシック" w:eastAsia="ＭＳ ゴシック" w:hAnsi="ＭＳ ゴシック" w:cs="ＭＳ ゴシック" w:hint="eastAsia"/>
          <w:color w:val="000000"/>
          <w:kern w:val="0"/>
          <w:szCs w:val="21"/>
        </w:rPr>
        <w:t>食事摂取量少ないもおいしくないと話され、ふりかけなどがあれば少しは食べれると話され形態に関しても栄養と相談していくように指示あり、栄養へ連絡している。それでも増えないようであれば家族に差し入れなども検討していくようにとのこと。臨時薬はミルタザピン追加している。南病棟への転出に関しては可能であればもう少し食事摂取量が</w:t>
      </w:r>
      <w:r>
        <w:rPr>
          <w:rFonts w:ascii="ＭＳ ゴシック" w:eastAsia="ＭＳ ゴシック" w:hAnsi="ＭＳ ゴシック" w:cs="ＭＳ ゴシック" w:hint="eastAsia"/>
          <w:color w:val="000000"/>
          <w:kern w:val="0"/>
          <w:szCs w:val="21"/>
        </w:rPr>
        <w:t>改善してからの方がよいが、来週以降であれば移動可とのことであっ</w:t>
      </w:r>
      <w:r w:rsidRPr="00AD092F">
        <w:rPr>
          <w:rFonts w:ascii="ＭＳ ゴシック" w:eastAsia="ＭＳ ゴシック" w:hAnsi="ＭＳ ゴシック" w:cs="ＭＳ ゴシック" w:hint="eastAsia"/>
          <w:color w:val="000000"/>
          <w:kern w:val="0"/>
          <w:szCs w:val="21"/>
        </w:rPr>
        <w:t>た。</w:t>
      </w:r>
    </w:p>
    <w:p w14:paraId="2C48F080" w14:textId="5208AB75" w:rsidR="008C373E" w:rsidRDefault="00AD092F" w:rsidP="00AD0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D092F">
        <w:rPr>
          <w:rFonts w:ascii="ＭＳ ゴシック" w:eastAsia="ＭＳ ゴシック" w:hAnsi="ＭＳ ゴシック" w:cs="ＭＳ ゴシック" w:hint="eastAsia"/>
          <w:color w:val="000000"/>
          <w:kern w:val="0"/>
          <w:szCs w:val="21"/>
        </w:rPr>
        <w:t>外舘</w:t>
      </w:r>
      <w:r w:rsidRPr="00AD092F">
        <w:rPr>
          <w:rFonts w:ascii="ＭＳ ゴシック" w:eastAsia="ＭＳ ゴシック" w:hAnsi="ＭＳ ゴシック" w:cs="ＭＳ ゴシック"/>
          <w:color w:val="000000"/>
          <w:kern w:val="0"/>
          <w:szCs w:val="21"/>
        </w:rPr>
        <w:t xml:space="preserve"> 壽子</w:t>
      </w:r>
      <w:r>
        <w:rPr>
          <w:rFonts w:ascii="ＭＳ ゴシック" w:eastAsia="ＭＳ ゴシック" w:hAnsi="ＭＳ ゴシック" w:cs="ＭＳ ゴシック" w:hint="eastAsia"/>
          <w:color w:val="000000"/>
          <w:kern w:val="0"/>
          <w:szCs w:val="21"/>
        </w:rPr>
        <w:t>様～</w:t>
      </w:r>
      <w:r w:rsidRPr="00AD092F">
        <w:rPr>
          <w:rFonts w:ascii="ＭＳ ゴシック" w:eastAsia="ＭＳ ゴシック" w:hAnsi="ＭＳ ゴシック" w:cs="ＭＳ ゴシック" w:hint="eastAsia"/>
          <w:color w:val="000000"/>
          <w:kern w:val="0"/>
          <w:szCs w:val="21"/>
        </w:rPr>
        <w:t>臨時薬同内容にて処方継続。スマホ使用許可あり。レカネマブに関して本人様が少し悩んでいるとのことで、主治医よりやらないのであれば言ってくださいと説明している。</w:t>
      </w:r>
    </w:p>
    <w:p w14:paraId="31A67D13" w14:textId="77777777" w:rsidR="00AD092F" w:rsidRPr="00AD092F" w:rsidRDefault="00AD092F" w:rsidP="00AD09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6871D1E9" w14:textId="0FF71D5D" w:rsidR="00590010" w:rsidRDefault="008C373E"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w:t>
      </w:r>
      <w:r w:rsidR="00590010" w:rsidRPr="00590010">
        <w:rPr>
          <w:rFonts w:ascii="ＭＳ ゴシック" w:eastAsia="ＭＳ ゴシック" w:hAnsi="ＭＳ ゴシック" w:cs="ＭＳ ゴシック"/>
          <w:color w:val="000000"/>
          <w:kern w:val="0"/>
          <w:szCs w:val="21"/>
        </w:rPr>
        <w:t>Dr診察情報＞</w:t>
      </w:r>
    </w:p>
    <w:p w14:paraId="25AD4809" w14:textId="355C2846" w:rsidR="00180A99" w:rsidRDefault="00F8675A"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・処方指示変更なし</w:t>
      </w:r>
    </w:p>
    <w:p w14:paraId="626617A3" w14:textId="2C2C1C1C" w:rsidR="008C373E" w:rsidRDefault="008C373E" w:rsidP="00F8675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2056A0CB" w14:textId="652BEDBA" w:rsidR="008C373E" w:rsidRDefault="008C373E" w:rsidP="008C373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w:t>
      </w:r>
      <w:r w:rsidRPr="00590010">
        <w:rPr>
          <w:rFonts w:ascii="ＭＳ ゴシック" w:eastAsia="ＭＳ ゴシック" w:hAnsi="ＭＳ ゴシック" w:cs="ＭＳ ゴシック"/>
          <w:color w:val="000000"/>
          <w:kern w:val="0"/>
          <w:szCs w:val="21"/>
        </w:rPr>
        <w:t>診察情報＞</w:t>
      </w:r>
    </w:p>
    <w:p w14:paraId="4E4056FA" w14:textId="506465E9" w:rsidR="008C373E" w:rsidRDefault="00EC44C8"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・長岡　明美様～ソフラチュール＋イソジンシュガー、白い部分にブロメライン軟膏にて処置するよう指示有り。</w:t>
      </w:r>
    </w:p>
    <w:p w14:paraId="36A67197" w14:textId="2A606E72" w:rsidR="00EC44C8" w:rsidRDefault="00EC44C8"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5079D4EB" w14:textId="71A0725A" w:rsidR="00EC44C8" w:rsidRPr="008C373E" w:rsidRDefault="00EC44C8"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以外指示変更なし。</w:t>
      </w:r>
      <w:bookmarkStart w:id="0" w:name="_GoBack"/>
      <w:bookmarkEnd w:id="0"/>
    </w:p>
    <w:p w14:paraId="0E15491F" w14:textId="61E6858A" w:rsidR="008C373E" w:rsidRDefault="008C373E"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639DE1D0" w14:textId="3AECCADE" w:rsidR="00E800E7" w:rsidRDefault="00E800E7"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292F8C7A" w14:textId="77777777" w:rsidR="00E800E7" w:rsidRPr="00590010" w:rsidRDefault="00E800E7"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sectPr w:rsidR="00E800E7" w:rsidRPr="0059001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6"/>
  </w:num>
  <w:num w:numId="4">
    <w:abstractNumId w:val="7"/>
  </w:num>
  <w:num w:numId="5">
    <w:abstractNumId w:val="0"/>
  </w:num>
  <w:num w:numId="6">
    <w:abstractNumId w:val="8"/>
  </w:num>
  <w:num w:numId="7">
    <w:abstractNumId w:val="1"/>
  </w:num>
  <w:num w:numId="8">
    <w:abstractNumId w:val="11"/>
  </w:num>
  <w:num w:numId="9">
    <w:abstractNumId w:val="9"/>
  </w:num>
  <w:num w:numId="10">
    <w:abstractNumId w:val="10"/>
  </w:num>
  <w:num w:numId="11">
    <w:abstractNumId w:val="1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30ED"/>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EAB"/>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5A42"/>
    <w:rsid w:val="00156359"/>
    <w:rsid w:val="001602A2"/>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344D"/>
    <w:rsid w:val="00193794"/>
    <w:rsid w:val="00194A4D"/>
    <w:rsid w:val="001957B1"/>
    <w:rsid w:val="00196193"/>
    <w:rsid w:val="001971CA"/>
    <w:rsid w:val="001A058D"/>
    <w:rsid w:val="001A2663"/>
    <w:rsid w:val="001A26FA"/>
    <w:rsid w:val="001A3445"/>
    <w:rsid w:val="001A4C3B"/>
    <w:rsid w:val="001A595A"/>
    <w:rsid w:val="001A5BD2"/>
    <w:rsid w:val="001A60FC"/>
    <w:rsid w:val="001A75E6"/>
    <w:rsid w:val="001B07BF"/>
    <w:rsid w:val="001B204D"/>
    <w:rsid w:val="001B39AA"/>
    <w:rsid w:val="001B46EC"/>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4A9"/>
    <w:rsid w:val="001E079A"/>
    <w:rsid w:val="001E0E93"/>
    <w:rsid w:val="001E0F29"/>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C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7A91"/>
    <w:rsid w:val="003F0436"/>
    <w:rsid w:val="003F1730"/>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6120A"/>
    <w:rsid w:val="00561ED6"/>
    <w:rsid w:val="0056220E"/>
    <w:rsid w:val="00562845"/>
    <w:rsid w:val="00563313"/>
    <w:rsid w:val="00564F67"/>
    <w:rsid w:val="005678F6"/>
    <w:rsid w:val="005716DF"/>
    <w:rsid w:val="00573394"/>
    <w:rsid w:val="005745FF"/>
    <w:rsid w:val="00574B55"/>
    <w:rsid w:val="0057608D"/>
    <w:rsid w:val="005761A9"/>
    <w:rsid w:val="0057652C"/>
    <w:rsid w:val="005769FB"/>
    <w:rsid w:val="00577099"/>
    <w:rsid w:val="0057766E"/>
    <w:rsid w:val="0058002E"/>
    <w:rsid w:val="00580498"/>
    <w:rsid w:val="00580A43"/>
    <w:rsid w:val="00580F6D"/>
    <w:rsid w:val="005811AF"/>
    <w:rsid w:val="005815CD"/>
    <w:rsid w:val="00581CBE"/>
    <w:rsid w:val="005830E0"/>
    <w:rsid w:val="005845AC"/>
    <w:rsid w:val="0058460D"/>
    <w:rsid w:val="005848A8"/>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C64"/>
    <w:rsid w:val="00601D1B"/>
    <w:rsid w:val="00602259"/>
    <w:rsid w:val="00602610"/>
    <w:rsid w:val="00602EB4"/>
    <w:rsid w:val="006031AA"/>
    <w:rsid w:val="0060373C"/>
    <w:rsid w:val="006053EE"/>
    <w:rsid w:val="0060673E"/>
    <w:rsid w:val="00606A03"/>
    <w:rsid w:val="006074E7"/>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2CED"/>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9D"/>
    <w:rsid w:val="006644AB"/>
    <w:rsid w:val="0066533F"/>
    <w:rsid w:val="00665770"/>
    <w:rsid w:val="006657E1"/>
    <w:rsid w:val="0066617E"/>
    <w:rsid w:val="00666E2C"/>
    <w:rsid w:val="006678A8"/>
    <w:rsid w:val="00667951"/>
    <w:rsid w:val="00667E0F"/>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1F42"/>
    <w:rsid w:val="00702D64"/>
    <w:rsid w:val="00703F12"/>
    <w:rsid w:val="007042E6"/>
    <w:rsid w:val="007057FF"/>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166A"/>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1148"/>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678"/>
    <w:rsid w:val="007B3A92"/>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20C2"/>
    <w:rsid w:val="00844329"/>
    <w:rsid w:val="00844A50"/>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399E"/>
    <w:rsid w:val="00855FBD"/>
    <w:rsid w:val="00856275"/>
    <w:rsid w:val="0085678C"/>
    <w:rsid w:val="008570BA"/>
    <w:rsid w:val="008576A6"/>
    <w:rsid w:val="0086029A"/>
    <w:rsid w:val="00861114"/>
    <w:rsid w:val="008620D7"/>
    <w:rsid w:val="0086234B"/>
    <w:rsid w:val="008625DA"/>
    <w:rsid w:val="00863239"/>
    <w:rsid w:val="00864606"/>
    <w:rsid w:val="00864C9B"/>
    <w:rsid w:val="00865263"/>
    <w:rsid w:val="0086592A"/>
    <w:rsid w:val="0086772D"/>
    <w:rsid w:val="008677E2"/>
    <w:rsid w:val="008708A8"/>
    <w:rsid w:val="00870D87"/>
    <w:rsid w:val="008713AE"/>
    <w:rsid w:val="00871C09"/>
    <w:rsid w:val="008721A4"/>
    <w:rsid w:val="00873B73"/>
    <w:rsid w:val="00873F2A"/>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94D"/>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6DAF"/>
    <w:rsid w:val="00A6725A"/>
    <w:rsid w:val="00A67D84"/>
    <w:rsid w:val="00A70475"/>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092F"/>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27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9E2"/>
    <w:rsid w:val="00D022C5"/>
    <w:rsid w:val="00D029F5"/>
    <w:rsid w:val="00D029FF"/>
    <w:rsid w:val="00D046B9"/>
    <w:rsid w:val="00D05105"/>
    <w:rsid w:val="00D05429"/>
    <w:rsid w:val="00D05690"/>
    <w:rsid w:val="00D068C1"/>
    <w:rsid w:val="00D072B1"/>
    <w:rsid w:val="00D0792B"/>
    <w:rsid w:val="00D114A7"/>
    <w:rsid w:val="00D11846"/>
    <w:rsid w:val="00D13107"/>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4B3"/>
    <w:rsid w:val="00E81EFA"/>
    <w:rsid w:val="00E82A4F"/>
    <w:rsid w:val="00E8301F"/>
    <w:rsid w:val="00E835F3"/>
    <w:rsid w:val="00E83780"/>
    <w:rsid w:val="00E84555"/>
    <w:rsid w:val="00E84D18"/>
    <w:rsid w:val="00E85CE3"/>
    <w:rsid w:val="00E862CD"/>
    <w:rsid w:val="00E86614"/>
    <w:rsid w:val="00E867D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675A"/>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4300D566-8857-4D94-AED0-D885CEDE6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77706-2501-418A-9A13-DA84D960A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3</Pages>
  <Words>274</Words>
  <Characters>1564</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ALPHAD22</cp:lastModifiedBy>
  <cp:revision>21</cp:revision>
  <cp:lastPrinted>2024-11-26T17:22:00Z</cp:lastPrinted>
  <dcterms:created xsi:type="dcterms:W3CDTF">2025-04-08T03:55:00Z</dcterms:created>
  <dcterms:modified xsi:type="dcterms:W3CDTF">2025-04-10T07:44:00Z</dcterms:modified>
</cp:coreProperties>
</file>