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447EE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232E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232E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232E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  <w:r w:rsidR="005232E2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5232E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6185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5232E2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77F41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677F41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232E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232E2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77F4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5232E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5232E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5232E2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232E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232E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04818" w:rsidRDefault="007A1537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7A1537" w:rsidRPr="006B2A2C" w:rsidRDefault="007A1537" w:rsidP="00A5783F">
      <w:pPr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E5240" w:rsidRDefault="0086185D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・川尻　美奈子様～不眠時ヒルナミン(5)4T　10回分、便秘時センノシド(12)2T　10回分、不安時エチゾラム(0.5)1T　15回分処方となる。</w:t>
      </w:r>
    </w:p>
    <w:p w:rsidR="0086185D" w:rsidRDefault="0086185D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6185D" w:rsidRDefault="0086185D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清助様～便秘時ピコスルファートNa1本処方となる。</w:t>
      </w:r>
    </w:p>
    <w:p w:rsidR="0086185D" w:rsidRDefault="0086185D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6185D" w:rsidRDefault="0086185D" w:rsidP="0086185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淳様～不穏・不眠時ヒルナミン(5)2T　5回分処方となる。</w:t>
      </w:r>
    </w:p>
    <w:p w:rsidR="0086185D" w:rsidRPr="006B2A2C" w:rsidRDefault="0086185D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677F41" w:rsidRPr="0045544E" w:rsidRDefault="00F82F6F" w:rsidP="00677F41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・中村　豊様～</w:t>
      </w:r>
      <w:r w:rsidR="007A1537" w:rsidRPr="007A15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話し掛けの多さや他者トラブルなし。飲水ペースも過度とはならず。</w:t>
      </w:r>
    </w:p>
    <w:p w:rsidR="006B2A2C" w:rsidRPr="006B2A2C" w:rsidRDefault="006B2A2C" w:rsidP="001D0ECD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457307" w:rsidRPr="007A1537" w:rsidRDefault="006B2A2C" w:rsidP="007A1537">
      <w:pPr>
        <w:ind w:left="1808" w:hangingChars="800" w:hanging="1808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677F4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船田　泰子様</w:t>
      </w:r>
      <w:r w:rsidR="001D0EC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7A1537" w:rsidRPr="007A15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身体不調の訴えやバイタルサインの異常なし。適度に他者交流見られている。</w:t>
      </w:r>
    </w:p>
    <w:p w:rsidR="002C2135" w:rsidRPr="00457307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D0ECD" w:rsidRPr="00E80927" w:rsidRDefault="001D0ECD" w:rsidP="007A153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sectPr w:rsidR="001D0ECD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0ECD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2135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5544E"/>
    <w:rsid w:val="00457307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232E2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1537"/>
    <w:rsid w:val="007A25CF"/>
    <w:rsid w:val="007A2CD1"/>
    <w:rsid w:val="007A5737"/>
    <w:rsid w:val="007B1E47"/>
    <w:rsid w:val="007B3810"/>
    <w:rsid w:val="007B6E36"/>
    <w:rsid w:val="007C1F50"/>
    <w:rsid w:val="007D0EDA"/>
    <w:rsid w:val="007D2773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185D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67A95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2DF5DE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7061F-0903-4408-90A7-D9F9191F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3846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367</cp:revision>
  <cp:lastPrinted>2024-05-29T18:04:00Z</cp:lastPrinted>
  <dcterms:created xsi:type="dcterms:W3CDTF">2024-05-14T16:01:00Z</dcterms:created>
  <dcterms:modified xsi:type="dcterms:W3CDTF">2025-03-29T06:46:00Z</dcterms:modified>
</cp:coreProperties>
</file>