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222E0FBB"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390010">
        <w:rPr>
          <w:rFonts w:ascii="ＭＳ ゴシック" w:eastAsia="ＭＳ ゴシック" w:hAnsi="ＭＳ ゴシック" w:cs="Times New Roman" w:hint="eastAsia"/>
          <w:szCs w:val="21"/>
        </w:rPr>
        <w:t>29</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390010">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sidR="00390010">
        <w:rPr>
          <w:rFonts w:ascii="ＭＳ ゴシック" w:eastAsia="ＭＳ ゴシック" w:hAnsi="ＭＳ ゴシック" w:cs="Times New Roman" w:hint="eastAsia"/>
          <w:szCs w:val="21"/>
        </w:rPr>
        <w:t xml:space="preserve">　　司会・記録：上野　由夢心</w:t>
      </w:r>
      <w:r w:rsidR="004B4C05"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CBB5F70" w:rsidR="00EE6B1F" w:rsidRDefault="00390010"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FE41FBC" w:rsidR="009D7C95" w:rsidRDefault="00390010"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　</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1BA010C" w:rsidR="00EE6B1F" w:rsidRDefault="00390010"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B667380"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90010">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D51D2FB" w:rsidR="00C3302B" w:rsidRDefault="00390010"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　</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6F12B0D" w:rsidR="007A09B3" w:rsidRDefault="00390010"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990DB90" w:rsidR="00105E25" w:rsidRDefault="00390010"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9894811" w:rsidR="00AC179B" w:rsidRDefault="00524BC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776B393B"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D614E">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F0554D9" w:rsidR="00FC35C8" w:rsidRDefault="00390010"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06600F49" w:rsidR="00543C86"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1349213" w:rsidR="00543C86" w:rsidRDefault="00390010"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29CE0B1" w:rsidR="00543C86" w:rsidRDefault="00390010" w:rsidP="004D61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F122532" w:rsidR="00543C86" w:rsidRDefault="00390010"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A919C2B" w:rsidR="00543C86" w:rsidRPr="00344242" w:rsidRDefault="00390010"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2583067" w:rsidR="00543C86" w:rsidRPr="00344242" w:rsidRDefault="007B3A9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6BAD5F40" w:rsidR="00543C86" w:rsidRDefault="007B3A9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1E8701F8" w:rsidR="00543C86" w:rsidRPr="00344242" w:rsidRDefault="007B3A92"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BE8DE84" w:rsidR="00543C86" w:rsidRDefault="007B3A92" w:rsidP="00E01CC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24D707C" w:rsidR="00543C86" w:rsidRDefault="007B3A9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81FF0EA" w:rsidR="00543C86" w:rsidRDefault="00390010" w:rsidP="006D7A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990C93C" w:rsidR="004667B2" w:rsidRDefault="007B3A92" w:rsidP="004667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F85FD4E" w:rsidR="00543C86" w:rsidRPr="00243280" w:rsidRDefault="00804135"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B3A9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B182060" w:rsidR="00543C86" w:rsidRPr="00243280" w:rsidRDefault="007B3A9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694C5CF" w:rsidR="00543C86" w:rsidRPr="00243280" w:rsidRDefault="007B3A92" w:rsidP="007B3A9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390010">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EFD20A7"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78ED32E6" w14:textId="412EE129" w:rsidR="004B0694" w:rsidRDefault="00AB4A3C"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・特記事項なし</w:t>
      </w:r>
    </w:p>
    <w:p w14:paraId="760AEBB7" w14:textId="4B73D9A0" w:rsidR="004D614E" w:rsidRPr="009E62DC" w:rsidRDefault="004D614E" w:rsidP="00CB1710">
      <w:pPr>
        <w:rPr>
          <w:rFonts w:ascii="ＭＳ ゴシック" w:eastAsia="ＭＳ ゴシック" w:hAnsi="ＭＳ ゴシック" w:cs="Times New Roman"/>
          <w:szCs w:val="21"/>
        </w:rPr>
      </w:pPr>
    </w:p>
    <w:p w14:paraId="731B9396" w14:textId="201A5F32" w:rsidR="008E51F3" w:rsidRPr="009E62DC" w:rsidRDefault="008E51F3" w:rsidP="00BC6D00">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＜患者様連絡事項＞</w:t>
      </w:r>
    </w:p>
    <w:p w14:paraId="651E6908" w14:textId="77777777" w:rsidR="003F4AC5" w:rsidRPr="003F4AC5" w:rsidRDefault="00524BCB" w:rsidP="003F4AC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B4A3C">
        <w:rPr>
          <w:rFonts w:ascii="ＭＳ ゴシック" w:eastAsia="ＭＳ ゴシック" w:hAnsi="ＭＳ ゴシック" w:cs="Times New Roman" w:hint="eastAsia"/>
          <w:szCs w:val="21"/>
        </w:rPr>
        <w:t>平戸　一華様～主治医面談実施している。</w:t>
      </w:r>
      <w:r w:rsidR="003F4AC5" w:rsidRPr="003F4AC5">
        <w:rPr>
          <w:rFonts w:ascii="ＭＳ ゴシック" w:eastAsia="ＭＳ ゴシック" w:hAnsi="ＭＳ ゴシック" w:cs="Times New Roman" w:hint="eastAsia"/>
          <w:szCs w:val="21"/>
        </w:rPr>
        <w:t>認知行動療法の振り返りを一緒に行っている。</w:t>
      </w:r>
    </w:p>
    <w:p w14:paraId="63686A1A" w14:textId="5AB03770" w:rsidR="00524BCB" w:rsidRPr="008947EB" w:rsidRDefault="003F4AC5" w:rsidP="003F4AC5">
      <w:pPr>
        <w:ind w:leftChars="800" w:left="1680" w:firstLineChars="100" w:firstLine="210"/>
        <w:rPr>
          <w:rFonts w:ascii="ＭＳ ゴシック" w:eastAsia="ＭＳ ゴシック" w:hAnsi="ＭＳ ゴシック" w:cs="Times New Roman"/>
          <w:szCs w:val="21"/>
        </w:rPr>
      </w:pPr>
      <w:r w:rsidRPr="003F4AC5">
        <w:rPr>
          <w:rFonts w:ascii="ＭＳ ゴシック" w:eastAsia="ＭＳ ゴシック" w:hAnsi="ＭＳ ゴシック" w:cs="Times New Roman"/>
          <w:szCs w:val="21"/>
        </w:rPr>
        <w:t>3/13　13：00退院、初外来4/12　11：30予約。</w:t>
      </w:r>
      <w:bookmarkStart w:id="0" w:name="_GoBack"/>
      <w:bookmarkEnd w:id="0"/>
    </w:p>
    <w:p w14:paraId="4795BEA5" w14:textId="77777777" w:rsidR="009E62DC" w:rsidRPr="009E62DC" w:rsidRDefault="009E62DC" w:rsidP="00CA51A0">
      <w:pPr>
        <w:rPr>
          <w:rFonts w:ascii="ＭＳ ゴシック" w:eastAsia="ＭＳ ゴシック" w:hAnsi="ＭＳ ゴシック" w:cs="Times New Roman"/>
          <w:szCs w:val="21"/>
        </w:rPr>
      </w:pPr>
    </w:p>
    <w:p w14:paraId="52B3F99A" w14:textId="656A4608" w:rsidR="00DF3057" w:rsidRPr="009E62DC"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D7B5C7D" w14:textId="0628B5D1"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9E62DC" w:rsidRPr="009E62DC">
        <w:rPr>
          <w:rFonts w:ascii="ＭＳ ゴシック" w:eastAsia="ＭＳ ゴシック" w:hAnsi="ＭＳ ゴシック" w:cs="Times New Roman" w:hint="eastAsia"/>
          <w:szCs w:val="21"/>
        </w:rPr>
        <w:t>午前午後</w:t>
      </w:r>
      <w:r w:rsidR="009E62DC" w:rsidRPr="009E62DC">
        <w:rPr>
          <w:rFonts w:ascii="ＭＳ ゴシック" w:eastAsia="ＭＳ ゴシック" w:hAnsi="ＭＳ ゴシック" w:cs="Times New Roman"/>
          <w:szCs w:val="21"/>
        </w:rPr>
        <w:t>1時間ずつの開放観察実施。</w:t>
      </w:r>
      <w:r w:rsidR="00221BF9">
        <w:rPr>
          <w:rFonts w:ascii="ＭＳ ゴシック" w:eastAsia="ＭＳ ゴシック" w:hAnsi="ＭＳ ゴシック" w:cs="Times New Roman" w:hint="eastAsia"/>
          <w:szCs w:val="21"/>
        </w:rPr>
        <w:t>奇声や他室侵入繰り返し、介入するも自制できず早めに開放観察終了。</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5584A792" w14:textId="5B2B64E5" w:rsidR="0037360C" w:rsidRDefault="002E7E0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221BF9">
        <w:rPr>
          <w:rFonts w:ascii="ＭＳ ゴシック" w:eastAsia="ＭＳ ゴシック" w:hAnsi="ＭＳ ゴシック" w:cs="Times New Roman" w:hint="eastAsia"/>
          <w:szCs w:val="21"/>
        </w:rPr>
        <w:t>開放中、表情硬さあるも適度に他者交流あり過度な飲水なし。</w:t>
      </w:r>
      <w:r w:rsidR="00DF3057"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D22DA8B" w14:textId="77777777" w:rsidR="00CC4393" w:rsidRPr="00CC4393" w:rsidRDefault="00CC4393" w:rsidP="00CC4393">
      <w:pPr>
        <w:ind w:left="1680" w:hangingChars="800" w:hanging="1680"/>
        <w:rPr>
          <w:rFonts w:ascii="ＭＳ ゴシック" w:eastAsia="ＭＳ ゴシック" w:hAnsi="ＭＳ ゴシック" w:cs="Times New Roman"/>
          <w:szCs w:val="21"/>
        </w:rPr>
      </w:pPr>
    </w:p>
    <w:p w14:paraId="11CA8685" w14:textId="4C56582C" w:rsidR="003C3F7A" w:rsidRPr="00CC4393" w:rsidRDefault="003C3F7A" w:rsidP="00CC4393">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Times New Roman" w:hint="eastAsia"/>
          <w:szCs w:val="21"/>
        </w:rPr>
        <w:lastRenderedPageBreak/>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221BF9">
        <w:rPr>
          <w:rFonts w:ascii="ＭＳ ゴシック" w:eastAsia="ＭＳ ゴシック" w:hAnsi="ＭＳ ゴシック" w:cs="ＭＳ ゴシック" w:hint="eastAsia"/>
          <w:color w:val="000000"/>
          <w:kern w:val="0"/>
          <w:szCs w:val="21"/>
        </w:rPr>
        <w:t>性的逸脱言動ないが、幻聴は持続されている様子。</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2AA39CF9" w14:textId="277E6CDD" w:rsidR="0087519B" w:rsidRPr="009E62DC" w:rsidRDefault="0087519B"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B7177DC" w14:textId="474F71E9" w:rsidR="00E01CC7" w:rsidRPr="009E62DC" w:rsidRDefault="007B3A92"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r w:rsidR="00E01CC7" w:rsidRPr="009E62DC">
        <w:rPr>
          <w:rFonts w:ascii="ＭＳ ゴシック" w:eastAsia="ＭＳ ゴシック" w:hAnsi="ＭＳ ゴシック" w:cs="Times New Roman" w:hint="eastAsia"/>
          <w:szCs w:val="21"/>
        </w:rPr>
        <w:t>＞</w:t>
      </w:r>
    </w:p>
    <w:p w14:paraId="54983496" w14:textId="11A0C1D3" w:rsidR="00AB4A3C" w:rsidRPr="00AB4A3C" w:rsidRDefault="00AB4A3C" w:rsidP="00AB4A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AB4A3C">
        <w:rPr>
          <w:rFonts w:ascii="ＭＳ ゴシック" w:eastAsia="ＭＳ ゴシック" w:hAnsi="ＭＳ ゴシック" w:cs="ＭＳ ゴシック" w:hint="eastAsia"/>
          <w:color w:val="000000"/>
          <w:kern w:val="0"/>
          <w:szCs w:val="21"/>
        </w:rPr>
        <w:t>・藤井　崇史様～被害念慮、被害妄想の増悪、同室者へ対する粗暴行為見られ療養環境を変更している。</w:t>
      </w:r>
      <w:r w:rsidR="00221BF9">
        <w:rPr>
          <w:rFonts w:ascii="ＭＳ ゴシック" w:eastAsia="ＭＳ ゴシック" w:hAnsi="ＭＳ ゴシック" w:cs="ＭＳ ゴシック" w:hint="eastAsia"/>
          <w:color w:val="000000"/>
          <w:kern w:val="0"/>
          <w:szCs w:val="21"/>
        </w:rPr>
        <w:t>療養環境変更後は、妄想様の言動あるものの不穏さ無し。</w:t>
      </w:r>
    </w:p>
    <w:p w14:paraId="6E264D9C" w14:textId="77777777" w:rsidR="00AB4A3C" w:rsidRPr="00AB4A3C" w:rsidRDefault="00AB4A3C" w:rsidP="00AB4A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227C4C2" w14:textId="4E7C41D2" w:rsidR="00B54970" w:rsidRPr="00B54970" w:rsidRDefault="00AB4A3C" w:rsidP="00AB4A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AB4A3C">
        <w:rPr>
          <w:rFonts w:ascii="ＭＳ ゴシック" w:eastAsia="ＭＳ ゴシック" w:hAnsi="ＭＳ ゴシック" w:cs="ＭＳ ゴシック" w:hint="eastAsia"/>
          <w:color w:val="000000"/>
          <w:kern w:val="0"/>
          <w:szCs w:val="21"/>
        </w:rPr>
        <w:t>・小沢　薫様～幻覚・妄想に左右された言動、逸脱行為無く日課を送っている。措置解除に向け関係各所と連携を図っていく。</w:t>
      </w:r>
    </w:p>
    <w:sectPr w:rsidR="00B54970" w:rsidRPr="00B5497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2DC"/>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4A3C"/>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71059-D5F5-499F-B794-31B0D45F4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2</Pages>
  <Words>115</Words>
  <Characters>658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102</cp:revision>
  <cp:lastPrinted>2024-11-26T17:22:00Z</cp:lastPrinted>
  <dcterms:created xsi:type="dcterms:W3CDTF">2025-03-11T01:42:00Z</dcterms:created>
  <dcterms:modified xsi:type="dcterms:W3CDTF">2025-03-29T05:48:00Z</dcterms:modified>
</cp:coreProperties>
</file>