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F13469" w:rsidRDefault="00F13469" w:rsidP="00787D58">
      <w:pPr>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8E0F13">
        <w:rPr>
          <w:rFonts w:ascii="ＭＳ ゴシック" w:eastAsia="ＭＳ ゴシック" w:hAnsi="ＭＳ ゴシック" w:cs="Courier New" w:hint="eastAsia"/>
          <w:color w:val="000000"/>
          <w:kern w:val="0"/>
          <w:sz w:val="24"/>
          <w:szCs w:val="20"/>
        </w:rPr>
        <w:t>26</w:t>
      </w:r>
      <w:r w:rsidRPr="00F13469">
        <w:rPr>
          <w:rFonts w:ascii="ＭＳ ゴシック" w:eastAsia="ＭＳ ゴシック" w:hAnsi="ＭＳ ゴシック" w:cs="Courier New" w:hint="eastAsia"/>
          <w:color w:val="000000"/>
          <w:kern w:val="0"/>
          <w:sz w:val="24"/>
          <w:szCs w:val="20"/>
        </w:rPr>
        <w:t>日(</w:t>
      </w:r>
      <w:r w:rsidR="00F3721E">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B2FC5">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8E0F13"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0F1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8E0F13"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2FC5"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8E0F13"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B2FC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傷病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E04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E0F13"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E04CA"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8E0F13"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DE04CA"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DE04CA"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DE04CA"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F67619" w:rsidRDefault="00C24B7F" w:rsidP="008E0F13">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9875CB">
        <w:rPr>
          <w:rFonts w:ascii="ＭＳ ゴシック" w:eastAsia="ＭＳ ゴシック" w:hAnsi="ＭＳ ゴシック" w:cs="Times New Roman" w:hint="eastAsia"/>
          <w:szCs w:val="24"/>
        </w:rPr>
        <w:t>特になし</w:t>
      </w:r>
    </w:p>
    <w:p w:rsidR="0097265F" w:rsidRDefault="0097265F"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541F18" w:rsidRDefault="00541F18" w:rsidP="00541F18">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・石塚　シゲ子様～本日施設見学をしてきている。帰院後娘様のところにシニアガーデン長苗代から連絡があり、現在の南部町のケアマネを変更し八戸のケアマネを決めてくれれば優先的に入所することが可能であると連絡あり娘様はケアマネ変更し退院を進めて行く意向であるとのこと。</w:t>
      </w:r>
    </w:p>
    <w:p w:rsidR="009875CB" w:rsidRDefault="009875CB" w:rsidP="00541F18">
      <w:pPr>
        <w:ind w:left="1890" w:hanging="1890"/>
        <w:jc w:val="left"/>
        <w:rPr>
          <w:rFonts w:ascii="ＭＳ ゴシック" w:eastAsia="ＭＳ ゴシック" w:hAnsi="ＭＳ ゴシック" w:cs="Times New Roman" w:hint="eastAsia"/>
          <w:szCs w:val="24"/>
        </w:rPr>
      </w:pPr>
    </w:p>
    <w:p w:rsidR="00541F18" w:rsidRDefault="00181A40" w:rsidP="00541F18">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・川尻　</w:t>
      </w:r>
      <w:r w:rsidR="009875CB">
        <w:rPr>
          <w:rFonts w:ascii="ＭＳ ゴシック" w:eastAsia="ＭＳ ゴシック" w:hAnsi="ＭＳ ゴシック" w:cs="Times New Roman" w:hint="eastAsia"/>
          <w:szCs w:val="24"/>
        </w:rPr>
        <w:t>美奈子様～本日本人の希望により栄養指導を実施しています。</w:t>
      </w:r>
    </w:p>
    <w:p w:rsidR="009875CB" w:rsidRDefault="009875CB" w:rsidP="00541F18">
      <w:pPr>
        <w:ind w:left="1890" w:hanging="1890"/>
        <w:jc w:val="left"/>
        <w:rPr>
          <w:rFonts w:ascii="ＭＳ ゴシック" w:eastAsia="ＭＳ ゴシック" w:hAnsi="ＭＳ ゴシック" w:cs="Times New Roman" w:hint="eastAsia"/>
          <w:szCs w:val="24"/>
        </w:rPr>
      </w:pPr>
    </w:p>
    <w:p w:rsidR="009875CB" w:rsidRPr="009875CB" w:rsidRDefault="009875CB" w:rsidP="009875C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Pr="009875CB">
        <w:rPr>
          <w:rFonts w:ascii="ＭＳ ゴシック" w:eastAsia="ＭＳ ゴシック" w:hAnsi="ＭＳ ゴシック" w:cs="Times New Roman" w:hint="eastAsia"/>
          <w:szCs w:val="24"/>
        </w:rPr>
        <w:t>本日兄より</w:t>
      </w:r>
      <w:r w:rsidRPr="009875CB">
        <w:rPr>
          <w:rFonts w:ascii="ＭＳ ゴシック" w:eastAsia="ＭＳ ゴシック" w:hAnsi="ＭＳ ゴシック" w:cs="Times New Roman"/>
          <w:szCs w:val="24"/>
        </w:rPr>
        <w:t>5万円と通帳の写し、腕時計が届いている。</w:t>
      </w:r>
    </w:p>
    <w:p w:rsidR="009875CB" w:rsidRPr="009875CB" w:rsidRDefault="009875CB" w:rsidP="009875CB">
      <w:pPr>
        <w:ind w:left="1890" w:hanging="210"/>
        <w:jc w:val="left"/>
        <w:rPr>
          <w:rFonts w:ascii="ＭＳ ゴシック" w:eastAsia="ＭＳ ゴシック" w:hAnsi="ＭＳ ゴシック" w:cs="Times New Roman"/>
          <w:szCs w:val="24"/>
        </w:rPr>
      </w:pPr>
      <w:r w:rsidRPr="009875CB">
        <w:rPr>
          <w:rFonts w:ascii="ＭＳ ゴシック" w:eastAsia="ＭＳ ゴシック" w:hAnsi="ＭＳ ゴシック" w:cs="Times New Roman" w:hint="eastAsia"/>
          <w:szCs w:val="24"/>
        </w:rPr>
        <w:t>早速確認するも腕時計のベルトが壊れており次回</w:t>
      </w:r>
    </w:p>
    <w:p w:rsidR="009875CB" w:rsidRDefault="009875CB" w:rsidP="009875CB">
      <w:pPr>
        <w:ind w:left="1890" w:hanging="210"/>
        <w:jc w:val="left"/>
        <w:rPr>
          <w:rFonts w:ascii="ＭＳ ゴシック" w:eastAsia="ＭＳ ゴシック" w:hAnsi="ＭＳ ゴシック" w:cs="Times New Roman"/>
          <w:szCs w:val="24"/>
        </w:rPr>
      </w:pPr>
      <w:r w:rsidRPr="009875CB">
        <w:rPr>
          <w:rFonts w:ascii="ＭＳ ゴシック" w:eastAsia="ＭＳ ゴシック" w:hAnsi="ＭＳ ゴシック" w:cs="Times New Roman" w:hint="eastAsia"/>
          <w:szCs w:val="24"/>
        </w:rPr>
        <w:t>来院時</w:t>
      </w:r>
      <w:r w:rsidRPr="009875CB">
        <w:rPr>
          <w:rFonts w:ascii="ＭＳ ゴシック" w:eastAsia="ＭＳ ゴシック" w:hAnsi="ＭＳ ゴシック" w:cs="Times New Roman"/>
          <w:szCs w:val="24"/>
        </w:rPr>
        <w:t>31日か4/1にお渡しして行く事となる。</w:t>
      </w:r>
    </w:p>
    <w:p w:rsidR="009875CB" w:rsidRDefault="009875CB" w:rsidP="009875CB">
      <w:pPr>
        <w:ind w:left="1890" w:hanging="210"/>
        <w:jc w:val="left"/>
        <w:rPr>
          <w:rFonts w:ascii="ＭＳ ゴシック" w:eastAsia="ＭＳ ゴシック" w:hAnsi="ＭＳ ゴシック" w:cs="Times New Roman"/>
          <w:szCs w:val="24"/>
        </w:rPr>
      </w:pPr>
    </w:p>
    <w:p w:rsidR="009875CB" w:rsidRDefault="009875CB" w:rsidP="009875C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ケイ子様～継続指示不眠時ブロチゾラムが7回分処方となっている。</w:t>
      </w:r>
    </w:p>
    <w:p w:rsidR="009875CB" w:rsidRDefault="009875CB" w:rsidP="009875CB">
      <w:pPr>
        <w:jc w:val="left"/>
        <w:rPr>
          <w:rFonts w:ascii="ＭＳ ゴシック" w:eastAsia="ＭＳ ゴシック" w:hAnsi="ＭＳ ゴシック" w:cs="Times New Roman"/>
          <w:szCs w:val="24"/>
        </w:rPr>
      </w:pPr>
    </w:p>
    <w:p w:rsidR="009875CB" w:rsidRDefault="009875CB" w:rsidP="009875C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・成田　富士子様～インスリン（アピドラ注</w:t>
      </w:r>
      <w:r w:rsidR="00BF484D">
        <w:rPr>
          <w:rFonts w:ascii="ＭＳ ゴシック" w:eastAsia="ＭＳ ゴシック" w:hAnsi="ＭＳ ゴシック" w:cs="Times New Roman" w:hint="eastAsia"/>
          <w:szCs w:val="24"/>
        </w:rPr>
        <w:t>・ランタス注</w:t>
      </w:r>
      <w:r>
        <w:rPr>
          <w:rFonts w:ascii="ＭＳ ゴシック" w:eastAsia="ＭＳ ゴシック" w:hAnsi="ＭＳ ゴシック" w:cs="Times New Roman" w:hint="eastAsia"/>
          <w:szCs w:val="24"/>
        </w:rPr>
        <w:t>）</w:t>
      </w:r>
      <w:r w:rsidR="00BF484D">
        <w:rPr>
          <w:rFonts w:ascii="ＭＳ ゴシック" w:eastAsia="ＭＳ ゴシック" w:hAnsi="ＭＳ ゴシック" w:cs="Times New Roman" w:hint="eastAsia"/>
          <w:szCs w:val="24"/>
        </w:rPr>
        <w:t>が1本ずつ処方となる。</w:t>
      </w:r>
    </w:p>
    <w:p w:rsidR="00BF484D" w:rsidRDefault="00BF484D" w:rsidP="009875CB">
      <w:pPr>
        <w:jc w:val="left"/>
        <w:rPr>
          <w:rFonts w:ascii="ＭＳ ゴシック" w:eastAsia="ＭＳ ゴシック" w:hAnsi="ＭＳ ゴシック" w:cs="Times New Roman"/>
          <w:szCs w:val="24"/>
        </w:rPr>
      </w:pPr>
    </w:p>
    <w:p w:rsidR="00BF484D" w:rsidRDefault="00BF484D" w:rsidP="009875CB">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・大江　あや子様～アレンドロン酸錠が27日分1錠処方となっている。</w:t>
      </w:r>
    </w:p>
    <w:p w:rsidR="00BF484D" w:rsidRDefault="00BF484D" w:rsidP="009875CB">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 xml:space="preserve">・円子　</w:t>
      </w:r>
      <w:bookmarkStart w:id="0" w:name="_GoBack"/>
      <w:bookmarkEnd w:id="0"/>
    </w:p>
    <w:p w:rsidR="00206DD6" w:rsidRDefault="0076143D" w:rsidP="007C1F50">
      <w:pPr>
        <w:jc w:val="left"/>
        <w:rPr>
          <w:rFonts w:ascii="ＭＳ ゴシック" w:eastAsia="ＭＳ ゴシック" w:hAnsi="ＭＳ ゴシック" w:cs="Times New Roman"/>
          <w:szCs w:val="24"/>
        </w:rPr>
      </w:pPr>
      <w:r w:rsidRPr="0076143D">
        <w:rPr>
          <w:rFonts w:ascii="ＭＳ ゴシック" w:eastAsia="ＭＳ ゴシック" w:hAnsi="ＭＳ ゴシック" w:cs="Times New Roman" w:hint="eastAsia"/>
          <w:szCs w:val="24"/>
        </w:rPr>
        <w:t>＜要注目患者様＞</w:t>
      </w:r>
      <w:r w:rsidRPr="0076143D">
        <w:rPr>
          <w:rFonts w:ascii="ＭＳ ゴシック" w:eastAsia="ＭＳ ゴシック" w:hAnsi="ＭＳ ゴシック" w:cs="Times New Roman"/>
          <w:szCs w:val="24"/>
        </w:rPr>
        <w:tab/>
      </w:r>
    </w:p>
    <w:p w:rsidR="00F66D52" w:rsidRDefault="00B10DD1" w:rsidP="008E0F13">
      <w:pPr>
        <w:ind w:left="1680" w:hanging="1680"/>
        <w:jc w:val="left"/>
        <w:rPr>
          <w:color w:val="000000"/>
          <w:spacing w:val="8"/>
          <w:szCs w:val="21"/>
        </w:rPr>
      </w:pPr>
      <w:r>
        <w:rPr>
          <w:rFonts w:ascii="ＭＳ ゴシック" w:eastAsia="ＭＳ ゴシック" w:hAnsi="ＭＳ ゴシック" w:cs="Times New Roman" w:hint="eastAsia"/>
          <w:szCs w:val="24"/>
        </w:rPr>
        <w:t>・</w:t>
      </w:r>
      <w:r w:rsidR="008E0F13">
        <w:rPr>
          <w:rFonts w:ascii="ＭＳ ゴシック" w:eastAsia="ＭＳ ゴシック" w:hAnsi="ＭＳ ゴシック" w:cs="Times New Roman" w:hint="eastAsia"/>
          <w:szCs w:val="24"/>
        </w:rPr>
        <w:t>中村　豊様～</w:t>
      </w:r>
      <w:r w:rsidR="00F66D52">
        <w:rPr>
          <w:color w:val="000000"/>
          <w:spacing w:val="8"/>
          <w:szCs w:val="21"/>
        </w:rPr>
        <w:t>入院定期薬の変更なし。今月のフルデカシン筋注２５ｍｇは31日を予</w:t>
      </w:r>
    </w:p>
    <w:p w:rsidR="00F66D52" w:rsidRDefault="00F66D52" w:rsidP="00F66D52">
      <w:pPr>
        <w:ind w:left="1680" w:hanging="210"/>
        <w:jc w:val="left"/>
        <w:rPr>
          <w:rFonts w:ascii="ＭＳ ゴシック" w:eastAsia="ＭＳ ゴシック" w:hAnsi="ＭＳ ゴシック" w:cs="Times New Roman"/>
          <w:szCs w:val="24"/>
        </w:rPr>
      </w:pPr>
      <w:r>
        <w:rPr>
          <w:color w:val="000000"/>
          <w:spacing w:val="8"/>
          <w:szCs w:val="21"/>
        </w:rPr>
        <w:t>定としている。</w:t>
      </w:r>
      <w:r>
        <w:rPr>
          <w:rFonts w:hint="eastAsia"/>
          <w:color w:val="000000"/>
          <w:spacing w:val="8"/>
          <w:szCs w:val="21"/>
        </w:rPr>
        <w:t>本日排便7日目。グリセリン浣腸施行し</w:t>
      </w:r>
      <w:r>
        <w:rPr>
          <w:rFonts w:ascii="ＭＳ ゴシック" w:eastAsia="ＭＳ ゴシック" w:hAnsi="ＭＳ ゴシック" w:cs="Times New Roman" w:hint="eastAsia"/>
          <w:szCs w:val="24"/>
        </w:rPr>
        <w:t>排便が多量にあ</w:t>
      </w:r>
    </w:p>
    <w:p w:rsidR="00F66D52" w:rsidRDefault="00F66D52" w:rsidP="00F66D52">
      <w:pPr>
        <w:ind w:left="168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る。日課に遅延なく取り組みトラブルなし。飲水の意欲あり観察を継続し</w:t>
      </w:r>
    </w:p>
    <w:p w:rsidR="00F66D52" w:rsidRPr="00F66D52" w:rsidRDefault="00F66D52" w:rsidP="00F66D52">
      <w:pPr>
        <w:ind w:left="1680" w:hanging="210"/>
        <w:jc w:val="left"/>
        <w:rPr>
          <w:rFonts w:hint="eastAsia"/>
          <w:color w:val="000000"/>
          <w:spacing w:val="8"/>
          <w:szCs w:val="21"/>
        </w:rPr>
      </w:pPr>
      <w:r>
        <w:rPr>
          <w:rFonts w:ascii="ＭＳ ゴシック" w:eastAsia="ＭＳ ゴシック" w:hAnsi="ＭＳ ゴシック" w:cs="Times New Roman" w:hint="eastAsia"/>
          <w:szCs w:val="24"/>
        </w:rPr>
        <w:t>ていく。</w:t>
      </w:r>
    </w:p>
    <w:p w:rsidR="008E0F13" w:rsidRDefault="008E0F13" w:rsidP="008E0F13">
      <w:pPr>
        <w:ind w:left="1680" w:hanging="1680"/>
        <w:jc w:val="left"/>
        <w:rPr>
          <w:rFonts w:ascii="ＭＳ ゴシック" w:eastAsia="ＭＳ ゴシック" w:hAnsi="ＭＳ ゴシック" w:cs="Times New Roman"/>
          <w:szCs w:val="24"/>
        </w:rPr>
      </w:pPr>
    </w:p>
    <w:p w:rsidR="008E0F13" w:rsidRDefault="008E0F13" w:rsidP="008E0F13">
      <w:pPr>
        <w:ind w:left="1680" w:hanging="1680"/>
        <w:jc w:val="left"/>
        <w:rPr>
          <w:rFonts w:ascii="ＭＳ ゴシック" w:eastAsia="ＭＳ ゴシック" w:hAnsi="ＭＳ ゴシック" w:cs="ＭＳ Ｐゴシック"/>
          <w:kern w:val="0"/>
          <w:sz w:val="22"/>
        </w:rPr>
      </w:pPr>
      <w:r>
        <w:rPr>
          <w:rFonts w:ascii="ＭＳ ゴシック" w:eastAsia="ＭＳ ゴシック" w:hAnsi="ＭＳ ゴシック" w:cs="Times New Roman" w:hint="eastAsia"/>
          <w:szCs w:val="24"/>
        </w:rPr>
        <w:t>・</w:t>
      </w:r>
      <w:r>
        <w:rPr>
          <w:rFonts w:ascii="ＭＳ ゴシック" w:eastAsia="ＭＳ ゴシック" w:hAnsi="ＭＳ ゴシック" w:cs="ＭＳ Ｐゴシック" w:hint="eastAsia"/>
          <w:kern w:val="0"/>
          <w:sz w:val="22"/>
        </w:rPr>
        <w:t>船田　泰子様～</w:t>
      </w:r>
      <w:r w:rsidR="00F66D52">
        <w:rPr>
          <w:rFonts w:ascii="ＭＳ ゴシック" w:eastAsia="ＭＳ ゴシック" w:hAnsi="ＭＳ ゴシック" w:cs="ＭＳ Ｐゴシック" w:hint="eastAsia"/>
          <w:kern w:val="0"/>
          <w:sz w:val="22"/>
        </w:rPr>
        <w:t>日課に取組み食事も毎食全量摂取。尿性状も肉眼的に問題ない。しかし動作が緩慢で会話は出来るが以前よりも言葉が出にくくなっている様子はある。</w:t>
      </w:r>
    </w:p>
    <w:p w:rsidR="008E0F13" w:rsidRPr="008E0F13" w:rsidRDefault="008E0F13" w:rsidP="008E0F13">
      <w:pPr>
        <w:ind w:left="1680" w:hanging="1680"/>
        <w:jc w:val="left"/>
        <w:rPr>
          <w:rFonts w:ascii="ＭＳ ゴシック" w:eastAsia="ＭＳ ゴシック" w:hAnsi="ＭＳ ゴシック" w:cs="ＭＳ Ｐゴシック"/>
          <w:kern w:val="0"/>
          <w:sz w:val="22"/>
        </w:rPr>
      </w:pPr>
    </w:p>
    <w:p w:rsidR="0049636A" w:rsidRPr="006E74D6" w:rsidRDefault="0049636A" w:rsidP="0049636A">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＜小栁Dr.診察情報＞</w:t>
      </w:r>
    </w:p>
    <w:p w:rsidR="0049636A" w:rsidRPr="006E74D6" w:rsidRDefault="0049636A" w:rsidP="00B10DD1">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・山谷　由香様～</w:t>
      </w:r>
      <w:r w:rsidR="007D3E71">
        <w:rPr>
          <w:color w:val="000000"/>
          <w:spacing w:val="8"/>
          <w:szCs w:val="21"/>
        </w:rPr>
        <w:t>同内容で7日分処方となる。</w:t>
      </w:r>
    </w:p>
    <w:p w:rsidR="00DD2F65" w:rsidRPr="006E74D6" w:rsidRDefault="00DD2F65" w:rsidP="0049636A">
      <w:pPr>
        <w:ind w:left="1890" w:hanging="1890"/>
        <w:jc w:val="left"/>
        <w:rPr>
          <w:rFonts w:ascii="ＭＳ ゴシック" w:eastAsia="ＭＳ ゴシック" w:hAnsi="ＭＳ ゴシック"/>
          <w:color w:val="000000"/>
          <w:spacing w:val="8"/>
          <w:sz w:val="22"/>
        </w:rPr>
      </w:pPr>
    </w:p>
    <w:p w:rsidR="00B10DD1" w:rsidRPr="006E74D6" w:rsidRDefault="0049636A" w:rsidP="00D707CE">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・松川　順子様～</w:t>
      </w:r>
      <w:r w:rsidR="00D707CE" w:rsidRPr="00D707CE">
        <w:rPr>
          <w:rFonts w:ascii="ＭＳ ゴシック" w:eastAsia="ＭＳ ゴシック" w:hAnsi="ＭＳ ゴシック" w:hint="eastAsia"/>
          <w:color w:val="000000"/>
          <w:spacing w:val="8"/>
          <w:sz w:val="22"/>
        </w:rPr>
        <w:t>入院定期薬はメマンチン</w:t>
      </w:r>
      <w:r w:rsidR="00D707CE" w:rsidRPr="00D707CE">
        <w:rPr>
          <w:rFonts w:ascii="ＭＳ ゴシック" w:eastAsia="ＭＳ ゴシック" w:hAnsi="ＭＳ ゴシック"/>
          <w:color w:val="000000"/>
          <w:spacing w:val="8"/>
          <w:sz w:val="22"/>
        </w:rPr>
        <w:t>1T増量となる。</w:t>
      </w:r>
      <w:r w:rsidR="00D707CE" w:rsidRPr="00D707CE">
        <w:rPr>
          <w:rFonts w:ascii="ＭＳ ゴシック" w:eastAsia="ＭＳ ゴシック" w:hAnsi="ＭＳ ゴシック" w:hint="eastAsia"/>
          <w:color w:val="000000"/>
          <w:spacing w:val="8"/>
          <w:sz w:val="22"/>
        </w:rPr>
        <w:t>他同内容で処方継続。</w:t>
      </w:r>
    </w:p>
    <w:p w:rsidR="00B447EE" w:rsidRPr="006E74D6" w:rsidRDefault="00B447EE" w:rsidP="0049636A">
      <w:pPr>
        <w:ind w:left="1890" w:hanging="1890"/>
        <w:jc w:val="left"/>
        <w:rPr>
          <w:rFonts w:ascii="ＭＳ ゴシック" w:eastAsia="ＭＳ ゴシック" w:hAnsi="ＭＳ ゴシック"/>
          <w:color w:val="000000"/>
          <w:spacing w:val="8"/>
          <w:sz w:val="22"/>
        </w:rPr>
      </w:pPr>
    </w:p>
    <w:p w:rsidR="00D707CE" w:rsidRPr="00D707CE" w:rsidRDefault="0049636A" w:rsidP="00D707CE">
      <w:pPr>
        <w:ind w:left="1540" w:hanging="154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・佐野　貢様～</w:t>
      </w:r>
      <w:r w:rsidR="00D707CE" w:rsidRPr="00D707CE">
        <w:rPr>
          <w:rFonts w:ascii="ＭＳ ゴシック" w:eastAsia="ＭＳ ゴシック" w:hAnsi="ＭＳ ゴシック" w:hint="eastAsia"/>
          <w:color w:val="000000"/>
          <w:spacing w:val="8"/>
          <w:sz w:val="22"/>
        </w:rPr>
        <w:t>本人味噌汁が飲めなくて残念という話に終始する。</w:t>
      </w:r>
    </w:p>
    <w:p w:rsidR="0049636A" w:rsidRPr="006E74D6" w:rsidRDefault="00D707CE" w:rsidP="00D707CE">
      <w:pPr>
        <w:ind w:left="1540"/>
        <w:jc w:val="left"/>
        <w:rPr>
          <w:rFonts w:ascii="ＭＳ ゴシック" w:eastAsia="ＭＳ ゴシック" w:hAnsi="ＭＳ ゴシック"/>
          <w:color w:val="000000"/>
          <w:spacing w:val="8"/>
          <w:sz w:val="22"/>
        </w:rPr>
      </w:pPr>
      <w:r w:rsidRPr="00D707CE">
        <w:rPr>
          <w:rFonts w:ascii="ＭＳ ゴシック" w:eastAsia="ＭＳ ゴシック" w:hAnsi="ＭＳ ゴシック" w:hint="eastAsia"/>
          <w:color w:val="000000"/>
          <w:spacing w:val="8"/>
          <w:sz w:val="22"/>
        </w:rPr>
        <w:t>そのおかげで血圧が安定していると説明。定期処方は同内容。</w:t>
      </w:r>
    </w:p>
    <w:p w:rsidR="0049636A" w:rsidRPr="006E74D6" w:rsidRDefault="0049636A" w:rsidP="0049636A">
      <w:pPr>
        <w:ind w:left="1890" w:hanging="1890"/>
        <w:jc w:val="left"/>
        <w:rPr>
          <w:rFonts w:ascii="ＭＳ ゴシック" w:eastAsia="ＭＳ ゴシック" w:hAnsi="ＭＳ ゴシック"/>
          <w:color w:val="000000"/>
          <w:spacing w:val="8"/>
          <w:sz w:val="22"/>
        </w:rPr>
      </w:pPr>
    </w:p>
    <w:p w:rsidR="00FE2C3E" w:rsidRPr="006E74D6" w:rsidRDefault="0049636A" w:rsidP="00B10DD1">
      <w:pPr>
        <w:ind w:left="1550" w:hangingChars="657" w:hanging="155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・松田　健様～</w:t>
      </w:r>
      <w:r w:rsidR="00D854B7">
        <w:rPr>
          <w:color w:val="000000"/>
          <w:spacing w:val="8"/>
          <w:szCs w:val="21"/>
        </w:rPr>
        <w:t>同内容で7日分処方となる。</w:t>
      </w:r>
    </w:p>
    <w:p w:rsidR="00B10DD1" w:rsidRPr="006E74D6" w:rsidRDefault="00B10DD1" w:rsidP="00B10DD1">
      <w:pPr>
        <w:jc w:val="left"/>
        <w:rPr>
          <w:rFonts w:ascii="ＭＳ ゴシック" w:eastAsia="ＭＳ ゴシック" w:hAnsi="ＭＳ ゴシック"/>
          <w:color w:val="000000"/>
          <w:spacing w:val="8"/>
          <w:sz w:val="22"/>
        </w:rPr>
      </w:pPr>
    </w:p>
    <w:p w:rsidR="00D854B7" w:rsidRPr="00D854B7" w:rsidRDefault="00B63105" w:rsidP="00D854B7">
      <w:pPr>
        <w:ind w:left="2110" w:hanging="211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・大江　あや子様～</w:t>
      </w:r>
      <w:r w:rsidR="00D854B7" w:rsidRPr="00D854B7">
        <w:rPr>
          <w:rFonts w:ascii="ＭＳ ゴシック" w:eastAsia="ＭＳ ゴシック" w:hAnsi="ＭＳ ゴシック" w:hint="eastAsia"/>
          <w:color w:val="000000"/>
          <w:spacing w:val="8"/>
          <w:sz w:val="22"/>
        </w:rPr>
        <w:t>「コーヒー</w:t>
      </w:r>
      <w:r w:rsidR="00D854B7" w:rsidRPr="00D854B7">
        <w:rPr>
          <w:rFonts w:ascii="ＭＳ ゴシック" w:eastAsia="ＭＳ ゴシック" w:hAnsi="ＭＳ ゴシック"/>
          <w:color w:val="000000"/>
          <w:spacing w:val="8"/>
          <w:sz w:val="22"/>
        </w:rPr>
        <w:t>2杯飲みたいです。」と話す。本日</w:t>
      </w:r>
    </w:p>
    <w:p w:rsidR="00B63105" w:rsidRDefault="00D854B7" w:rsidP="00D854B7">
      <w:pPr>
        <w:ind w:left="2110"/>
        <w:jc w:val="left"/>
        <w:rPr>
          <w:rFonts w:ascii="ＭＳ ゴシック" w:eastAsia="ＭＳ ゴシック" w:hAnsi="ＭＳ ゴシック"/>
          <w:color w:val="000000"/>
          <w:spacing w:val="8"/>
          <w:sz w:val="22"/>
        </w:rPr>
      </w:pPr>
      <w:r w:rsidRPr="00D854B7">
        <w:rPr>
          <w:rFonts w:ascii="ＭＳ ゴシック" w:eastAsia="ＭＳ ゴシック" w:hAnsi="ＭＳ ゴシック" w:hint="eastAsia"/>
          <w:color w:val="000000"/>
          <w:spacing w:val="8"/>
          <w:sz w:val="22"/>
        </w:rPr>
        <w:t>定期薬とアレンドロン酸</w:t>
      </w:r>
      <w:r w:rsidRPr="00D854B7">
        <w:rPr>
          <w:rFonts w:ascii="ＭＳ ゴシック" w:eastAsia="ＭＳ ゴシック" w:hAnsi="ＭＳ ゴシック"/>
          <w:color w:val="000000"/>
          <w:spacing w:val="8"/>
          <w:sz w:val="22"/>
        </w:rPr>
        <w:t>1日分処方。</w:t>
      </w:r>
    </w:p>
    <w:p w:rsidR="00D854B7" w:rsidRPr="006E74D6" w:rsidRDefault="00D854B7" w:rsidP="00D854B7">
      <w:pPr>
        <w:ind w:left="2110"/>
        <w:jc w:val="left"/>
        <w:rPr>
          <w:rFonts w:ascii="ＭＳ ゴシック" w:eastAsia="ＭＳ ゴシック" w:hAnsi="ＭＳ ゴシック" w:hint="eastAsia"/>
          <w:color w:val="000000"/>
          <w:spacing w:val="8"/>
          <w:sz w:val="22"/>
        </w:rPr>
      </w:pPr>
    </w:p>
    <w:p w:rsidR="00B63105" w:rsidRPr="006E74D6" w:rsidRDefault="00B63105" w:rsidP="002C655C">
      <w:pPr>
        <w:ind w:left="2110" w:hanging="211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・石戸谷　愛子様～</w:t>
      </w:r>
      <w:r w:rsidR="00D854B7" w:rsidRPr="00D854B7">
        <w:rPr>
          <w:rFonts w:ascii="ＭＳ ゴシック" w:eastAsia="ＭＳ ゴシック" w:hAnsi="ＭＳ ゴシック" w:hint="eastAsia"/>
          <w:color w:val="000000"/>
          <w:spacing w:val="8"/>
          <w:sz w:val="22"/>
        </w:rPr>
        <w:t>定期薬は同内容で</w:t>
      </w:r>
      <w:r w:rsidR="00D854B7" w:rsidRPr="00D854B7">
        <w:rPr>
          <w:rFonts w:ascii="ＭＳ ゴシック" w:eastAsia="ＭＳ ゴシック" w:hAnsi="ＭＳ ゴシック"/>
          <w:color w:val="000000"/>
          <w:spacing w:val="8"/>
          <w:sz w:val="22"/>
        </w:rPr>
        <w:t>7日分処方となる。</w:t>
      </w:r>
    </w:p>
    <w:p w:rsidR="00B63105" w:rsidRPr="006E74D6" w:rsidRDefault="00B63105" w:rsidP="00B63105">
      <w:pPr>
        <w:jc w:val="left"/>
        <w:rPr>
          <w:rFonts w:ascii="ＭＳ ゴシック" w:eastAsia="ＭＳ ゴシック" w:hAnsi="ＭＳ ゴシック"/>
          <w:color w:val="000000"/>
          <w:spacing w:val="8"/>
          <w:sz w:val="22"/>
        </w:rPr>
      </w:pPr>
    </w:p>
    <w:p w:rsidR="00B447EE" w:rsidRPr="006E74D6" w:rsidRDefault="0049636A" w:rsidP="00B10DD1">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＜金Dr.診察情報＞</w:t>
      </w:r>
    </w:p>
    <w:p w:rsidR="0049636A" w:rsidRPr="006E74D6" w:rsidRDefault="0049636A" w:rsidP="0049636A">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・飯豊　信雄様～</w:t>
      </w:r>
      <w:r w:rsidR="00D854B7" w:rsidRPr="00D854B7">
        <w:rPr>
          <w:rFonts w:ascii="ＭＳ ゴシック" w:eastAsia="ＭＳ ゴシック" w:hAnsi="ＭＳ ゴシック" w:hint="eastAsia"/>
          <w:color w:val="000000"/>
          <w:spacing w:val="8"/>
          <w:sz w:val="22"/>
        </w:rPr>
        <w:t>同内容で定期薬は継続となる。</w:t>
      </w:r>
    </w:p>
    <w:p w:rsidR="00B447EE" w:rsidRPr="006E74D6" w:rsidRDefault="00B447EE" w:rsidP="0049636A">
      <w:pPr>
        <w:ind w:left="1890" w:hanging="1890"/>
        <w:jc w:val="left"/>
        <w:rPr>
          <w:rFonts w:ascii="ＭＳ ゴシック" w:eastAsia="ＭＳ ゴシック" w:hAnsi="ＭＳ ゴシック"/>
          <w:color w:val="000000"/>
          <w:spacing w:val="8"/>
          <w:sz w:val="22"/>
        </w:rPr>
      </w:pPr>
    </w:p>
    <w:p w:rsidR="0081484F" w:rsidRPr="006E74D6" w:rsidRDefault="0049636A" w:rsidP="00DC7705">
      <w:pPr>
        <w:ind w:left="1890" w:hanging="1890"/>
        <w:jc w:val="left"/>
        <w:rPr>
          <w:rFonts w:ascii="ＭＳ ゴシック" w:eastAsia="ＭＳ ゴシック" w:hAnsi="ＭＳ ゴシック"/>
          <w:color w:val="000000"/>
          <w:spacing w:val="8"/>
          <w:sz w:val="22"/>
        </w:rPr>
      </w:pPr>
      <w:r w:rsidRPr="006E74D6">
        <w:rPr>
          <w:rFonts w:ascii="ＭＳ ゴシック" w:eastAsia="ＭＳ ゴシック" w:hAnsi="ＭＳ ゴシック" w:hint="eastAsia"/>
          <w:color w:val="000000"/>
          <w:spacing w:val="8"/>
          <w:sz w:val="22"/>
        </w:rPr>
        <w:t>・井上　和美様～</w:t>
      </w:r>
      <w:r w:rsidR="00D854B7">
        <w:rPr>
          <w:color w:val="000000"/>
          <w:spacing w:val="8"/>
          <w:szCs w:val="21"/>
        </w:rPr>
        <w:t>同内容で7日分臨時処方がある。</w:t>
      </w:r>
    </w:p>
    <w:p w:rsidR="002B2FC5" w:rsidRPr="006E74D6" w:rsidRDefault="002B2FC5" w:rsidP="00DC7705">
      <w:pPr>
        <w:ind w:left="1890" w:hanging="1890"/>
        <w:jc w:val="left"/>
        <w:rPr>
          <w:rFonts w:ascii="ＭＳ ゴシック" w:eastAsia="ＭＳ ゴシック" w:hAnsi="ＭＳ ゴシック"/>
          <w:color w:val="000000"/>
          <w:spacing w:val="8"/>
          <w:sz w:val="22"/>
        </w:rPr>
      </w:pPr>
    </w:p>
    <w:p w:rsidR="0081484F" w:rsidRDefault="0081484F" w:rsidP="00DC7705">
      <w:pPr>
        <w:ind w:left="1890" w:hanging="1890"/>
        <w:jc w:val="left"/>
        <w:rPr>
          <w:color w:val="000000"/>
          <w:spacing w:val="8"/>
          <w:szCs w:val="21"/>
        </w:rPr>
      </w:pPr>
      <w:r w:rsidRPr="006E74D6">
        <w:rPr>
          <w:rFonts w:ascii="ＭＳ ゴシック" w:eastAsia="ＭＳ ゴシック" w:hAnsi="ＭＳ ゴシック" w:hint="eastAsia"/>
          <w:color w:val="000000"/>
          <w:spacing w:val="8"/>
          <w:sz w:val="22"/>
        </w:rPr>
        <w:t>・畑中　勉様～</w:t>
      </w:r>
      <w:r w:rsidR="00D854B7">
        <w:rPr>
          <w:color w:val="000000"/>
          <w:spacing w:val="8"/>
          <w:szCs w:val="21"/>
        </w:rPr>
        <w:t>同内容で7日分臨時処方ある。</w:t>
      </w:r>
    </w:p>
    <w:p w:rsidR="005A00B4" w:rsidRDefault="005A00B4" w:rsidP="00DC7705">
      <w:pPr>
        <w:ind w:left="1890" w:hanging="1890"/>
        <w:jc w:val="left"/>
        <w:rPr>
          <w:color w:val="000000"/>
          <w:spacing w:val="8"/>
          <w:szCs w:val="21"/>
        </w:rPr>
      </w:pPr>
    </w:p>
    <w:p w:rsidR="005A00B4" w:rsidRDefault="005A00B4" w:rsidP="00DC7705">
      <w:pPr>
        <w:ind w:left="1890" w:hanging="1890"/>
        <w:jc w:val="left"/>
        <w:rPr>
          <w:color w:val="000000"/>
          <w:spacing w:val="8"/>
          <w:szCs w:val="21"/>
        </w:rPr>
      </w:pPr>
      <w:r>
        <w:rPr>
          <w:rFonts w:hint="eastAsia"/>
          <w:color w:val="000000"/>
          <w:spacing w:val="8"/>
          <w:szCs w:val="21"/>
        </w:rPr>
        <w:t>＜歯科受診＞</w:t>
      </w:r>
    </w:p>
    <w:p w:rsidR="005A00B4" w:rsidRPr="006E74D6" w:rsidRDefault="005A00B4" w:rsidP="00DC7705">
      <w:pPr>
        <w:ind w:left="1890" w:hanging="1890"/>
        <w:jc w:val="left"/>
        <w:rPr>
          <w:rFonts w:ascii="ＭＳ ゴシック" w:eastAsia="ＭＳ ゴシック" w:hAnsi="ＭＳ ゴシック" w:hint="eastAsia"/>
          <w:color w:val="000000"/>
          <w:spacing w:val="8"/>
          <w:sz w:val="22"/>
        </w:rPr>
      </w:pPr>
      <w:r>
        <w:rPr>
          <w:rFonts w:hint="eastAsia"/>
          <w:color w:val="000000"/>
          <w:spacing w:val="8"/>
          <w:szCs w:val="21"/>
        </w:rPr>
        <w:t>本日は畑中成夫様と向井敦子様が受診しています。</w:t>
      </w:r>
      <w:r w:rsidR="00181A40">
        <w:rPr>
          <w:rFonts w:hint="eastAsia"/>
          <w:color w:val="000000"/>
          <w:spacing w:val="8"/>
          <w:szCs w:val="21"/>
        </w:rPr>
        <w:t>来週も受診予定。</w:t>
      </w:r>
    </w:p>
    <w:p w:rsidR="00182992" w:rsidRPr="006E74D6" w:rsidRDefault="00182992" w:rsidP="008E0F13">
      <w:pPr>
        <w:jc w:val="left"/>
        <w:rPr>
          <w:rFonts w:ascii="ＭＳ ゴシック" w:eastAsia="ＭＳ ゴシック" w:hAnsi="ＭＳ ゴシック"/>
          <w:color w:val="000000"/>
          <w:spacing w:val="8"/>
          <w:sz w:val="22"/>
        </w:rPr>
      </w:pPr>
    </w:p>
    <w:sectPr w:rsidR="00182992" w:rsidRPr="006E74D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94A"/>
    <w:rsid w:val="0008141C"/>
    <w:rsid w:val="000B25F0"/>
    <w:rsid w:val="000B2738"/>
    <w:rsid w:val="000B2FBD"/>
    <w:rsid w:val="000C125C"/>
    <w:rsid w:val="000D5D44"/>
    <w:rsid w:val="000E2569"/>
    <w:rsid w:val="000E769B"/>
    <w:rsid w:val="000F0A4E"/>
    <w:rsid w:val="000F16B1"/>
    <w:rsid w:val="000F6C23"/>
    <w:rsid w:val="000F6C81"/>
    <w:rsid w:val="0010694D"/>
    <w:rsid w:val="00107045"/>
    <w:rsid w:val="00113743"/>
    <w:rsid w:val="0011753B"/>
    <w:rsid w:val="00117BDC"/>
    <w:rsid w:val="00125219"/>
    <w:rsid w:val="00136E78"/>
    <w:rsid w:val="00151D4E"/>
    <w:rsid w:val="00151F7A"/>
    <w:rsid w:val="00161A87"/>
    <w:rsid w:val="00167348"/>
    <w:rsid w:val="00170CCD"/>
    <w:rsid w:val="00173CF5"/>
    <w:rsid w:val="00181A40"/>
    <w:rsid w:val="00182992"/>
    <w:rsid w:val="0018371C"/>
    <w:rsid w:val="00186404"/>
    <w:rsid w:val="00191A44"/>
    <w:rsid w:val="00192654"/>
    <w:rsid w:val="00196276"/>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2FC5"/>
    <w:rsid w:val="002B3038"/>
    <w:rsid w:val="002C655C"/>
    <w:rsid w:val="002D1424"/>
    <w:rsid w:val="002D1B77"/>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EAB"/>
    <w:rsid w:val="003C3A9E"/>
    <w:rsid w:val="003C629A"/>
    <w:rsid w:val="003C7E39"/>
    <w:rsid w:val="003D00D1"/>
    <w:rsid w:val="003D307B"/>
    <w:rsid w:val="003E284A"/>
    <w:rsid w:val="003F5BE4"/>
    <w:rsid w:val="00413EB7"/>
    <w:rsid w:val="004214D6"/>
    <w:rsid w:val="00421966"/>
    <w:rsid w:val="00425167"/>
    <w:rsid w:val="0044394C"/>
    <w:rsid w:val="00460D3F"/>
    <w:rsid w:val="00463869"/>
    <w:rsid w:val="00467170"/>
    <w:rsid w:val="00470267"/>
    <w:rsid w:val="00472320"/>
    <w:rsid w:val="00483B45"/>
    <w:rsid w:val="00493FA4"/>
    <w:rsid w:val="0049636A"/>
    <w:rsid w:val="0049726D"/>
    <w:rsid w:val="004A1C15"/>
    <w:rsid w:val="004A349F"/>
    <w:rsid w:val="004A44A0"/>
    <w:rsid w:val="004A48A8"/>
    <w:rsid w:val="004C54C0"/>
    <w:rsid w:val="004E0D7A"/>
    <w:rsid w:val="004E3D03"/>
    <w:rsid w:val="004E67D2"/>
    <w:rsid w:val="00500299"/>
    <w:rsid w:val="00515FE6"/>
    <w:rsid w:val="00523388"/>
    <w:rsid w:val="00525F0E"/>
    <w:rsid w:val="00541F18"/>
    <w:rsid w:val="0054642D"/>
    <w:rsid w:val="00560FB3"/>
    <w:rsid w:val="005621D2"/>
    <w:rsid w:val="00565530"/>
    <w:rsid w:val="00565B4D"/>
    <w:rsid w:val="00580878"/>
    <w:rsid w:val="00583269"/>
    <w:rsid w:val="0058511A"/>
    <w:rsid w:val="005865F3"/>
    <w:rsid w:val="00586EC2"/>
    <w:rsid w:val="0059081B"/>
    <w:rsid w:val="005967CD"/>
    <w:rsid w:val="005A00B4"/>
    <w:rsid w:val="005A2642"/>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12A0B"/>
    <w:rsid w:val="006150CF"/>
    <w:rsid w:val="00617F45"/>
    <w:rsid w:val="00622AB4"/>
    <w:rsid w:val="006276B5"/>
    <w:rsid w:val="00635A56"/>
    <w:rsid w:val="00640074"/>
    <w:rsid w:val="00641850"/>
    <w:rsid w:val="00643B1B"/>
    <w:rsid w:val="0064485A"/>
    <w:rsid w:val="00644AB5"/>
    <w:rsid w:val="00656C3D"/>
    <w:rsid w:val="006614F2"/>
    <w:rsid w:val="00665E44"/>
    <w:rsid w:val="00666C15"/>
    <w:rsid w:val="006752DC"/>
    <w:rsid w:val="0068121E"/>
    <w:rsid w:val="00687380"/>
    <w:rsid w:val="006876ED"/>
    <w:rsid w:val="006A0010"/>
    <w:rsid w:val="006A09C3"/>
    <w:rsid w:val="006A2C4B"/>
    <w:rsid w:val="006A5554"/>
    <w:rsid w:val="006A7AC4"/>
    <w:rsid w:val="006B2794"/>
    <w:rsid w:val="006C545F"/>
    <w:rsid w:val="006C7898"/>
    <w:rsid w:val="006E74D6"/>
    <w:rsid w:val="006F1F9F"/>
    <w:rsid w:val="007005D5"/>
    <w:rsid w:val="00703813"/>
    <w:rsid w:val="00731360"/>
    <w:rsid w:val="00737A79"/>
    <w:rsid w:val="00743FD9"/>
    <w:rsid w:val="00745EF1"/>
    <w:rsid w:val="00747537"/>
    <w:rsid w:val="0075146A"/>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D3E71"/>
    <w:rsid w:val="007E0B19"/>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2AF5"/>
    <w:rsid w:val="0089607A"/>
    <w:rsid w:val="008A0128"/>
    <w:rsid w:val="008A115C"/>
    <w:rsid w:val="008C3104"/>
    <w:rsid w:val="008D2F02"/>
    <w:rsid w:val="008D3ED1"/>
    <w:rsid w:val="008E0F13"/>
    <w:rsid w:val="008E10AE"/>
    <w:rsid w:val="008E343F"/>
    <w:rsid w:val="008E6887"/>
    <w:rsid w:val="008F14E1"/>
    <w:rsid w:val="008F1D4D"/>
    <w:rsid w:val="008F28EB"/>
    <w:rsid w:val="008F6380"/>
    <w:rsid w:val="00905915"/>
    <w:rsid w:val="00905B51"/>
    <w:rsid w:val="009101A7"/>
    <w:rsid w:val="00927E26"/>
    <w:rsid w:val="00933A20"/>
    <w:rsid w:val="0094176E"/>
    <w:rsid w:val="00960B59"/>
    <w:rsid w:val="0097113F"/>
    <w:rsid w:val="0097265F"/>
    <w:rsid w:val="0097659E"/>
    <w:rsid w:val="009824CE"/>
    <w:rsid w:val="009875CB"/>
    <w:rsid w:val="00990125"/>
    <w:rsid w:val="00996D70"/>
    <w:rsid w:val="009A12A2"/>
    <w:rsid w:val="009B46D9"/>
    <w:rsid w:val="009B7586"/>
    <w:rsid w:val="009C0351"/>
    <w:rsid w:val="009C63F2"/>
    <w:rsid w:val="009C7276"/>
    <w:rsid w:val="009E4F0D"/>
    <w:rsid w:val="00A03803"/>
    <w:rsid w:val="00A064A9"/>
    <w:rsid w:val="00A12E47"/>
    <w:rsid w:val="00A130AB"/>
    <w:rsid w:val="00A1369D"/>
    <w:rsid w:val="00A508E0"/>
    <w:rsid w:val="00A640B8"/>
    <w:rsid w:val="00A70AA8"/>
    <w:rsid w:val="00A846C9"/>
    <w:rsid w:val="00A9553F"/>
    <w:rsid w:val="00A961C8"/>
    <w:rsid w:val="00A9681D"/>
    <w:rsid w:val="00AA3B57"/>
    <w:rsid w:val="00AA4BF8"/>
    <w:rsid w:val="00AA7A59"/>
    <w:rsid w:val="00AB6666"/>
    <w:rsid w:val="00AB6E1F"/>
    <w:rsid w:val="00AC1307"/>
    <w:rsid w:val="00AC63C5"/>
    <w:rsid w:val="00AD102C"/>
    <w:rsid w:val="00AD6437"/>
    <w:rsid w:val="00AD71FC"/>
    <w:rsid w:val="00AE695E"/>
    <w:rsid w:val="00AF128E"/>
    <w:rsid w:val="00B0241D"/>
    <w:rsid w:val="00B10DD1"/>
    <w:rsid w:val="00B240C1"/>
    <w:rsid w:val="00B31588"/>
    <w:rsid w:val="00B32357"/>
    <w:rsid w:val="00B447EE"/>
    <w:rsid w:val="00B53514"/>
    <w:rsid w:val="00B54778"/>
    <w:rsid w:val="00B57CDB"/>
    <w:rsid w:val="00B61AB5"/>
    <w:rsid w:val="00B61C91"/>
    <w:rsid w:val="00B63105"/>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40AC"/>
    <w:rsid w:val="00BC61F1"/>
    <w:rsid w:val="00BD2BD6"/>
    <w:rsid w:val="00BD2F0D"/>
    <w:rsid w:val="00BD417A"/>
    <w:rsid w:val="00BD5D9B"/>
    <w:rsid w:val="00BD6FA3"/>
    <w:rsid w:val="00BE4273"/>
    <w:rsid w:val="00BF0294"/>
    <w:rsid w:val="00BF2458"/>
    <w:rsid w:val="00BF3619"/>
    <w:rsid w:val="00BF484D"/>
    <w:rsid w:val="00BF5065"/>
    <w:rsid w:val="00BF679C"/>
    <w:rsid w:val="00C00EC5"/>
    <w:rsid w:val="00C023F1"/>
    <w:rsid w:val="00C0307C"/>
    <w:rsid w:val="00C073D2"/>
    <w:rsid w:val="00C15AF9"/>
    <w:rsid w:val="00C24B7F"/>
    <w:rsid w:val="00C2631A"/>
    <w:rsid w:val="00C31A8A"/>
    <w:rsid w:val="00C34D92"/>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69F3"/>
    <w:rsid w:val="00D11876"/>
    <w:rsid w:val="00D143B7"/>
    <w:rsid w:val="00D217B0"/>
    <w:rsid w:val="00D368BC"/>
    <w:rsid w:val="00D42FC2"/>
    <w:rsid w:val="00D63A3B"/>
    <w:rsid w:val="00D642B3"/>
    <w:rsid w:val="00D707CE"/>
    <w:rsid w:val="00D81473"/>
    <w:rsid w:val="00D82D84"/>
    <w:rsid w:val="00D83F0F"/>
    <w:rsid w:val="00D854B7"/>
    <w:rsid w:val="00D9023C"/>
    <w:rsid w:val="00D93469"/>
    <w:rsid w:val="00DA0A9F"/>
    <w:rsid w:val="00DA231E"/>
    <w:rsid w:val="00DC3EAC"/>
    <w:rsid w:val="00DC7705"/>
    <w:rsid w:val="00DC7DDC"/>
    <w:rsid w:val="00DD2F65"/>
    <w:rsid w:val="00DD336A"/>
    <w:rsid w:val="00DD34B7"/>
    <w:rsid w:val="00DD5052"/>
    <w:rsid w:val="00DE04CA"/>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B15D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654D"/>
    <w:rsid w:val="00F3721E"/>
    <w:rsid w:val="00F37C23"/>
    <w:rsid w:val="00F56BC2"/>
    <w:rsid w:val="00F66D52"/>
    <w:rsid w:val="00F67619"/>
    <w:rsid w:val="00F70D79"/>
    <w:rsid w:val="00F7748F"/>
    <w:rsid w:val="00F84D1E"/>
    <w:rsid w:val="00F8634C"/>
    <w:rsid w:val="00F90ED5"/>
    <w:rsid w:val="00F95810"/>
    <w:rsid w:val="00FA0CE7"/>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F3F0F8"/>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99796683">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237281584">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17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B54105-C880-4048-8DDD-D8702A13D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3877</TotalTime>
  <Pages>2</Pages>
  <Words>165</Words>
  <Characters>943</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347</cp:revision>
  <cp:lastPrinted>2024-05-29T18:04:00Z</cp:lastPrinted>
  <dcterms:created xsi:type="dcterms:W3CDTF">2024-05-14T16:01:00Z</dcterms:created>
  <dcterms:modified xsi:type="dcterms:W3CDTF">2025-03-26T06:57:00Z</dcterms:modified>
</cp:coreProperties>
</file>