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38C4343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70BDC">
        <w:rPr>
          <w:rFonts w:ascii="ＭＳ ゴシック" w:eastAsia="ＭＳ ゴシック" w:hAnsi="ＭＳ ゴシック" w:hint="eastAsia"/>
          <w:sz w:val="24"/>
        </w:rPr>
        <w:t>1</w:t>
      </w:r>
      <w:r w:rsidR="00932E6D">
        <w:rPr>
          <w:rFonts w:ascii="ＭＳ ゴシック" w:eastAsia="ＭＳ ゴシック" w:hAnsi="ＭＳ ゴシック" w:hint="eastAsia"/>
          <w:sz w:val="24"/>
        </w:rPr>
        <w:t>9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932E6D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932E6D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377600">
        <w:rPr>
          <w:rFonts w:ascii="ＭＳ ゴシック" w:eastAsia="ＭＳ ゴシック" w:hAnsi="ＭＳ ゴシック" w:hint="eastAsia"/>
          <w:sz w:val="24"/>
        </w:rPr>
        <w:t>：</w:t>
      </w:r>
      <w:r w:rsidR="00EF5AE4">
        <w:rPr>
          <w:rFonts w:ascii="ＭＳ ゴシック" w:eastAsia="ＭＳ ゴシック" w:hAnsi="ＭＳ ゴシック" w:hint="eastAsia"/>
          <w:sz w:val="24"/>
        </w:rPr>
        <w:t>記録：</w:t>
      </w:r>
      <w:r w:rsidR="0059118F" w:rsidRPr="003E3A94">
        <w:rPr>
          <w:rFonts w:ascii="ＭＳ ゴシック" w:eastAsia="ＭＳ ゴシック" w:hAnsi="ＭＳ ゴシック"/>
          <w:sz w:val="24"/>
        </w:rPr>
        <w:t xml:space="preserve"> </w:t>
      </w:r>
      <w:r w:rsidR="00932E6D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92CE93C" w:rsidR="00BF53E8" w:rsidRPr="00415DC8" w:rsidRDefault="000D65CA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400762CD" w:rsidR="00BF53E8" w:rsidRPr="00415DC8" w:rsidRDefault="00932E6D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7C04824B" w:rsidR="00BF53E8" w:rsidRPr="00415DC8" w:rsidRDefault="000D65C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53372F49" w:rsidR="001F5202" w:rsidRPr="00415DC8" w:rsidRDefault="00932E6D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234E08E5" w:rsidR="00BF53E8" w:rsidRPr="00415DC8" w:rsidRDefault="00932E6D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277F2B7C" w:rsidR="00BF53E8" w:rsidRPr="00415DC8" w:rsidRDefault="00932E6D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4815C434" w14:textId="46365847" w:rsidR="00BF53E8" w:rsidRPr="00415DC8" w:rsidRDefault="00932E6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140F4B6B" w14:textId="7623EDE3" w:rsidR="00BF53E8" w:rsidRPr="00415DC8" w:rsidRDefault="00932E6D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29A3B509" w:rsidR="00BF53E8" w:rsidRPr="00415DC8" w:rsidRDefault="00932E6D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2A69F2D3" w:rsidR="00BF53E8" w:rsidRPr="00415DC8" w:rsidRDefault="00932E6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3B89193C" w:rsidR="00415DC8" w:rsidRPr="00415DC8" w:rsidRDefault="00932E6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749BD7B7" w:rsidR="00415DC8" w:rsidRPr="00415DC8" w:rsidRDefault="000D65CA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616850B" w14:textId="5739E0E0" w:rsidR="00415DC8" w:rsidRPr="00415DC8" w:rsidRDefault="00C1203A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03987B2D" w:rsidR="00415DC8" w:rsidRPr="00415DC8" w:rsidRDefault="00C1203A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2EB0B4B9" w:rsidR="00415DC8" w:rsidRPr="00415DC8" w:rsidRDefault="00C1203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40706390" w:rsidR="00415DC8" w:rsidRPr="00415DC8" w:rsidRDefault="00C1203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3ECA0D98" w14:textId="6265863E" w:rsidR="00415DC8" w:rsidRPr="00415DC8" w:rsidRDefault="00C1203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537EBA35" w:rsidR="00415DC8" w:rsidRPr="00415DC8" w:rsidRDefault="00C1203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4C03E63" w14:textId="52B260CF" w:rsidR="00415DC8" w:rsidRPr="00415DC8" w:rsidRDefault="00C1203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4F294EF" w:rsidR="00415DC8" w:rsidRPr="00415DC8" w:rsidRDefault="00C1203A" w:rsidP="00C1203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1FD88C0F" w14:textId="2EFA525A" w:rsidR="00415DC8" w:rsidRPr="00415DC8" w:rsidRDefault="00C1203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75240CF5" w:rsidR="00415DC8" w:rsidRPr="00415DC8" w:rsidRDefault="00C1203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2E72FE26" w:rsidR="00415DC8" w:rsidRPr="00415DC8" w:rsidRDefault="00C1203A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4568E8F0" w14:textId="4C66CDE9" w:rsidR="00415DC8" w:rsidRPr="00415DC8" w:rsidRDefault="00C1203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4BD0B8A" w14:textId="7D816FB3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385CF850" w:rsidR="00E32AB4" w:rsidRPr="00415DC8" w:rsidRDefault="00C1203A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672F083F" w:rsidR="00415DC8" w:rsidRPr="00415DC8" w:rsidRDefault="00C1203A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A33ECBE" w14:textId="13414ADE" w:rsidR="00F96B9D" w:rsidRDefault="00C1203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・3/21（金）13：10「防災訓練（夜間想定）」企画書が業務分担表のファイルに保管しています。当日出勤者は各自確認をお願いします。</w:t>
      </w:r>
    </w:p>
    <w:p w14:paraId="4AE1DE8B" w14:textId="1DF3D01D" w:rsidR="00C1203A" w:rsidRDefault="00C1203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D839E8F" w14:textId="69016338" w:rsidR="00C1203A" w:rsidRDefault="00C1203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・法人内で感染症流行中。自身体調管理、環境整備強化お願いします。</w:t>
      </w:r>
    </w:p>
    <w:p w14:paraId="6F0A6FE8" w14:textId="77777777" w:rsidR="00ED4BB7" w:rsidRDefault="00ED4BB7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65A55E9" w14:textId="0F7CE4AA" w:rsidR="00672824" w:rsidRDefault="00661BD5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7F4E31A4" w14:textId="7558CF22" w:rsidR="001A0AA0" w:rsidRDefault="001A0AA0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4F065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佐々木　朗様～ケアマネ、家族面会しています。</w:t>
      </w:r>
    </w:p>
    <w:p w14:paraId="0B2BE004" w14:textId="77777777" w:rsidR="004F0657" w:rsidRDefault="004F0657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5C7F90E" w14:textId="08FD61FF" w:rsidR="005A6F1D" w:rsidRDefault="00C47502" w:rsidP="0075467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4F065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金沢　友昌様～有料「妙水苑」訪問調査実施しています。</w:t>
      </w:r>
    </w:p>
    <w:p w14:paraId="67F4A6A8" w14:textId="2FAA56E5" w:rsidR="005A6F1D" w:rsidRDefault="005A6F1D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9A6A78D" w14:textId="5B43A63C" w:rsidR="005A6F1D" w:rsidRPr="005A6F1D" w:rsidRDefault="005A6F1D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・小笠原　つるゑ様～本日夕よりCZ-HI　3本となる。</w:t>
      </w:r>
    </w:p>
    <w:p w14:paraId="35F7E9A3" w14:textId="77777777" w:rsidR="005A6F1D" w:rsidRDefault="005A6F1D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0BDD38B" w14:textId="2C0AD0C5" w:rsidR="004D39F7" w:rsidRDefault="004D39F7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＜村上Dr診察＞</w:t>
      </w:r>
    </w:p>
    <w:p w14:paraId="053068E5" w14:textId="30831696" w:rsidR="004D39F7" w:rsidRDefault="004D39F7" w:rsidP="004D3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・高村　秀治様～本日微熱、咳嗽あり。経過観察の指示。本日おかずキザミ、全トロミへ変更。</w:t>
      </w:r>
    </w:p>
    <w:p w14:paraId="45DFF2AD" w14:textId="21C1E362" w:rsidR="004D39F7" w:rsidRDefault="004D39F7" w:rsidP="004D3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・赤坂　テル様～過鎮静傾向であること報告。経過観察とし、続く様なら薬剤調整していく予定。</w:t>
      </w:r>
    </w:p>
    <w:p w14:paraId="263CF80D" w14:textId="77777777" w:rsidR="00DA3F2B" w:rsidRDefault="00DA3F2B" w:rsidP="004D3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</w:p>
    <w:p w14:paraId="4754959B" w14:textId="72B3CE55" w:rsidR="004D39F7" w:rsidRDefault="004D39F7" w:rsidP="004D3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・馬場　雄弘様～今朝迷走神経反射出現したこと報告、パーキンソンの兆候の可能性あるため、経過観察の指示あり。</w:t>
      </w:r>
    </w:p>
    <w:p w14:paraId="6337A7E7" w14:textId="77777777" w:rsidR="008573A4" w:rsidRDefault="008573A4" w:rsidP="004D3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6FF7B7A" w14:textId="32AA5FC4" w:rsidR="004D39F7" w:rsidRDefault="008573A4" w:rsidP="004D3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・小泉　君代様～</w:t>
      </w:r>
      <w:r w:rsidR="006B2EC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ご家族様へ経管栄養希望</w:t>
      </w:r>
      <w:r w:rsidRPr="008573A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だったが、本日診察にて老衰が進行しており、誤嚥リスク高いことから経管栄養開始は厳しく、このまま点滴管理し、自然な形での老衰になる可能性が高いこと説明している。ご家族の意思として簡単に諦めたくなく、回復の兆しがあれば経管栄養開始して欲しいとのこと。現状厳しいことお伝えし了承されている。</w:t>
      </w:r>
    </w:p>
    <w:p w14:paraId="54DB2FB9" w14:textId="77777777" w:rsidR="00C81E1B" w:rsidRDefault="00C81E1B" w:rsidP="00C81E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DCA2747" w14:textId="06342B09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1F618EEE" w14:textId="25A9561C" w:rsidR="00D70BDC" w:rsidRDefault="00D70BDC" w:rsidP="006B2EC5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B2EC5" w:rsidRPr="006B2EC5">
        <w:rPr>
          <w:rFonts w:ascii="ＭＳ ゴシック" w:eastAsia="ＭＳ ゴシック" w:hAnsi="ＭＳ ゴシック" w:hint="eastAsia"/>
          <w:sz w:val="24"/>
        </w:rPr>
        <w:t>バイタルサイン異常、酸素飽和濃度低下なし。主治医指示にて喀痰培養検査実施。点滴漏れの為、刺し替え実施。以降点滴トラブルなし。</w:t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</w:p>
    <w:p w14:paraId="484907DA" w14:textId="56A94EF8" w:rsidR="00D70BDC" w:rsidRDefault="00D70BDC" w:rsidP="006B2EC5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清川　延子様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B2EC5" w:rsidRPr="006B2EC5">
        <w:rPr>
          <w:rFonts w:ascii="ＭＳ ゴシック" w:eastAsia="ＭＳ ゴシック" w:hAnsi="ＭＳ ゴシック" w:hint="eastAsia"/>
          <w:sz w:val="24"/>
        </w:rPr>
        <w:t>各食　摂取。バイタルサイン異常、酸素飽和濃度低下なし。ケア時の抵抗なし。点滴トラブルなし。</w:t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</w:p>
    <w:p w14:paraId="5AB94C6D" w14:textId="5F791BD1" w:rsidR="00D70BDC" w:rsidRDefault="00D70BDC" w:rsidP="006B2EC5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上野　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B2EC5" w:rsidRPr="006B2EC5">
        <w:rPr>
          <w:rFonts w:ascii="ＭＳ ゴシック" w:eastAsia="ＭＳ ゴシック" w:hAnsi="ＭＳ ゴシック" w:hint="eastAsia"/>
          <w:sz w:val="24"/>
        </w:rPr>
        <w:t>バイタルサイン異常なし。酸素飽和濃度79％の為、10時酸素2L→4Lへ</w:t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 w:rsidRPr="006B2EC5">
        <w:rPr>
          <w:rFonts w:ascii="ＭＳ ゴシック" w:eastAsia="ＭＳ ゴシック" w:hAnsi="ＭＳ ゴシック" w:hint="eastAsia"/>
          <w:sz w:val="24"/>
        </w:rPr>
        <w:t>増量し94％。活気乏しく体動や独語なし。点滴トラブルなし。家族へ状態連絡している。</w:t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</w:p>
    <w:p w14:paraId="497945A1" w14:textId="4357731B" w:rsidR="001A0AA0" w:rsidRPr="006B2EC5" w:rsidRDefault="00D70BDC" w:rsidP="006B2EC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小泉　君代様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B2EC5" w:rsidRPr="006B2EC5">
        <w:rPr>
          <w:rFonts w:ascii="ＭＳ ゴシック" w:eastAsia="ＭＳ ゴシック" w:hAnsi="ＭＳ ゴシック" w:hint="eastAsia"/>
          <w:sz w:val="24"/>
        </w:rPr>
        <w:t>バイタルサイン異常、酸素飽和濃度低下なし。両手のチアノーゼ改善。</w:t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</w:p>
    <w:p w14:paraId="103138DA" w14:textId="70182A9E" w:rsidR="001A0AA0" w:rsidRDefault="001A0AA0" w:rsidP="00C97A6C">
      <w:pPr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6B2EC5" w:rsidRPr="006B2EC5">
        <w:rPr>
          <w:rFonts w:asciiTheme="majorEastAsia" w:eastAsiaTheme="majorEastAsia" w:hAnsiTheme="majorEastAsia" w:hint="eastAsia"/>
          <w:sz w:val="24"/>
        </w:rPr>
        <w:t>車椅子自操し移動。午後から「妻がいない」と徘徊している。</w:t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</w:p>
    <w:p w14:paraId="68CCAC53" w14:textId="5764C3C2" w:rsidR="001A0AA0" w:rsidRDefault="001A0AA0" w:rsidP="006B2EC5">
      <w:pPr>
        <w:ind w:left="192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　節子様～</w:t>
      </w:r>
      <w:r w:rsidR="006B2EC5" w:rsidRPr="006B2EC5">
        <w:rPr>
          <w:rFonts w:asciiTheme="majorEastAsia" w:eastAsiaTheme="majorEastAsia" w:hAnsiTheme="majorEastAsia" w:hint="eastAsia"/>
          <w:sz w:val="24"/>
        </w:rPr>
        <w:t>車椅子の置き位置などこだわり強い。食事は1/3だが排尿・排便あり。</w:t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  <w:r w:rsidR="006B2EC5">
        <w:rPr>
          <w:rFonts w:asciiTheme="majorEastAsia" w:eastAsiaTheme="majorEastAsia" w:hAnsiTheme="majorEastAsia" w:hint="eastAsia"/>
          <w:sz w:val="24"/>
        </w:rPr>
        <w:tab/>
      </w:r>
    </w:p>
    <w:p w14:paraId="5FEB3DEE" w14:textId="75766F18" w:rsidR="00F448DC" w:rsidRDefault="0059118F" w:rsidP="00C97A6C">
      <w:pPr>
        <w:jc w:val="left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728B5306" w14:textId="520C343B" w:rsidR="0059118F" w:rsidRDefault="004F0657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赤坂　フミエ様　受持ち：</w:t>
      </w:r>
      <w:r w:rsidR="00F15BA3">
        <w:rPr>
          <w:rFonts w:asciiTheme="majorEastAsia" w:eastAsiaTheme="majorEastAsia" w:hAnsiTheme="majorEastAsia" w:hint="eastAsia"/>
          <w:sz w:val="24"/>
        </w:rPr>
        <w:t>本川</w:t>
      </w:r>
      <w:r w:rsidR="00C81E1B">
        <w:rPr>
          <w:rFonts w:asciiTheme="majorEastAsia" w:eastAsiaTheme="majorEastAsia" w:hAnsiTheme="majorEastAsia" w:hint="eastAsia"/>
          <w:sz w:val="24"/>
        </w:rPr>
        <w:t>NS</w:t>
      </w:r>
    </w:p>
    <w:p w14:paraId="393CA396" w14:textId="77777777" w:rsidR="000C2673" w:rsidRDefault="000C2673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738B11E7" w14:textId="3FC7FFB4" w:rsidR="00C81E1B" w:rsidRDefault="000C2673" w:rsidP="00C97A6C">
      <w:pPr>
        <w:jc w:val="left"/>
        <w:rPr>
          <w:rFonts w:asciiTheme="majorEastAsia" w:eastAsiaTheme="majorEastAsia" w:hAnsiTheme="majorEastAsia"/>
          <w:sz w:val="24"/>
        </w:rPr>
      </w:pPr>
      <w:r w:rsidRPr="000C2673">
        <w:rPr>
          <w:noProof/>
        </w:rPr>
        <w:lastRenderedPageBreak/>
        <w:drawing>
          <wp:inline distT="0" distB="0" distL="0" distR="0" wp14:anchorId="30106DC8" wp14:editId="62618DA0">
            <wp:extent cx="5490845" cy="7729830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72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1E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425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6DEF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673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53"/>
    <w:rsid w:val="000D6431"/>
    <w:rsid w:val="000D6582"/>
    <w:rsid w:val="000D65CA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A0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1FC2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9F7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657"/>
    <w:rsid w:val="004F0738"/>
    <w:rsid w:val="004F074C"/>
    <w:rsid w:val="004F092F"/>
    <w:rsid w:val="004F0AB0"/>
    <w:rsid w:val="004F1399"/>
    <w:rsid w:val="004F16E7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6F1D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5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67D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3A4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006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49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D8C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E6D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3A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502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1E1B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3A8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1FC7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3F2B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7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BA3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517A1-AB63-498D-89C9-1BAD05C9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51</cp:revision>
  <cp:lastPrinted>2023-10-20T00:22:00Z</cp:lastPrinted>
  <dcterms:created xsi:type="dcterms:W3CDTF">2025-03-15T01:04:00Z</dcterms:created>
  <dcterms:modified xsi:type="dcterms:W3CDTF">2025-03-19T07:11:00Z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