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848241B"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FC3881">
        <w:rPr>
          <w:rFonts w:ascii="ＭＳ ゴシック" w:eastAsia="ＭＳ ゴシック" w:hAnsi="ＭＳ ゴシック" w:cs="Times New Roman" w:hint="eastAsia"/>
          <w:szCs w:val="21"/>
        </w:rPr>
        <w:t>12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C3881">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FC3881">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89AD65B" w:rsidR="00EE6B1F" w:rsidRDefault="004B323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10122A1" w:rsidR="009D7C95" w:rsidRDefault="00FC3881"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AB71C8C" w:rsidR="00EE6B1F" w:rsidRDefault="00FC388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4846E1E" w:rsidR="00D73648" w:rsidRDefault="00FC388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C29B922" w:rsidR="00C3302B" w:rsidRDefault="00FC388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729824D" w:rsidR="007A09B3" w:rsidRDefault="00FC3881"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394E0B7" w:rsidR="00105E25" w:rsidRDefault="00FC3881"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68CF6C1" w:rsidR="00AC179B" w:rsidRDefault="00E1019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FA9E93B"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C3881">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B6BF77A" w:rsidR="00FC35C8" w:rsidRDefault="00FC3881"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E180782"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8368C31"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AE40685" w:rsidR="00543C86" w:rsidRPr="00344242"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572FBD7" w:rsidR="00543C86" w:rsidRPr="00344242"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1CB4C9C"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A2DBFEF" w:rsidR="00543C86" w:rsidRPr="00344242" w:rsidRDefault="00E1019C"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9354B44" w:rsidR="00543C86" w:rsidRDefault="004B3237"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0FF41C0"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F48BE3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118B0E"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4ABBD5D"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79D70C0" w:rsidR="00543C86" w:rsidRPr="00243280"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6B05C18" w:rsidR="00143F58" w:rsidRDefault="009377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AB4D225" w14:textId="6C115409" w:rsidR="00E1019C" w:rsidRDefault="00E1019C"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A7822" w:rsidRPr="00C029ED">
        <w:rPr>
          <w:rFonts w:ascii="ＭＳ ゴシック" w:eastAsia="ＭＳ ゴシック" w:hAnsi="ＭＳ ゴシック" w:cs="Times New Roman" w:hint="eastAsia"/>
          <w:szCs w:val="21"/>
        </w:rPr>
        <w:t>】</w:t>
      </w:r>
    </w:p>
    <w:p w14:paraId="6FD1CBB6" w14:textId="3A67C929" w:rsidR="009377A8" w:rsidRDefault="009377A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陽介様～東病棟合併症室に任意入院となる。</w:t>
      </w:r>
    </w:p>
    <w:p w14:paraId="3A9CF606" w14:textId="7F9C716D" w:rsidR="009377A8" w:rsidRDefault="00461777"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茂男</w:t>
      </w:r>
      <w:r w:rsidR="009377A8">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9377A8">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w:t>
      </w:r>
      <w:r w:rsidR="00694518">
        <w:rPr>
          <w:rFonts w:ascii="ＭＳ ゴシック" w:eastAsia="ＭＳ ゴシック" w:hAnsi="ＭＳ ゴシック" w:cs="Times New Roman" w:hint="eastAsia"/>
          <w:szCs w:val="21"/>
        </w:rPr>
        <w:t>号室に任意</w:t>
      </w:r>
      <w:r w:rsidR="009377A8">
        <w:rPr>
          <w:rFonts w:ascii="ＭＳ ゴシック" w:eastAsia="ＭＳ ゴシック" w:hAnsi="ＭＳ ゴシック" w:cs="Times New Roman" w:hint="eastAsia"/>
          <w:szCs w:val="21"/>
        </w:rPr>
        <w:t>入院となる。</w:t>
      </w:r>
    </w:p>
    <w:p w14:paraId="7E6A92C1" w14:textId="598D0500" w:rsidR="009377A8" w:rsidRDefault="009377A8" w:rsidP="009377A8">
      <w:pPr>
        <w:rPr>
          <w:rFonts w:ascii="ＭＳ ゴシック" w:eastAsia="ＭＳ ゴシック" w:hAnsi="ＭＳ ゴシック" w:cs="Times New Roman"/>
          <w:szCs w:val="21"/>
        </w:rPr>
      </w:pPr>
    </w:p>
    <w:p w14:paraId="1205B9D4" w14:textId="24827980" w:rsidR="009377A8" w:rsidRDefault="009377A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C7BE344" w14:textId="4568191F" w:rsidR="009377A8" w:rsidRDefault="009377A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・晴山　キミヱ様～東病棟Cユニット6号室→南病棟Cユニット201号室</w:t>
      </w:r>
    </w:p>
    <w:p w14:paraId="459898E5" w14:textId="164257F3" w:rsidR="009377A8" w:rsidRDefault="009377A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豊様～東病棟Dユニット19号室→</w:t>
      </w:r>
      <w:r w:rsidR="008F084D">
        <w:rPr>
          <w:rFonts w:ascii="ＭＳ ゴシック" w:eastAsia="ＭＳ ゴシック" w:hAnsi="ＭＳ ゴシック" w:cs="Times New Roman" w:hint="eastAsia"/>
          <w:szCs w:val="21"/>
        </w:rPr>
        <w:t>北病棟303号室</w:t>
      </w:r>
    </w:p>
    <w:p w14:paraId="0A34B011" w14:textId="225324CA" w:rsidR="008F084D" w:rsidRDefault="008F084D" w:rsidP="009377A8">
      <w:pPr>
        <w:rPr>
          <w:rFonts w:ascii="ＭＳ ゴシック" w:eastAsia="ＭＳ ゴシック" w:hAnsi="ＭＳ ゴシック" w:cs="Times New Roman"/>
          <w:szCs w:val="21"/>
        </w:rPr>
      </w:pPr>
    </w:p>
    <w:p w14:paraId="6AB71E17" w14:textId="367CDADC" w:rsidR="008F084D" w:rsidRDefault="008F084D"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EE4F0A7" w14:textId="477A0DBF" w:rsidR="008F084D" w:rsidRDefault="008F084D"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昌様～東病棟合併症室→東病棟Cユニット4号室</w:t>
      </w:r>
    </w:p>
    <w:p w14:paraId="306E2065" w14:textId="49A49D46" w:rsidR="008F084D" w:rsidRDefault="008F084D"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幸生様～東病棟Bユニット2号室→東病棟Dユニット19号室</w:t>
      </w:r>
    </w:p>
    <w:p w14:paraId="29AE0713" w14:textId="77777777" w:rsidR="009377A8" w:rsidRPr="009377A8" w:rsidRDefault="009377A8" w:rsidP="009377A8">
      <w:pPr>
        <w:rPr>
          <w:rFonts w:ascii="ＭＳ ゴシック" w:eastAsia="ＭＳ ゴシック" w:hAnsi="ＭＳ ゴシック" w:cs="Times New Roman"/>
          <w:szCs w:val="21"/>
        </w:rPr>
      </w:pPr>
    </w:p>
    <w:p w14:paraId="527D6238" w14:textId="77777777" w:rsidR="00694518" w:rsidRDefault="00694518" w:rsidP="003F67E2">
      <w:pPr>
        <w:rPr>
          <w:rFonts w:ascii="ＭＳ ゴシック" w:eastAsia="ＭＳ ゴシック" w:hAnsi="ＭＳ ゴシック" w:cs="Times New Roman"/>
          <w:szCs w:val="21"/>
        </w:rPr>
      </w:pPr>
    </w:p>
    <w:p w14:paraId="6E28614A" w14:textId="6AEAF31C" w:rsidR="00421CCB" w:rsidRDefault="0063604E" w:rsidP="003F67E2">
      <w:pPr>
        <w:rPr>
          <w:rFonts w:ascii="ＭＳ ゴシック" w:eastAsia="ＭＳ ゴシック" w:hAnsi="ＭＳ ゴシック" w:cs="Times New Roman"/>
          <w:szCs w:val="21"/>
        </w:rPr>
      </w:pPr>
      <w:bookmarkStart w:id="0" w:name="_GoBack"/>
      <w:bookmarkEnd w:id="0"/>
      <w:r w:rsidRPr="0063604E">
        <w:rPr>
          <w:rFonts w:ascii="ＭＳ ゴシック" w:eastAsia="ＭＳ ゴシック" w:hAnsi="ＭＳ ゴシック" w:cs="Times New Roman" w:hint="eastAsia"/>
          <w:szCs w:val="21"/>
        </w:rPr>
        <w:t>＜患者様連絡事項＞</w:t>
      </w:r>
    </w:p>
    <w:p w14:paraId="221EA70A" w14:textId="04EC489B" w:rsidR="00625239" w:rsidRDefault="009377A8"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・磯島　武弘様～主治医から市販の目薬（V</w:t>
      </w:r>
      <w:r w:rsidR="00461777">
        <w:rPr>
          <w:rFonts w:ascii="ＭＳ ゴシック" w:eastAsia="ＭＳ ゴシック" w:hAnsi="ＭＳ ゴシック" w:cs="Times New Roman" w:hint="eastAsia"/>
          <w:szCs w:val="21"/>
        </w:rPr>
        <w:t>ロート</w:t>
      </w:r>
      <w:r>
        <w:rPr>
          <w:rFonts w:ascii="ＭＳ ゴシック" w:eastAsia="ＭＳ ゴシック" w:hAnsi="ＭＳ ゴシック" w:cs="Times New Roman" w:hint="eastAsia"/>
          <w:szCs w:val="21"/>
        </w:rPr>
        <w:t>）の使用許可あり。</w:t>
      </w:r>
    </w:p>
    <w:p w14:paraId="77AA10FC" w14:textId="525A99F8" w:rsidR="00694518" w:rsidRDefault="00694518" w:rsidP="001D5710">
      <w:pPr>
        <w:ind w:left="1680" w:hangingChars="800" w:hanging="1680"/>
        <w:rPr>
          <w:rFonts w:ascii="ＭＳ ゴシック" w:eastAsia="ＭＳ ゴシック" w:hAnsi="ＭＳ ゴシック" w:cs="Times New Roman"/>
          <w:szCs w:val="21"/>
        </w:rPr>
      </w:pPr>
    </w:p>
    <w:p w14:paraId="1B21634B" w14:textId="77777777" w:rsid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・新坂　ニガ様～ベルト使用可の指示あり。</w:t>
      </w:r>
    </w:p>
    <w:p w14:paraId="29F00E7D" w14:textId="77777777" w:rsidR="009377A8" w:rsidRDefault="009377A8" w:rsidP="001D5710">
      <w:pPr>
        <w:ind w:left="1680" w:hangingChars="800" w:hanging="1680"/>
        <w:rPr>
          <w:rFonts w:ascii="ＭＳ ゴシック" w:eastAsia="ＭＳ ゴシック" w:hAnsi="ＭＳ ゴシック" w:cs="Times New Roman"/>
          <w:szCs w:val="21"/>
        </w:rPr>
      </w:pPr>
    </w:p>
    <w:p w14:paraId="52B3F99A" w14:textId="2305939B"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765F95EF"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4C07E85D"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666A0748"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6C09B662" w14:textId="09A79E95" w:rsidR="005A0CCD" w:rsidRDefault="009377A8"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＜小栁</w:t>
      </w:r>
      <w:proofErr w:type="spellStart"/>
      <w:r w:rsidR="001D5710">
        <w:rPr>
          <w:rFonts w:ascii="ＭＳ ゴシック" w:eastAsia="ＭＳ ゴシック" w:hAnsi="ＭＳ ゴシック" w:cs="ＭＳ ゴシック" w:hint="eastAsia"/>
          <w:color w:val="000000"/>
          <w:kern w:val="0"/>
          <w:szCs w:val="21"/>
        </w:rPr>
        <w:t>Dr</w:t>
      </w:r>
      <w:proofErr w:type="spellEnd"/>
      <w:r w:rsidR="001D5710">
        <w:rPr>
          <w:rFonts w:ascii="ＭＳ ゴシック" w:eastAsia="ＭＳ ゴシック" w:hAnsi="ＭＳ ゴシック" w:cs="ＭＳ ゴシック" w:hint="eastAsia"/>
          <w:color w:val="000000"/>
          <w:kern w:val="0"/>
          <w:szCs w:val="21"/>
        </w:rPr>
        <w:t>診察情報＞</w:t>
      </w:r>
    </w:p>
    <w:p w14:paraId="7AF7724F" w14:textId="7B0499CB" w:rsidR="0091118D" w:rsidRDefault="0091118D"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裕國様～アマンタジン増量、メネシット減量している。</w:t>
      </w:r>
    </w:p>
    <w:p w14:paraId="4BEE53D4" w14:textId="1112CD47" w:rsidR="00461777" w:rsidRDefault="00461777"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B216633" w14:textId="249B971B" w:rsidR="008F084D" w:rsidRDefault="00461777"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他の患者様の指示・処方内容に変更無し。</w:t>
      </w:r>
    </w:p>
    <w:p w14:paraId="4F1A9D8A" w14:textId="77777777" w:rsidR="008F084D" w:rsidRDefault="008F084D"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7FC96C8" w14:textId="2FB86486" w:rsidR="000B2632" w:rsidRDefault="00065B4A"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14:paraId="4281D0F0" w14:textId="77777777" w:rsidR="00694518" w:rsidRPr="00694518" w:rsidRDefault="00694518" w:rsidP="00694518">
      <w:pPr>
        <w:pStyle w:val="HTML"/>
        <w:shd w:val="clear" w:color="auto" w:fill="FFFFFF"/>
        <w:rPr>
          <w:sz w:val="21"/>
          <w:szCs w:val="21"/>
        </w:rPr>
      </w:pPr>
      <w:r w:rsidRPr="00694518">
        <w:rPr>
          <w:rFonts w:hint="eastAsia"/>
          <w:sz w:val="21"/>
          <w:szCs w:val="21"/>
        </w:rPr>
        <w:t>①</w:t>
      </w:r>
      <w:r w:rsidRPr="00694518">
        <w:rPr>
          <w:sz w:val="21"/>
          <w:szCs w:val="21"/>
        </w:rPr>
        <w:t>日　　時：令和7年3月12日　13：47</w:t>
      </w:r>
    </w:p>
    <w:p w14:paraId="09396EE4"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氏　　名：赤石　陽介様</w:t>
      </w:r>
    </w:p>
    <w:p w14:paraId="7B5FE349"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生年月日：昭和56年9月30日(43歳)</w:t>
      </w:r>
    </w:p>
    <w:p w14:paraId="289F6C25"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病　　名：統合失調症</w:t>
      </w:r>
    </w:p>
    <w:p w14:paraId="07048E67"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性　　別：男性</w:t>
      </w:r>
    </w:p>
    <w:p w14:paraId="54D7B96B"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主 治 医：田名部Ｄｒ</w:t>
      </w:r>
    </w:p>
    <w:p w14:paraId="72F119F5"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入院形態：任意入院</w:t>
      </w:r>
    </w:p>
    <w:p w14:paraId="267DAEE9"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病　　棟：東病棟合併症室</w:t>
      </w:r>
    </w:p>
    <w:p w14:paraId="3EABF17E"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55C483C"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＜経過＞</w:t>
      </w:r>
    </w:p>
    <w:p w14:paraId="204C215B"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当院に19回の入院歴あり（前回R4.11.23～R5.3.29）。問題飲酒あり、</w:t>
      </w:r>
    </w:p>
    <w:p w14:paraId="23A867B1"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生活習慣改善や断酒を目的として入院してR5.11.29～アルコール依存</w:t>
      </w:r>
    </w:p>
    <w:p w14:paraId="0E9EBDA8"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症治療プログラム開始。腰痛や左下肢痛の憎悪から徐々にADLが低下、</w:t>
      </w:r>
    </w:p>
    <w:p w14:paraId="7ADE8D06"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薬物療法やリハビリを受けていたが、左下肢痛や感覚鈍麻改善なく八</w:t>
      </w:r>
    </w:p>
    <w:p w14:paraId="46D52BD2"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戸赤十字病院整形外科を受診。R5.3.29手術目的で八戸赤十字病院へ</w:t>
      </w:r>
    </w:p>
    <w:p w14:paraId="7AFEEEE1"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転院となる。胸椎症性脊髄症、胸椎黄色靱帯骨化症の診断にて、R5.</w:t>
      </w:r>
    </w:p>
    <w:p w14:paraId="211F148B"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4.20脊柱固定術と、椎弓切除術を施行。リハビリも兼ね、R5.6.15当院</w:t>
      </w:r>
    </w:p>
    <w:p w14:paraId="4063D410"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へ任意入院となる。入院後R6年7月頃より排尿時痛や陰嚢部痛の訴え</w:t>
      </w:r>
    </w:p>
    <w:p w14:paraId="50CB5329"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聞かれ、尿混濁・膿尿あり。症状の改善なく、7/26八戸赤十字病院泌</w:t>
      </w:r>
    </w:p>
    <w:p w14:paraId="23423492"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尿器科を受診。左副睾丸に腫脹あり炎症を起こしている為、今後培養</w:t>
      </w:r>
    </w:p>
    <w:p w14:paraId="3DE7955D"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検査とエコー検査を行っていくこととなった。その後も膿尿・排尿時</w:t>
      </w:r>
    </w:p>
    <w:p w14:paraId="7859DFD5"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痛は持続し、次第に下腹部痛出現。37～39℃台の発熱をくり返してい</w:t>
      </w:r>
    </w:p>
    <w:p w14:paraId="2AECE06C"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た。8/30泌尿器科再診し、尿が出し切れず菌が繁殖しているとの所見</w:t>
      </w:r>
    </w:p>
    <w:p w14:paraId="5C6A5464"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あり、同日より膀胱留置カテーテル留置。コアグラ交じりの血尿や混</w:t>
      </w:r>
    </w:p>
    <w:p w14:paraId="76347344"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濁尿の流出が見られていた。症状の改善は見られず。発熱により食事</w:t>
      </w:r>
    </w:p>
    <w:p w14:paraId="5536E9F8"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摂取量のムラも見られ9/7　15：45頃より呼吸促拍、胸痛の訴えあり。</w:t>
      </w:r>
    </w:p>
    <w:p w14:paraId="36BAA915"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酸素飽和度80台へ低下。日直医指示にて酸素投与開始、心電図検査施</w:t>
      </w:r>
    </w:p>
    <w:p w14:paraId="31F56A3D"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行にてST低下見られ、心筋梗塞の疑いあり、八戸赤十字病院へ救急搬</w:t>
      </w:r>
    </w:p>
    <w:p w14:paraId="2EF9774F"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送となる。諸検査実施し、敗血症の診断あり。身体加療目的にて同院</w:t>
      </w:r>
    </w:p>
    <w:p w14:paraId="3362E0AD"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入院となり、19：15当院退院の運びとなる。同院での治療終了となり</w:t>
      </w:r>
    </w:p>
    <w:p w14:paraId="7352118E"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継続治療のため東病棟Dユニット17号室へストレチャーにて任意入院と</w:t>
      </w:r>
    </w:p>
    <w:p w14:paraId="2E786415"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なる。入院後も時折発熱や膿尿、下腹部痛あるが薬物療法にて増悪な</w:t>
      </w:r>
    </w:p>
    <w:p w14:paraId="5BA437E5"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く経過。食事や睡眠はとれており定期受診でも異常所見なく状態が安</w:t>
      </w:r>
    </w:p>
    <w:p w14:paraId="460123DC"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定している事から令和6年11月7日東病棟から北病棟へ移動となる。移</w:t>
      </w:r>
    </w:p>
    <w:p w14:paraId="34C97654"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動後も食事や睡眠はとれており作業療法や病棟プログラムの取り組み</w:t>
      </w:r>
    </w:p>
    <w:p w14:paraId="2FCD5254"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状況も良好であったが令和6年12月6日の診察にて「体に触れた時の感</w:t>
      </w:r>
    </w:p>
    <w:p w14:paraId="72DC23E0"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覚がない」と訴えあり。その後、かかりつけ整形外科の八戸赤十字病</w:t>
      </w:r>
    </w:p>
    <w:p w14:paraId="02592D88"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院に相談し精査を行っている。結果、頸椎・胸椎の狭窄が認められ本</w:t>
      </w:r>
    </w:p>
    <w:p w14:paraId="32347646"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人様より手術希望あり。手術前の検査入院のため令和7年3月10日当院</w:t>
      </w:r>
    </w:p>
    <w:p w14:paraId="21AA3A4B"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退院となる。諸検査行い、３/１２に当院へ転入院予定となる。</w:t>
      </w:r>
    </w:p>
    <w:p w14:paraId="1A8B1814" w14:textId="7B2200D0" w:rsid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上記経過により東病棟合併症室に任意入院となる。</w:t>
      </w:r>
    </w:p>
    <w:p w14:paraId="3ADD7A9D" w14:textId="1DBBD723" w:rsid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3428396" w14:textId="77777777" w:rsidR="00694518" w:rsidRPr="00694518" w:rsidRDefault="00694518" w:rsidP="00694518">
      <w:pPr>
        <w:pStyle w:val="HTML"/>
        <w:shd w:val="clear" w:color="auto" w:fill="FFFFFF"/>
        <w:rPr>
          <w:sz w:val="21"/>
          <w:szCs w:val="21"/>
        </w:rPr>
      </w:pPr>
      <w:r w:rsidRPr="00694518">
        <w:rPr>
          <w:rFonts w:hint="eastAsia"/>
          <w:sz w:val="21"/>
          <w:szCs w:val="21"/>
        </w:rPr>
        <w:t>②</w:t>
      </w:r>
      <w:r w:rsidRPr="00694518">
        <w:rPr>
          <w:sz w:val="21"/>
          <w:szCs w:val="21"/>
        </w:rPr>
        <w:t>日　　時：令和7年3月12日　14：47</w:t>
      </w:r>
    </w:p>
    <w:p w14:paraId="29BEBDED"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氏　　名：佐藤　茂男様</w:t>
      </w:r>
    </w:p>
    <w:p w14:paraId="1588FBED"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生年月日：昭和28年9月6日(71歳)</w:t>
      </w:r>
    </w:p>
    <w:p w14:paraId="433580E0"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病　　名：うつ病</w:t>
      </w:r>
    </w:p>
    <w:p w14:paraId="769DD9AE"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性　　別：男性</w:t>
      </w:r>
    </w:p>
    <w:p w14:paraId="20B4CCEB"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主 治 医：田名部Ｄｒ</w:t>
      </w:r>
    </w:p>
    <w:p w14:paraId="53260BA4"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入院形態：任意入院</w:t>
      </w:r>
    </w:p>
    <w:p w14:paraId="75997C39"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病　　棟：東病棟Cユニット</w:t>
      </w:r>
    </w:p>
    <w:p w14:paraId="1C3F9B42"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F33F2E4"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＜経過＞</w:t>
      </w:r>
    </w:p>
    <w:p w14:paraId="16F9EC59"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3/10に当院からの処方薬を過量服薬。同日、自宅で倒れている</w:t>
      </w:r>
    </w:p>
    <w:p w14:paraId="0CECCBCE"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ところを家族に発見され、八戸市立市民病院の救命救急センターへ</w:t>
      </w:r>
    </w:p>
    <w:p w14:paraId="73535D86"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搬送・入院となった。精査の結果、身体的な異常所見はなかったが、</w:t>
      </w:r>
    </w:p>
    <w:p w14:paraId="6037C6A7"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同院精神科医の診察にて精神科での入院加療継続が必要との判断が</w:t>
      </w:r>
    </w:p>
    <w:p w14:paraId="56CCE0F0"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なされ、かかりつけであった当院を本日受診する運びとなる。</w:t>
      </w:r>
    </w:p>
    <w:p w14:paraId="0CDE4316" w14:textId="77777777"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94518">
        <w:rPr>
          <w:rFonts w:ascii="ＭＳ ゴシック" w:eastAsia="ＭＳ ゴシック" w:hAnsi="ＭＳ ゴシック" w:cs="ＭＳ ゴシック"/>
          <w:color w:val="000000"/>
          <w:kern w:val="0"/>
          <w:szCs w:val="21"/>
        </w:rPr>
        <w:t xml:space="preserve">　上記経過により東病棟Cユニット4号室に任意入院となる。</w:t>
      </w:r>
    </w:p>
    <w:p w14:paraId="4A391B47" w14:textId="0AF9C8DD" w:rsidR="00694518" w:rsidRPr="00694518" w:rsidRDefault="00694518" w:rsidP="006945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14:paraId="4FF54152" w14:textId="754607A1" w:rsidR="00694518" w:rsidRPr="00694518" w:rsidRDefault="00694518"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p>
    <w:sectPr w:rsidR="00694518" w:rsidRPr="0069451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084D"/>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8E2"/>
    <w:rsid w:val="00B57F74"/>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DF33A-819E-4280-B3A5-0ACB99EF3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4</Pages>
  <Words>340</Words>
  <Characters>1941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10</cp:revision>
  <cp:lastPrinted>2024-11-26T17:22:00Z</cp:lastPrinted>
  <dcterms:created xsi:type="dcterms:W3CDTF">2025-03-11T01:42:00Z</dcterms:created>
  <dcterms:modified xsi:type="dcterms:W3CDTF">2025-03-12T07:30:00Z</dcterms:modified>
</cp:coreProperties>
</file>