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1C69EFAE"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6B7E32">
        <w:rPr>
          <w:rFonts w:ascii="ＭＳ ゴシック" w:eastAsia="ＭＳ ゴシック" w:hAnsi="ＭＳ ゴシック" w:hint="eastAsia"/>
          <w:sz w:val="24"/>
        </w:rPr>
        <w:t>7</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B7E32">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8B2260">
        <w:rPr>
          <w:rFonts w:ascii="ＭＳ ゴシック" w:eastAsia="ＭＳ ゴシック" w:hAnsi="ＭＳ ゴシック" w:hint="eastAsia"/>
          <w:sz w:val="24"/>
        </w:rPr>
        <w:t>記録：</w:t>
      </w:r>
      <w:r w:rsidR="00CC69BE">
        <w:rPr>
          <w:rFonts w:ascii="ＭＳ ゴシック" w:eastAsia="ＭＳ ゴシック" w:hAnsi="ＭＳ ゴシック" w:hint="eastAsia"/>
          <w:sz w:val="24"/>
        </w:rPr>
        <w:t>小向　由紀</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23658043" w:rsidR="00BF53E8" w:rsidRPr="00415DC8" w:rsidRDefault="000D5842"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w:t>
            </w:r>
          </w:p>
        </w:tc>
        <w:tc>
          <w:tcPr>
            <w:tcW w:w="952" w:type="dxa"/>
            <w:vAlign w:val="center"/>
          </w:tcPr>
          <w:p w14:paraId="70571AF7" w14:textId="4F05843E" w:rsidR="00BF53E8" w:rsidRPr="00415DC8" w:rsidRDefault="000D5842"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20B59CF7" w:rsidR="00BF53E8" w:rsidRPr="00415DC8" w:rsidRDefault="000D584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60C10BA3" w:rsidR="001F5202" w:rsidRPr="00415DC8" w:rsidRDefault="00D12756"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358388BE" w:rsidR="00BF53E8" w:rsidRPr="00415DC8" w:rsidRDefault="000D584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446924A7" w:rsidR="00BF53E8" w:rsidRPr="00415DC8" w:rsidRDefault="000D5842"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4815C434" w14:textId="654AA56A" w:rsidR="00BF53E8" w:rsidRPr="00415DC8" w:rsidRDefault="000D584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7EC4BC80" w:rsidR="00BF53E8" w:rsidRPr="00415DC8" w:rsidRDefault="000D584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3F046A88" w:rsidR="00BF53E8" w:rsidRPr="00415DC8" w:rsidRDefault="000D5842"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696C485C" w14:textId="7F70BC7C" w:rsidR="00BF53E8" w:rsidRPr="00415DC8" w:rsidRDefault="000D584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5D966AA8" w:rsidR="00415DC8" w:rsidRPr="00415DC8" w:rsidRDefault="000D584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76B9A98" w14:textId="35DBCD92" w:rsidR="00415DC8" w:rsidRPr="00415DC8" w:rsidRDefault="00D1275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18A31338" w:rsidR="00415DC8" w:rsidRPr="00415DC8" w:rsidRDefault="00613DC1"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08FAF04F" w14:textId="3E6F5C81" w:rsidR="00415DC8" w:rsidRPr="00415DC8" w:rsidRDefault="000D5842"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DE1BD19" w14:textId="04188320" w:rsidR="00415DC8" w:rsidRPr="00415DC8" w:rsidRDefault="000D584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78203CF9" w14:textId="28A786CF" w:rsidR="00415DC8" w:rsidRPr="00415DC8" w:rsidRDefault="000D584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6481DEBE" w:rsidR="00415DC8" w:rsidRPr="00415DC8" w:rsidRDefault="000D584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A5A497B" w14:textId="28EEBE75" w:rsidR="00415DC8" w:rsidRPr="00415DC8" w:rsidRDefault="000D584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4C03E63" w14:textId="250BD2E7" w:rsidR="00415DC8" w:rsidRPr="00415DC8" w:rsidRDefault="000D584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105FF9BE" w:rsidR="00415DC8" w:rsidRPr="00415DC8" w:rsidRDefault="00D12756"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1FD88C0F" w14:textId="78F28EB2" w:rsidR="00415DC8" w:rsidRPr="00415DC8" w:rsidRDefault="000D5842"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5181E58D" w14:textId="36D42723"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7F5044B6" w14:textId="329D015A" w:rsidR="00415DC8" w:rsidRPr="00415DC8" w:rsidRDefault="000D5842"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4568E8F0" w14:textId="5FD419B1" w:rsidR="00415DC8" w:rsidRPr="00415DC8" w:rsidRDefault="00EF1A4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151E543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3708A7E" w14:textId="0494B3F4" w:rsidR="00E32AB4" w:rsidRPr="00415DC8" w:rsidRDefault="00F0260B"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25247E39" w14:textId="793759A4" w:rsidR="009F53E7" w:rsidRDefault="009F53E7" w:rsidP="00E31EE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643505">
        <w:rPr>
          <w:rFonts w:asciiTheme="majorEastAsia" w:eastAsiaTheme="majorEastAsia" w:hAnsiTheme="majorEastAsia" w:hint="eastAsia"/>
          <w:sz w:val="24"/>
        </w:rPr>
        <w:t>褥瘡</w:t>
      </w:r>
      <w:r w:rsidR="008B76D0">
        <w:rPr>
          <w:rFonts w:asciiTheme="majorEastAsia" w:eastAsiaTheme="majorEastAsia" w:hAnsiTheme="majorEastAsia" w:hint="eastAsia"/>
          <w:sz w:val="24"/>
        </w:rPr>
        <w:t>発生時、評価時の手順　変更します</w:t>
      </w:r>
      <w:r>
        <w:rPr>
          <w:rFonts w:asciiTheme="majorEastAsia" w:eastAsiaTheme="majorEastAsia" w:hAnsiTheme="majorEastAsia" w:hint="eastAsia"/>
          <w:sz w:val="24"/>
        </w:rPr>
        <w:t>】</w:t>
      </w:r>
    </w:p>
    <w:p w14:paraId="75701628" w14:textId="3B91FF90"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 xml:space="preserve">・褥瘡撮影　　　　　　</w:t>
      </w:r>
      <w:r w:rsidR="009F53E7">
        <w:rPr>
          <w:rFonts w:asciiTheme="majorEastAsia" w:eastAsiaTheme="majorEastAsia" w:hAnsiTheme="majorEastAsia" w:hint="eastAsia"/>
          <w:sz w:val="24"/>
        </w:rPr>
        <w:t>月曜　→土日分担へ</w:t>
      </w:r>
    </w:p>
    <w:p w14:paraId="29FB680C" w14:textId="5EAC0103" w:rsidR="009F53E7" w:rsidRDefault="009F53E7"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595DC6">
        <w:rPr>
          <w:rFonts w:asciiTheme="majorEastAsia" w:eastAsiaTheme="majorEastAsia" w:hAnsiTheme="majorEastAsia" w:hint="eastAsia"/>
          <w:sz w:val="24"/>
        </w:rPr>
        <w:t xml:space="preserve">褥瘡スケール評価　　</w:t>
      </w:r>
      <w:r>
        <w:rPr>
          <w:rFonts w:asciiTheme="majorEastAsia" w:eastAsiaTheme="majorEastAsia" w:hAnsiTheme="majorEastAsia" w:hint="eastAsia"/>
          <w:sz w:val="24"/>
        </w:rPr>
        <w:t>月曜　→</w:t>
      </w:r>
      <w:r w:rsidR="00595DC6">
        <w:rPr>
          <w:rFonts w:asciiTheme="majorEastAsia" w:eastAsiaTheme="majorEastAsia" w:hAnsiTheme="majorEastAsia" w:hint="eastAsia"/>
          <w:sz w:val="24"/>
        </w:rPr>
        <w:t xml:space="preserve">次の週に　週1回　</w:t>
      </w:r>
      <w:r>
        <w:rPr>
          <w:rFonts w:asciiTheme="majorEastAsia" w:eastAsiaTheme="majorEastAsia" w:hAnsiTheme="majorEastAsia" w:hint="eastAsia"/>
          <w:sz w:val="24"/>
        </w:rPr>
        <w:t>受持ちNS</w:t>
      </w:r>
      <w:r w:rsidR="00595DC6">
        <w:rPr>
          <w:rFonts w:asciiTheme="majorEastAsia" w:eastAsiaTheme="majorEastAsia" w:hAnsiTheme="majorEastAsia" w:hint="eastAsia"/>
          <w:sz w:val="24"/>
        </w:rPr>
        <w:t>で評価</w:t>
      </w:r>
    </w:p>
    <w:p w14:paraId="22FCAA00" w14:textId="07AFC222" w:rsidR="00595DC6"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・褥瘡発生時の書類作成は、受持ちNsで発生時作成する。</w:t>
      </w:r>
    </w:p>
    <w:p w14:paraId="1AE498D9" w14:textId="2A0E117F" w:rsidR="009F53E7" w:rsidRDefault="00595DC6"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・委員会への報告メール作成、書類作成状況のチェック</w:t>
      </w:r>
      <w:r w:rsidR="008B76D0">
        <w:rPr>
          <w:rFonts w:asciiTheme="majorEastAsia" w:eastAsiaTheme="majorEastAsia" w:hAnsiTheme="majorEastAsia" w:hint="eastAsia"/>
          <w:sz w:val="24"/>
        </w:rPr>
        <w:t xml:space="preserve">　</w:t>
      </w:r>
      <w:r w:rsidR="009F53E7">
        <w:rPr>
          <w:rFonts w:asciiTheme="majorEastAsia" w:eastAsiaTheme="majorEastAsia" w:hAnsiTheme="majorEastAsia" w:hint="eastAsia"/>
          <w:sz w:val="24"/>
        </w:rPr>
        <w:t>→褥瘡対策委員会員</w:t>
      </w:r>
    </w:p>
    <w:p w14:paraId="78C1EB9B" w14:textId="42789B89" w:rsidR="00516F64" w:rsidRDefault="00516F64"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27F3A4EC" w14:textId="01344B08" w:rsidR="00516F64" w:rsidRDefault="00516F64"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・織田</w:t>
      </w:r>
      <w:r w:rsidR="00CC69BE">
        <w:rPr>
          <w:rFonts w:asciiTheme="majorEastAsia" w:eastAsiaTheme="majorEastAsia" w:hAnsiTheme="majorEastAsia" w:hint="eastAsia"/>
          <w:sz w:val="24"/>
        </w:rPr>
        <w:t>MNs</w:t>
      </w:r>
      <w:r>
        <w:rPr>
          <w:rFonts w:asciiTheme="majorEastAsia" w:eastAsiaTheme="majorEastAsia" w:hAnsiTheme="majorEastAsia" w:hint="eastAsia"/>
          <w:sz w:val="24"/>
        </w:rPr>
        <w:t>のBLS（一次救命）に関する勉強会の資料が、</w:t>
      </w:r>
      <w:r w:rsidR="00EE340F">
        <w:rPr>
          <w:rFonts w:asciiTheme="majorEastAsia" w:eastAsiaTheme="majorEastAsia" w:hAnsiTheme="majorEastAsia" w:hint="eastAsia"/>
          <w:sz w:val="24"/>
        </w:rPr>
        <w:t>業務分担表ファイルへ挟めてあります。各自で資料を読み名簿にチェックして下さい。</w:t>
      </w:r>
    </w:p>
    <w:p w14:paraId="70A5B369" w14:textId="1FE0C6A5" w:rsidR="00EE340F" w:rsidRDefault="00EE340F" w:rsidP="009F53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0D317964" w14:textId="365C2E7D" w:rsidR="00EE340F" w:rsidRDefault="00EE340F" w:rsidP="0067282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・3/10（月）に開催される研修を受講するスタッフは業務分担表ファイルへ挟めてある用紙に氏名を記入してください。</w:t>
      </w:r>
    </w:p>
    <w:p w14:paraId="79837924" w14:textId="02532B1C" w:rsidR="00DA61B9" w:rsidRDefault="00DA61B9"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BA988C5" w14:textId="2387577C" w:rsidR="00F96B9D" w:rsidRDefault="00F96B9D"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・CDユニットで自室で食事を食べさせている方が増えていますが、基本食事はホールで。自室で食べさせる場合は必ず職員が付き添うように。誤嚥のリスクが高い高齢者ばかりなので注意していきましょう。</w:t>
      </w:r>
    </w:p>
    <w:p w14:paraId="1A33ECBE" w14:textId="77777777" w:rsidR="00F96B9D" w:rsidRDefault="00F96B9D"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65A55E9" w14:textId="0F7CE4AA"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＜患者様連絡事項＞</w:t>
      </w:r>
    </w:p>
    <w:p w14:paraId="0BF1BAFB" w14:textId="11FDA53D" w:rsidR="00E24EEF" w:rsidRDefault="006B7E3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・中川原　義雄様～PL飲み切り止め</w:t>
      </w:r>
    </w:p>
    <w:p w14:paraId="4AB8C20B" w14:textId="2CF8F245" w:rsidR="006B7E32" w:rsidRDefault="006B7E3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5730579" w14:textId="15214F2E" w:rsidR="006B7E32" w:rsidRDefault="006B7E32" w:rsidP="006B7E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・金沢　友昌様～他患者との過干渉や逸脱行為あるが、個室移動は不可、増薬増量も難しいので行動観察行って下さい。</w:t>
      </w:r>
    </w:p>
    <w:p w14:paraId="39E761E4" w14:textId="77777777" w:rsidR="006B7E32" w:rsidRDefault="006B7E32" w:rsidP="006B7E3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02600FAE" w14:textId="16A1F673" w:rsidR="006B7E32" w:rsidRDefault="006B7E32"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・中鶴間　悦雄様～本日よりガルバマゼピン増量。</w:t>
      </w:r>
    </w:p>
    <w:p w14:paraId="5E784B74" w14:textId="47F38B64" w:rsidR="00A06E63" w:rsidRDefault="00A06E63"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5374488" w14:textId="3F178897" w:rsidR="00A06E63" w:rsidRDefault="00A06E63"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・田端　徳美様～朝嚥下不良、呼吸困難さあり。主治医へ報告し、食止めにはしないが</w:t>
      </w:r>
      <w:r w:rsidR="00F96B9D">
        <w:rPr>
          <w:rFonts w:ascii="ＭＳ ゴシック" w:eastAsia="ＭＳ ゴシック" w:hAnsi="ＭＳ ゴシック" w:cs="ＭＳ ゴシック" w:hint="eastAsia"/>
          <w:color w:val="000000"/>
          <w:kern w:val="0"/>
          <w:sz w:val="24"/>
        </w:rPr>
        <w:t>無理せず</w:t>
      </w:r>
      <w:r w:rsidR="000D5842">
        <w:rPr>
          <w:rFonts w:ascii="ＭＳ ゴシック" w:eastAsia="ＭＳ ゴシック" w:hAnsi="ＭＳ ゴシック" w:cs="ＭＳ ゴシック" w:hint="eastAsia"/>
          <w:color w:val="000000"/>
          <w:kern w:val="0"/>
          <w:sz w:val="24"/>
        </w:rPr>
        <w:t>、服薬も継続</w:t>
      </w:r>
      <w:r w:rsidR="00F96B9D">
        <w:rPr>
          <w:rFonts w:ascii="ＭＳ ゴシック" w:eastAsia="ＭＳ ゴシック" w:hAnsi="ＭＳ ゴシック" w:cs="ＭＳ ゴシック" w:hint="eastAsia"/>
          <w:color w:val="000000"/>
          <w:kern w:val="0"/>
          <w:sz w:val="24"/>
        </w:rPr>
        <w:t>（身体の薬が多い為）、点滴キープ、モニター装着。また観察室へ移動している。</w:t>
      </w:r>
    </w:p>
    <w:p w14:paraId="4467928A" w14:textId="14094C59" w:rsidR="00F96B9D" w:rsidRDefault="00F96B9D"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43C2A908" w14:textId="1223FB28" w:rsidR="00F96B9D" w:rsidRDefault="00F96B9D"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　聖二様～座位保持困難、とあるが座位姿勢は保てられる方なので、食事ぎりぎりに起こすなど工夫し離床させ食事を促してほしい。</w:t>
      </w:r>
    </w:p>
    <w:p w14:paraId="0966F8FD" w14:textId="4E6AB203" w:rsidR="001464A7" w:rsidRDefault="001464A7"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44BADF60" w14:textId="77777777" w:rsidR="001464A7" w:rsidRDefault="001464A7" w:rsidP="001464A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・山口　</w:t>
      </w:r>
      <w:r w:rsidRPr="001464A7">
        <w:rPr>
          <w:rFonts w:ascii="ＭＳ ゴシック" w:eastAsia="ＭＳ ゴシック" w:hAnsi="ＭＳ ゴシック" w:cs="ＭＳ ゴシック" w:hint="eastAsia"/>
          <w:color w:val="000000"/>
          <w:kern w:val="0"/>
          <w:sz w:val="24"/>
        </w:rPr>
        <w:t>泰弘</w:t>
      </w:r>
      <w:r>
        <w:rPr>
          <w:rFonts w:ascii="ＭＳ ゴシック" w:eastAsia="ＭＳ ゴシック" w:hAnsi="ＭＳ ゴシック" w:cs="ＭＳ ゴシック" w:hint="eastAsia"/>
          <w:color w:val="000000"/>
          <w:kern w:val="0"/>
          <w:sz w:val="24"/>
        </w:rPr>
        <w:t>様～</w:t>
      </w:r>
      <w:r w:rsidRPr="001464A7">
        <w:rPr>
          <w:rFonts w:ascii="ＭＳ ゴシック" w:eastAsia="ＭＳ ゴシック" w:hAnsi="ＭＳ ゴシック" w:cs="ＭＳ ゴシック" w:hint="eastAsia"/>
          <w:color w:val="000000"/>
          <w:kern w:val="0"/>
          <w:sz w:val="24"/>
        </w:rPr>
        <w:t>グループホーム　陽だまりの里金濱氏より状態確認の電話あり。しつこさや徘徊・うるさい患者に対し易怒性がある時がある。常に怒るわけではなくかまいたい面もある。車椅子使用しているが短距離なら歩行は可能。</w:t>
      </w:r>
    </w:p>
    <w:p w14:paraId="6E3C0E74" w14:textId="23ACCC25" w:rsidR="001464A7" w:rsidRDefault="001464A7" w:rsidP="00377F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900" w:left="1890"/>
        <w:jc w:val="left"/>
        <w:rPr>
          <w:rFonts w:ascii="ＭＳ ゴシック" w:eastAsia="ＭＳ ゴシック" w:hAnsi="ＭＳ ゴシック" w:cs="ＭＳ ゴシック"/>
          <w:color w:val="000000"/>
          <w:kern w:val="0"/>
          <w:sz w:val="24"/>
        </w:rPr>
      </w:pPr>
      <w:r w:rsidRPr="001464A7">
        <w:rPr>
          <w:rFonts w:ascii="ＭＳ ゴシック" w:eastAsia="ＭＳ ゴシック" w:hAnsi="ＭＳ ゴシック" w:cs="ＭＳ ゴシック" w:hint="eastAsia"/>
          <w:color w:val="000000"/>
          <w:kern w:val="0"/>
          <w:sz w:val="24"/>
        </w:rPr>
        <w:t>→ホームは自宅そばの為、自宅へ帰るのではないか（開放型の施設）、他患者への易怒性が出ないか、など</w:t>
      </w:r>
      <w:r w:rsidR="00707AAC">
        <w:rPr>
          <w:rFonts w:ascii="ＭＳ ゴシック" w:eastAsia="ＭＳ ゴシック" w:hAnsi="ＭＳ ゴシック" w:cs="ＭＳ ゴシック" w:hint="eastAsia"/>
          <w:color w:val="000000"/>
          <w:kern w:val="0"/>
          <w:sz w:val="24"/>
        </w:rPr>
        <w:t>不安要素はあるとの事。</w:t>
      </w:r>
      <w:r w:rsidR="00707AAC" w:rsidRPr="00707AAC">
        <w:rPr>
          <w:rFonts w:ascii="ＭＳ ゴシック" w:eastAsia="ＭＳ ゴシック" w:hAnsi="ＭＳ ゴシック" w:cs="ＭＳ ゴシック" w:hint="eastAsia"/>
          <w:color w:val="000000"/>
          <w:kern w:val="0"/>
          <w:sz w:val="24"/>
        </w:rPr>
        <w:t>3/12(水)　16時～</w:t>
      </w:r>
      <w:r w:rsidR="00707AAC">
        <w:rPr>
          <w:rFonts w:ascii="ＭＳ ゴシック" w:eastAsia="ＭＳ ゴシック" w:hAnsi="ＭＳ ゴシック" w:cs="ＭＳ ゴシック" w:hint="eastAsia"/>
          <w:color w:val="000000"/>
          <w:kern w:val="0"/>
          <w:sz w:val="24"/>
        </w:rPr>
        <w:t>訪問調査を実施予定。</w:t>
      </w:r>
    </w:p>
    <w:p w14:paraId="4C270569" w14:textId="10075DEC" w:rsidR="001464A7" w:rsidRDefault="001464A7"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05C4DAD7" w14:textId="7681595E" w:rsidR="00707AAC" w:rsidRPr="00707AAC" w:rsidRDefault="00707AAC"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・小笠原　つるゑ様～えんぶり物語</w:t>
      </w:r>
      <w:r w:rsidRPr="00707AAC">
        <w:rPr>
          <w:rFonts w:ascii="ＭＳ ゴシック" w:eastAsia="ＭＳ ゴシック" w:hAnsi="ＭＳ ゴシック" w:cs="ＭＳ ゴシック" w:hint="eastAsia"/>
          <w:color w:val="000000"/>
          <w:kern w:val="0"/>
          <w:sz w:val="24"/>
        </w:rPr>
        <w:t>より褥瘡状態について確認あり。</w:t>
      </w:r>
    </w:p>
    <w:p w14:paraId="6C0C1556" w14:textId="77777777" w:rsidR="00707AAC" w:rsidRPr="00707AAC" w:rsidRDefault="00707AAC"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200" w:left="2520"/>
        <w:jc w:val="left"/>
        <w:rPr>
          <w:rFonts w:ascii="ＭＳ ゴシック" w:eastAsia="ＭＳ ゴシック" w:hAnsi="ＭＳ ゴシック" w:cs="ＭＳ ゴシック"/>
          <w:color w:val="000000"/>
          <w:kern w:val="0"/>
          <w:sz w:val="24"/>
        </w:rPr>
      </w:pPr>
      <w:r w:rsidRPr="00707AAC">
        <w:rPr>
          <w:rFonts w:ascii="ＭＳ ゴシック" w:eastAsia="ＭＳ ゴシック" w:hAnsi="ＭＳ ゴシック" w:cs="ＭＳ ゴシック" w:hint="eastAsia"/>
          <w:color w:val="000000"/>
          <w:kern w:val="0"/>
          <w:sz w:val="24"/>
        </w:rPr>
        <w:t>現在仙骨に2ヵ所、右大転子に2ヵ所、左側も表皮剥離あること伝えている。</w:t>
      </w:r>
    </w:p>
    <w:p w14:paraId="05AAD2DF" w14:textId="47FECD25" w:rsidR="001464A7" w:rsidRDefault="00707AAC"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300" w:firstLine="720"/>
        <w:jc w:val="left"/>
        <w:rPr>
          <w:rFonts w:ascii="ＭＳ ゴシック" w:eastAsia="ＭＳ ゴシック" w:hAnsi="ＭＳ ゴシック" w:cs="ＭＳ ゴシック"/>
          <w:color w:val="000000"/>
          <w:kern w:val="0"/>
          <w:sz w:val="24"/>
        </w:rPr>
      </w:pPr>
      <w:r w:rsidRPr="00707AAC">
        <w:rPr>
          <w:rFonts w:ascii="ＭＳ ゴシック" w:eastAsia="ＭＳ ゴシック" w:hAnsi="ＭＳ ゴシック" w:cs="ＭＳ ゴシック" w:hint="eastAsia"/>
          <w:color w:val="000000"/>
          <w:kern w:val="0"/>
          <w:sz w:val="24"/>
        </w:rPr>
        <w:t>右大転子は黒っぽく5cm大で大きいこと伝えている。</w:t>
      </w:r>
    </w:p>
    <w:p w14:paraId="1510EDDE" w14:textId="7CD1AAA6" w:rsidR="00377F1D" w:rsidRPr="00707AAC" w:rsidRDefault="00836D26" w:rsidP="00836D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100" w:left="231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→受入れ不可の連絡あり。介護医療院や南山苑検討していく。</w:t>
      </w:r>
    </w:p>
    <w:p w14:paraId="116935FE" w14:textId="0C48FACA" w:rsidR="001464A7" w:rsidRDefault="001464A7"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0CA2B74C" w14:textId="372061A9" w:rsidR="00707AAC" w:rsidRDefault="00707AAC"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Pr="00707AAC">
        <w:rPr>
          <w:rFonts w:ascii="ＭＳ ゴシック" w:eastAsia="ＭＳ ゴシック" w:hAnsi="ＭＳ ゴシック" w:cs="ＭＳ ゴシック" w:hint="eastAsia"/>
          <w:color w:val="000000"/>
          <w:kern w:val="0"/>
          <w:sz w:val="24"/>
        </w:rPr>
        <w:t>松原 義壽</w:t>
      </w:r>
      <w:r>
        <w:rPr>
          <w:rFonts w:ascii="ＭＳ ゴシック" w:eastAsia="ＭＳ ゴシック" w:hAnsi="ＭＳ ゴシック" w:cs="ＭＳ ゴシック" w:hint="eastAsia"/>
          <w:color w:val="000000"/>
          <w:kern w:val="0"/>
          <w:sz w:val="24"/>
        </w:rPr>
        <w:t>様～3／12(水)、15：00～16：00モニターにて介護認定調査実施予定。</w:t>
      </w:r>
    </w:p>
    <w:p w14:paraId="704F6F67" w14:textId="3271A88C" w:rsidR="00377F1D" w:rsidRDefault="00377F1D"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4D5BCC83" w14:textId="01ACC606" w:rsidR="00377F1D" w:rsidRPr="00707AAC" w:rsidRDefault="00377F1D"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・中鶴間　悦男様～老健しんごうから変薬後の状態確認あり。体動活発となり本日よりガルバマゼピン増量となること伝えている。再度検討しセンターへ連絡下さるとの事</w:t>
      </w:r>
    </w:p>
    <w:p w14:paraId="1DC0648D" w14:textId="53C9C51B" w:rsidR="000D5842" w:rsidRDefault="000D5842"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434C27EE" w14:textId="33CDF435" w:rsidR="0096156F" w:rsidRDefault="0096156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w:t>
      </w:r>
      <w:r w:rsidR="00E24EEF">
        <w:rPr>
          <w:rFonts w:ascii="ＭＳ ゴシック" w:eastAsia="ＭＳ ゴシック" w:hAnsi="ＭＳ ゴシック" w:cs="ＭＳ ゴシック" w:hint="eastAsia"/>
          <w:color w:val="000000"/>
          <w:kern w:val="0"/>
          <w:sz w:val="24"/>
        </w:rPr>
        <w:t>ユニット</w:t>
      </w:r>
      <w:r>
        <w:rPr>
          <w:rFonts w:ascii="ＭＳ ゴシック" w:eastAsia="ＭＳ ゴシック" w:hAnsi="ＭＳ ゴシック" w:cs="ＭＳ ゴシック" w:hint="eastAsia"/>
          <w:color w:val="000000"/>
          <w:kern w:val="0"/>
          <w:sz w:val="24"/>
        </w:rPr>
        <w:t>移動＞</w:t>
      </w:r>
    </w:p>
    <w:p w14:paraId="12344C0E"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・田端　徳美様　　C201号室→A121（観察室）</w:t>
      </w:r>
    </w:p>
    <w:p w14:paraId="7B567419"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・松原　義壽様　　C201号室→C202号室</w:t>
      </w:r>
    </w:p>
    <w:p w14:paraId="3EB0DA12"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・黒石　昇治様　　C201号室→A119号室（209）</w:t>
      </w:r>
    </w:p>
    <w:p w14:paraId="21AAA91A"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・沢向　達雄様　　C206号室→C202号室</w:t>
      </w:r>
    </w:p>
    <w:p w14:paraId="2B2605A4"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・二羽　慎様　　　C206号室→C202号室</w:t>
      </w:r>
    </w:p>
    <w:p w14:paraId="6CB32B15"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・袴田　裕國様　　C206号室→C202号室</w:t>
      </w:r>
    </w:p>
    <w:p w14:paraId="3088C1E9"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・古戸　功様　　　C205号室→C201号室</w:t>
      </w:r>
    </w:p>
    <w:p w14:paraId="0983D619"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・久保　聖二様　　C205号室→C201号室</w:t>
      </w:r>
    </w:p>
    <w:p w14:paraId="21B93761"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・中川原　義雄様　C205号室→C201号室</w:t>
      </w:r>
    </w:p>
    <w:p w14:paraId="598E43DA"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・大久保　和子様　C202号室→C205号室</w:t>
      </w:r>
    </w:p>
    <w:p w14:paraId="41CDE434"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・新山　ナエ様　　A121号室→C205号室</w:t>
      </w:r>
    </w:p>
    <w:p w14:paraId="12B868D9"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・古里　セキ様　　C202号室→C206号室</w:t>
      </w:r>
    </w:p>
    <w:p w14:paraId="479B0B06"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・石ヶ森　泰子様　C202号室→C206号室</w:t>
      </w:r>
    </w:p>
    <w:p w14:paraId="2202B5E1" w14:textId="77777777" w:rsidR="004750EC" w:rsidRPr="004750EC" w:rsidRDefault="004750EC" w:rsidP="004750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・菊地　玲子様　　C202号室→C206号室</w:t>
      </w:r>
    </w:p>
    <w:p w14:paraId="73E9E4A6" w14:textId="77D8960B" w:rsidR="009C522F" w:rsidRDefault="004750EC"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4750EC">
        <w:rPr>
          <w:rFonts w:ascii="ＭＳ ゴシック" w:eastAsia="ＭＳ ゴシック" w:hAnsi="ＭＳ ゴシック" w:cs="ＭＳ ゴシック"/>
          <w:color w:val="000000"/>
          <w:kern w:val="0"/>
          <w:sz w:val="24"/>
        </w:rPr>
        <w:t>・浪岡　順子様　　転入→C205号室</w:t>
      </w:r>
    </w:p>
    <w:p w14:paraId="60773D13" w14:textId="77777777" w:rsidR="009C522F" w:rsidRDefault="009C522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3772908C" w14:textId="4B012CE4" w:rsidR="00140F17" w:rsidRDefault="00140F17"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6B7E32">
        <w:rPr>
          <w:rFonts w:ascii="ＭＳ ゴシック" w:eastAsia="ＭＳ ゴシック" w:hAnsi="ＭＳ ゴシック" w:cs="ＭＳ ゴシック" w:hint="eastAsia"/>
          <w:color w:val="000000"/>
          <w:kern w:val="0"/>
          <w:sz w:val="24"/>
        </w:rPr>
        <w:t>馬渡</w:t>
      </w:r>
      <w:r>
        <w:rPr>
          <w:rFonts w:ascii="ＭＳ ゴシック" w:eastAsia="ＭＳ ゴシック" w:hAnsi="ＭＳ ゴシック" w:cs="ＭＳ ゴシック" w:hint="eastAsia"/>
          <w:color w:val="000000"/>
          <w:kern w:val="0"/>
          <w:sz w:val="24"/>
        </w:rPr>
        <w:t>Dr</w:t>
      </w:r>
      <w:r w:rsidR="00661BD5">
        <w:rPr>
          <w:rFonts w:ascii="ＭＳ ゴシック" w:eastAsia="ＭＳ ゴシック" w:hAnsi="ＭＳ ゴシック" w:cs="ＭＳ ゴシック" w:hint="eastAsia"/>
          <w:color w:val="000000"/>
          <w:kern w:val="0"/>
          <w:sz w:val="24"/>
        </w:rPr>
        <w:t>.</w:t>
      </w:r>
      <w:r>
        <w:rPr>
          <w:rFonts w:ascii="ＭＳ ゴシック" w:eastAsia="ＭＳ ゴシック" w:hAnsi="ＭＳ ゴシック" w:cs="ＭＳ ゴシック" w:hint="eastAsia"/>
          <w:color w:val="000000"/>
          <w:kern w:val="0"/>
          <w:sz w:val="24"/>
        </w:rPr>
        <w:t>診察＞</w:t>
      </w:r>
    </w:p>
    <w:p w14:paraId="36790F9E" w14:textId="07A3FBC6" w:rsidR="004750EC" w:rsidRDefault="004750EC"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★馬渡Dr来週5/13～15不在</w:t>
      </w:r>
    </w:p>
    <w:p w14:paraId="38FE84D1" w14:textId="10CA5AD1" w:rsidR="004750EC" w:rsidRDefault="004750EC"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 xml:space="preserve">　本日2週間処方していますが、5/11に確認してください。</w:t>
      </w:r>
    </w:p>
    <w:p w14:paraId="3E0AAC50" w14:textId="77777777" w:rsidR="004750EC" w:rsidRDefault="004750EC"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783F57ED" w14:textId="317896C4" w:rsidR="009C522F" w:rsidRPr="004750EC" w:rsidRDefault="00377F1D" w:rsidP="00493AB5">
      <w:pPr>
        <w:rPr>
          <w:rFonts w:asciiTheme="majorEastAsia" w:eastAsiaTheme="majorEastAsia" w:hAnsiTheme="majorEastAsia"/>
          <w:sz w:val="24"/>
        </w:rPr>
      </w:pPr>
      <w:r>
        <w:rPr>
          <w:rFonts w:asciiTheme="majorEastAsia" w:eastAsiaTheme="majorEastAsia" w:hAnsiTheme="majorEastAsia" w:hint="eastAsia"/>
          <w:sz w:val="24"/>
        </w:rPr>
        <w:t>・小笠原　つるゑ様～</w:t>
      </w:r>
      <w:r w:rsidR="004750EC" w:rsidRPr="004750EC">
        <w:rPr>
          <w:rFonts w:asciiTheme="majorEastAsia" w:eastAsiaTheme="majorEastAsia" w:hAnsiTheme="majorEastAsia"/>
          <w:color w:val="000000"/>
          <w:spacing w:val="8"/>
          <w:sz w:val="24"/>
        </w:rPr>
        <w:t>夜間体動活発な為、トラゾドン増量</w:t>
      </w:r>
    </w:p>
    <w:p w14:paraId="6AA7D77E" w14:textId="4402DF87" w:rsidR="00377F1D" w:rsidRDefault="00377F1D" w:rsidP="00493AB5">
      <w:pPr>
        <w:rPr>
          <w:rFonts w:asciiTheme="majorEastAsia" w:eastAsiaTheme="majorEastAsia" w:hAnsiTheme="majorEastAsia"/>
          <w:sz w:val="24"/>
        </w:rPr>
      </w:pPr>
    </w:p>
    <w:p w14:paraId="10B6AE3F" w14:textId="39CDC99B" w:rsidR="009C522F" w:rsidRDefault="00377F1D" w:rsidP="00493AB5">
      <w:pPr>
        <w:rPr>
          <w:rFonts w:asciiTheme="majorEastAsia" w:eastAsiaTheme="majorEastAsia" w:hAnsiTheme="majorEastAsia"/>
          <w:sz w:val="24"/>
        </w:rPr>
      </w:pPr>
      <w:r>
        <w:rPr>
          <w:rFonts w:asciiTheme="majorEastAsia" w:eastAsiaTheme="majorEastAsia" w:hAnsiTheme="majorEastAsia" w:hint="eastAsia"/>
          <w:sz w:val="24"/>
        </w:rPr>
        <w:t>・山口　勝弘様～</w:t>
      </w:r>
      <w:r w:rsidR="004750EC">
        <w:rPr>
          <w:rFonts w:asciiTheme="majorEastAsia" w:eastAsiaTheme="majorEastAsia" w:hAnsiTheme="majorEastAsia" w:hint="eastAsia"/>
          <w:sz w:val="24"/>
        </w:rPr>
        <w:t>他患者への干渉ある為</w:t>
      </w:r>
      <w:r w:rsidR="004750EC" w:rsidRPr="004750EC">
        <w:rPr>
          <w:rFonts w:asciiTheme="majorEastAsia" w:eastAsiaTheme="majorEastAsia" w:hAnsiTheme="majorEastAsia"/>
          <w:color w:val="000000"/>
          <w:spacing w:val="8"/>
          <w:sz w:val="24"/>
        </w:rPr>
        <w:t>、レキサルテイ開始となる</w:t>
      </w:r>
    </w:p>
    <w:p w14:paraId="0AC73A72" w14:textId="77777777" w:rsidR="009C522F" w:rsidRDefault="009C522F" w:rsidP="00493AB5">
      <w:pPr>
        <w:rPr>
          <w:rFonts w:asciiTheme="majorEastAsia" w:eastAsiaTheme="majorEastAsia" w:hAnsiTheme="majorEastAsia"/>
          <w:sz w:val="24"/>
        </w:rPr>
      </w:pPr>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62AEC56D" w14:textId="4190DA8C" w:rsidR="00877F99" w:rsidRPr="00877F99" w:rsidRDefault="00877F99" w:rsidP="00877F99">
      <w:pPr>
        <w:rPr>
          <w:rFonts w:asciiTheme="majorEastAsia" w:eastAsiaTheme="majorEastAsia" w:hAnsiTheme="majorEastAsia"/>
          <w:sz w:val="24"/>
        </w:rPr>
      </w:pPr>
      <w:r>
        <w:rPr>
          <w:rFonts w:asciiTheme="majorEastAsia" w:eastAsiaTheme="majorEastAsia" w:hAnsiTheme="majorEastAsia" w:hint="eastAsia"/>
          <w:sz w:val="24"/>
        </w:rPr>
        <w:t>・田端　徳美様～8：20、</w:t>
      </w:r>
      <w:r w:rsidRPr="00877F99">
        <w:rPr>
          <w:rFonts w:asciiTheme="majorEastAsia" w:eastAsiaTheme="majorEastAsia" w:hAnsiTheme="majorEastAsia" w:hint="eastAsia"/>
          <w:sz w:val="24"/>
        </w:rPr>
        <w:t>車椅子上で後屈。ゴロ音あり、呼名反応乏しい。</w:t>
      </w:r>
    </w:p>
    <w:p w14:paraId="65D8DAF6" w14:textId="77777777" w:rsidR="00877F99" w:rsidRPr="00877F99" w:rsidRDefault="00877F99" w:rsidP="00877F99">
      <w:pPr>
        <w:ind w:firstLineChars="800" w:firstLine="1920"/>
        <w:rPr>
          <w:rFonts w:asciiTheme="majorEastAsia" w:eastAsiaTheme="majorEastAsia" w:hAnsiTheme="majorEastAsia"/>
          <w:sz w:val="24"/>
        </w:rPr>
      </w:pPr>
      <w:r w:rsidRPr="00877F99">
        <w:rPr>
          <w:rFonts w:asciiTheme="majorEastAsia" w:eastAsiaTheme="majorEastAsia" w:hAnsiTheme="majorEastAsia" w:hint="eastAsia"/>
          <w:sz w:val="24"/>
        </w:rPr>
        <w:t>自己排痰困難。吸引施行し白色痰多量に引けている。</w:t>
      </w:r>
    </w:p>
    <w:p w14:paraId="1A63A5AE" w14:textId="0D85D0DF" w:rsidR="00877F99" w:rsidRDefault="00877F99" w:rsidP="00877F99">
      <w:pPr>
        <w:ind w:leftChars="900" w:left="1890"/>
        <w:rPr>
          <w:rFonts w:asciiTheme="majorEastAsia" w:eastAsiaTheme="majorEastAsia" w:hAnsiTheme="majorEastAsia"/>
          <w:sz w:val="24"/>
        </w:rPr>
      </w:pPr>
      <w:r w:rsidRPr="00877F99">
        <w:rPr>
          <w:rFonts w:asciiTheme="majorEastAsia" w:eastAsiaTheme="majorEastAsia" w:hAnsiTheme="majorEastAsia" w:hint="eastAsia"/>
          <w:sz w:val="24"/>
        </w:rPr>
        <w:t>体温36.8℃、脈拍94回/分、血圧142/67㎜Hg、酸素飽和濃度</w:t>
      </w:r>
      <w:r>
        <w:rPr>
          <w:rFonts w:asciiTheme="majorEastAsia" w:eastAsiaTheme="majorEastAsia" w:hAnsiTheme="majorEastAsia" w:hint="eastAsia"/>
          <w:sz w:val="24"/>
        </w:rPr>
        <w:t xml:space="preserve">　　</w:t>
      </w:r>
      <w:r w:rsidRPr="00877F99">
        <w:rPr>
          <w:rFonts w:asciiTheme="majorEastAsia" w:eastAsiaTheme="majorEastAsia" w:hAnsiTheme="majorEastAsia" w:hint="eastAsia"/>
          <w:sz w:val="24"/>
        </w:rPr>
        <w:t>91～92％。呼名には返答あるが眠気強い様子。</w:t>
      </w:r>
      <w:r>
        <w:rPr>
          <w:rFonts w:asciiTheme="majorEastAsia" w:eastAsiaTheme="majorEastAsia" w:hAnsiTheme="majorEastAsia" w:hint="eastAsia"/>
          <w:sz w:val="24"/>
        </w:rPr>
        <w:t>1階観察室へ移動している。経口摂取や内服は困難。時々咳あり、赤褐色の痰排出ある。移動後は酸素飽和濃度90％前半、その他バイタルサインの異常はなし。</w:t>
      </w:r>
    </w:p>
    <w:p w14:paraId="1E1BE7B3" w14:textId="77777777" w:rsidR="00877F99" w:rsidRPr="00EE7611" w:rsidRDefault="00877F99" w:rsidP="00EE7611">
      <w:pPr>
        <w:rPr>
          <w:rFonts w:asciiTheme="majorEastAsia" w:eastAsiaTheme="majorEastAsia" w:hAnsiTheme="majorEastAsia"/>
          <w:sz w:val="24"/>
        </w:rPr>
      </w:pPr>
    </w:p>
    <w:p w14:paraId="3F51A51C" w14:textId="24CB5AC9" w:rsidR="00EE7611" w:rsidRPr="00EE7611" w:rsidRDefault="00EE7611" w:rsidP="00D81714">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00877F99">
        <w:rPr>
          <w:rFonts w:asciiTheme="majorEastAsia" w:eastAsiaTheme="majorEastAsia" w:hAnsiTheme="majorEastAsia" w:hint="eastAsia"/>
          <w:sz w:val="24"/>
        </w:rPr>
        <w:t>昨日から酸素止めているが95％。午前中バイタルサイン異常なし。意識レベル低下なし。食事は1／3～2／3自力で摂取出</w:t>
      </w:r>
      <w:r w:rsidR="00877F99">
        <w:rPr>
          <w:rFonts w:asciiTheme="majorEastAsia" w:eastAsiaTheme="majorEastAsia" w:hAnsiTheme="majorEastAsia" w:hint="eastAsia"/>
          <w:sz w:val="24"/>
        </w:rPr>
        <w:lastRenderedPageBreak/>
        <w:t>来ている。14：00体温37.4℃と微熱。</w:t>
      </w:r>
      <w:r w:rsidR="00836D26">
        <w:rPr>
          <w:rFonts w:asciiTheme="majorEastAsia" w:eastAsiaTheme="majorEastAsia" w:hAnsiTheme="majorEastAsia" w:hint="eastAsia"/>
          <w:sz w:val="24"/>
        </w:rPr>
        <w:t>モニター除去している。</w:t>
      </w:r>
      <w:bookmarkStart w:id="0" w:name="_GoBack"/>
      <w:bookmarkEnd w:id="0"/>
    </w:p>
    <w:p w14:paraId="12621D36" w14:textId="4B5C82D6" w:rsidR="00EE7611" w:rsidRDefault="00EE7611" w:rsidP="00EE7611">
      <w:pPr>
        <w:rPr>
          <w:rFonts w:asciiTheme="majorEastAsia" w:eastAsiaTheme="majorEastAsia" w:hAnsiTheme="majorEastAsia"/>
          <w:sz w:val="24"/>
        </w:rPr>
      </w:pPr>
    </w:p>
    <w:p w14:paraId="37142BCD" w14:textId="4067F971" w:rsidR="00694127" w:rsidRDefault="00694127" w:rsidP="00EE7611">
      <w:pPr>
        <w:rPr>
          <w:rFonts w:asciiTheme="majorEastAsia" w:eastAsiaTheme="majorEastAsia" w:hAnsiTheme="majorEastAsia"/>
          <w:sz w:val="24"/>
        </w:rPr>
      </w:pPr>
      <w:r>
        <w:rPr>
          <w:rFonts w:asciiTheme="majorEastAsia" w:eastAsiaTheme="majorEastAsia" w:hAnsiTheme="majorEastAsia" w:hint="eastAsia"/>
          <w:sz w:val="24"/>
        </w:rPr>
        <w:t>・上野　節夫様～バイタルサインの異常なし。夜間良眠だが、顔色不良見られる。</w:t>
      </w:r>
    </w:p>
    <w:p w14:paraId="6FD94036" w14:textId="7C81417D" w:rsidR="00694127" w:rsidRDefault="00694127" w:rsidP="00EE7611">
      <w:pPr>
        <w:rPr>
          <w:rFonts w:asciiTheme="majorEastAsia" w:eastAsiaTheme="majorEastAsia" w:hAnsiTheme="majorEastAsia"/>
          <w:sz w:val="24"/>
        </w:rPr>
      </w:pPr>
    </w:p>
    <w:p w14:paraId="05BA4B94" w14:textId="62CCE3FC" w:rsidR="00694127" w:rsidRDefault="00694127" w:rsidP="0069412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・清川　延子様～昨日肺炎の診断あり。本日は活気なく眠っている事が多い。食事は各食数口のみの摂取。</w:t>
      </w:r>
    </w:p>
    <w:p w14:paraId="286464CA" w14:textId="68F4692F" w:rsidR="00694127" w:rsidRPr="00EE7611" w:rsidRDefault="00694127" w:rsidP="00EE7611">
      <w:pPr>
        <w:rPr>
          <w:rFonts w:asciiTheme="majorEastAsia" w:eastAsiaTheme="majorEastAsia" w:hAnsiTheme="majorEastAsia"/>
          <w:sz w:val="24"/>
        </w:rPr>
      </w:pPr>
    </w:p>
    <w:p w14:paraId="3EE65515" w14:textId="721EBB4A" w:rsidR="00EE7611" w:rsidRDefault="00EE7611" w:rsidP="001464A7">
      <w:pPr>
        <w:ind w:left="1841" w:hangingChars="767" w:hanging="1841"/>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新山　ナエ様</w:t>
      </w:r>
      <w:r>
        <w:rPr>
          <w:rFonts w:asciiTheme="majorEastAsia" w:eastAsiaTheme="majorEastAsia" w:hAnsiTheme="majorEastAsia" w:hint="eastAsia"/>
          <w:sz w:val="24"/>
        </w:rPr>
        <w:t>～</w:t>
      </w:r>
      <w:r w:rsidR="00694127">
        <w:rPr>
          <w:rFonts w:asciiTheme="majorEastAsia" w:eastAsiaTheme="majorEastAsia" w:hAnsiTheme="majorEastAsia" w:hint="eastAsia"/>
          <w:sz w:val="24"/>
        </w:rPr>
        <w:t>食事時水分でむせ込みあり。本日夕食から汁トロミへ変更</w:t>
      </w:r>
      <w:r w:rsidR="001464A7">
        <w:rPr>
          <w:rFonts w:asciiTheme="majorEastAsia" w:eastAsiaTheme="majorEastAsia" w:hAnsiTheme="majorEastAsia" w:hint="eastAsia"/>
          <w:sz w:val="24"/>
        </w:rPr>
        <w:t>となる。</w:t>
      </w:r>
    </w:p>
    <w:p w14:paraId="200408B6" w14:textId="77777777" w:rsidR="001464A7" w:rsidRPr="00EE7611" w:rsidRDefault="001464A7" w:rsidP="001464A7">
      <w:pPr>
        <w:ind w:left="1841" w:hangingChars="767" w:hanging="1841"/>
        <w:rPr>
          <w:rFonts w:asciiTheme="majorEastAsia" w:eastAsiaTheme="majorEastAsia" w:hAnsiTheme="majorEastAsia"/>
          <w:sz w:val="24"/>
        </w:rPr>
      </w:pPr>
    </w:p>
    <w:p w14:paraId="255ACD97" w14:textId="48591AE6" w:rsidR="00EE7611" w:rsidRPr="00EE7611" w:rsidRDefault="00EE7611" w:rsidP="00D81714">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佐藤　友子様</w:t>
      </w:r>
      <w:r w:rsidR="00D81714">
        <w:rPr>
          <w:rFonts w:asciiTheme="majorEastAsia" w:eastAsiaTheme="majorEastAsia" w:hAnsiTheme="majorEastAsia" w:hint="eastAsia"/>
          <w:sz w:val="24"/>
        </w:rPr>
        <w:t>～</w:t>
      </w:r>
      <w:r w:rsidR="00694127">
        <w:rPr>
          <w:rFonts w:asciiTheme="majorEastAsia" w:eastAsiaTheme="majorEastAsia" w:hAnsiTheme="majorEastAsia" w:hint="eastAsia"/>
          <w:sz w:val="24"/>
        </w:rPr>
        <w:t>バイタルサインの異常なし。食事ではスプーンを持つが、ぼんやりしており声がけ必要としている。各食2／3摂取。車椅子への移乗介助の際、足首に力が入らずぐにゃぐにゃしていたとの事。移乗介助の際は、足首をひねらないよう注意して行って下さい。</w:t>
      </w:r>
    </w:p>
    <w:p w14:paraId="061F26A6" w14:textId="77D79A98" w:rsidR="00EE7611" w:rsidRDefault="00EE7611" w:rsidP="00EE7611">
      <w:pPr>
        <w:rPr>
          <w:rFonts w:asciiTheme="majorEastAsia" w:eastAsiaTheme="majorEastAsia" w:hAnsiTheme="majorEastAsia"/>
          <w:sz w:val="24"/>
        </w:rPr>
      </w:pPr>
    </w:p>
    <w:p w14:paraId="2552BC92" w14:textId="4B3FB9C6" w:rsidR="00694127" w:rsidRDefault="00694127" w:rsidP="00694127">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・小笠原　つるゑ様～夜間帯「起こしてけで」と訴え多く不眠。日勤帯では車椅子へ離床し体操見学。車椅子自力操作することなく座っている。</w:t>
      </w:r>
    </w:p>
    <w:p w14:paraId="41D11DF3" w14:textId="77777777" w:rsidR="00694127" w:rsidRPr="00EE7611" w:rsidRDefault="00694127" w:rsidP="00EE7611">
      <w:pPr>
        <w:rPr>
          <w:rFonts w:asciiTheme="majorEastAsia" w:eastAsiaTheme="majorEastAsia" w:hAnsiTheme="majorEastAsia"/>
          <w:sz w:val="24"/>
        </w:rPr>
      </w:pPr>
    </w:p>
    <w:p w14:paraId="2E66330E" w14:textId="3D7D7DCB" w:rsidR="001464A7" w:rsidRDefault="00EE7611" w:rsidP="001464A7">
      <w:pPr>
        <w:ind w:left="2640" w:hangingChars="1100" w:hanging="264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小泉　君代様</w:t>
      </w:r>
      <w:r w:rsidR="00D81714">
        <w:rPr>
          <w:rFonts w:asciiTheme="majorEastAsia" w:eastAsiaTheme="majorEastAsia" w:hAnsiTheme="majorEastAsia" w:hint="eastAsia"/>
          <w:sz w:val="24"/>
        </w:rPr>
        <w:t>～</w:t>
      </w:r>
      <w:r w:rsidR="000E2D34">
        <w:rPr>
          <w:rFonts w:asciiTheme="majorEastAsia" w:eastAsiaTheme="majorEastAsia" w:hAnsiTheme="majorEastAsia" w:hint="eastAsia"/>
          <w:sz w:val="24"/>
        </w:rPr>
        <w:t>酸素3Ｌ流入中。酸素飽和濃度95％から98％。体温37.2℃から37.3℃。ベッドをフラットにすると呼吸が苦しそうになるため、少しギャッチアップしている。四肢冷感ある。痰がらみの咳は無いが、吸引すると黄色痰引けている。</w:t>
      </w:r>
    </w:p>
    <w:p w14:paraId="124F9C3B" w14:textId="132941DA" w:rsidR="001464A7" w:rsidRDefault="001464A7" w:rsidP="001464A7">
      <w:pPr>
        <w:ind w:left="2640" w:hangingChars="1100" w:hanging="2640"/>
        <w:rPr>
          <w:rFonts w:asciiTheme="majorEastAsia" w:eastAsiaTheme="majorEastAsia" w:hAnsiTheme="majorEastAsia"/>
          <w:sz w:val="24"/>
        </w:rPr>
      </w:pPr>
    </w:p>
    <w:p w14:paraId="30D00770" w14:textId="6596E480" w:rsidR="001464A7" w:rsidRDefault="001464A7" w:rsidP="001464A7">
      <w:pPr>
        <w:ind w:left="2640" w:hangingChars="1100" w:hanging="2640"/>
        <w:rPr>
          <w:rFonts w:asciiTheme="majorEastAsia" w:eastAsiaTheme="majorEastAsia" w:hAnsiTheme="majorEastAsia"/>
          <w:sz w:val="24"/>
        </w:rPr>
      </w:pPr>
      <w:r>
        <w:rPr>
          <w:rFonts w:asciiTheme="majorEastAsia" w:eastAsiaTheme="majorEastAsia" w:hAnsiTheme="majorEastAsia" w:hint="eastAsia"/>
          <w:sz w:val="24"/>
        </w:rPr>
        <w:t>・竹内　キミエ様～夜間帯ベッド上体動活発で足を出したりしていたとの事。日勤帯は車椅子を自力操作し、東病棟の入り口前まで行っていた為、所在確認し、転落など注意して下さい。</w:t>
      </w:r>
    </w:p>
    <w:p w14:paraId="787213C0" w14:textId="157DB20B" w:rsidR="001464A7" w:rsidRPr="001464A7" w:rsidRDefault="001464A7" w:rsidP="001464A7">
      <w:pPr>
        <w:rPr>
          <w:rFonts w:asciiTheme="majorEastAsia" w:eastAsiaTheme="majorEastAsia" w:hAnsiTheme="majorEastAsia"/>
          <w:sz w:val="24"/>
        </w:rPr>
      </w:pPr>
    </w:p>
    <w:p w14:paraId="35DA82C6" w14:textId="77777777" w:rsidR="00AE7E66" w:rsidRPr="00AE7E66" w:rsidRDefault="00AE7E66" w:rsidP="00AE7E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・赤坂　テル様～12時、</w:t>
      </w:r>
      <w:r w:rsidRPr="00AE7E66">
        <w:rPr>
          <w:rFonts w:asciiTheme="majorEastAsia" w:eastAsiaTheme="majorEastAsia" w:hAnsiTheme="majorEastAsia" w:hint="eastAsia"/>
          <w:sz w:val="24"/>
        </w:rPr>
        <w:t>車椅子上で項垂れている状態を発見。JCSⅢ-300。体温36.5℃、脈拍65回/分、血圧90/57mmHg、酸素飽和度98%。</w:t>
      </w:r>
    </w:p>
    <w:p w14:paraId="06EDCCA1" w14:textId="4E9EFD02" w:rsidR="00EE7611" w:rsidRDefault="00AE7E66" w:rsidP="00AE7E66">
      <w:pPr>
        <w:ind w:leftChars="900" w:left="1890"/>
        <w:rPr>
          <w:rFonts w:asciiTheme="majorEastAsia" w:eastAsiaTheme="majorEastAsia" w:hAnsiTheme="majorEastAsia"/>
          <w:sz w:val="24"/>
        </w:rPr>
      </w:pPr>
      <w:r w:rsidRPr="00AE7E66">
        <w:rPr>
          <w:rFonts w:asciiTheme="majorEastAsia" w:eastAsiaTheme="majorEastAsia" w:hAnsiTheme="majorEastAsia" w:hint="eastAsia"/>
          <w:sz w:val="24"/>
        </w:rPr>
        <w:t>吸引実施するも何も引けない。自発呼吸あり。ベッドに臥床し</w:t>
      </w:r>
      <w:r>
        <w:rPr>
          <w:rFonts w:asciiTheme="majorEastAsia" w:eastAsiaTheme="majorEastAsia" w:hAnsiTheme="majorEastAsia" w:hint="eastAsia"/>
          <w:sz w:val="24"/>
        </w:rPr>
        <w:t xml:space="preserve">　</w:t>
      </w:r>
      <w:r w:rsidRPr="00AE7E66">
        <w:rPr>
          <w:rFonts w:asciiTheme="majorEastAsia" w:eastAsiaTheme="majorEastAsia" w:hAnsiTheme="majorEastAsia" w:hint="eastAsia"/>
          <w:sz w:val="24"/>
        </w:rPr>
        <w:t>て頂き経過観察中。</w:t>
      </w:r>
    </w:p>
    <w:p w14:paraId="7A973102" w14:textId="5894012C" w:rsidR="00AE7E66" w:rsidRDefault="00AE7E66" w:rsidP="00AE7E66">
      <w:pPr>
        <w:rPr>
          <w:rFonts w:asciiTheme="majorEastAsia" w:eastAsiaTheme="majorEastAsia" w:hAnsiTheme="majorEastAsia"/>
          <w:sz w:val="24"/>
        </w:rPr>
      </w:pPr>
    </w:p>
    <w:p w14:paraId="40FDC90E" w14:textId="302F0615" w:rsidR="00AE7E66" w:rsidRDefault="00AE7E66" w:rsidP="00AE7E6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ナエ様～帰宅要求１度聞かれるが過度とはならず。ホールにて穏やかに他者交流見られている。</w:t>
      </w:r>
    </w:p>
    <w:p w14:paraId="0F31A8A1" w14:textId="77777777" w:rsidR="00AE7E66" w:rsidRDefault="00AE7E66" w:rsidP="00AE7E66">
      <w:pPr>
        <w:rPr>
          <w:rFonts w:asciiTheme="majorEastAsia" w:eastAsiaTheme="majorEastAsia" w:hAnsiTheme="majorEastAsia"/>
          <w:sz w:val="24"/>
        </w:rPr>
      </w:pPr>
    </w:p>
    <w:p w14:paraId="332F0AC9" w14:textId="63EFDF04" w:rsidR="00EE7611" w:rsidRDefault="00EE7611" w:rsidP="00C97A6C">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久保　聖二様</w:t>
      </w:r>
      <w:r w:rsidR="00C97A6C">
        <w:rPr>
          <w:rFonts w:hint="eastAsia"/>
        </w:rPr>
        <w:t>～</w:t>
      </w:r>
      <w:r w:rsidR="00AE7E66">
        <w:rPr>
          <w:rFonts w:asciiTheme="majorEastAsia" w:eastAsiaTheme="majorEastAsia" w:hAnsiTheme="majorEastAsia" w:hint="eastAsia"/>
          <w:sz w:val="24"/>
        </w:rPr>
        <w:t>食事は自力で食べようとせず、介助にて各食1／3摂取。長時間の座位保持困難の為、食事時間ぎりぎりまで臥床して頂くようにして下さい。</w:t>
      </w:r>
    </w:p>
    <w:p w14:paraId="6FFF4BFF" w14:textId="3AA99B6B" w:rsidR="00EE7611" w:rsidRPr="00EE7611" w:rsidRDefault="00EE7611" w:rsidP="00AE7E66">
      <w:pPr>
        <w:rPr>
          <w:rFonts w:asciiTheme="majorEastAsia" w:eastAsiaTheme="majorEastAsia" w:hAnsiTheme="majorEastAsia"/>
          <w:sz w:val="24"/>
        </w:rPr>
      </w:pPr>
    </w:p>
    <w:p w14:paraId="1A93709B" w14:textId="77777777" w:rsidR="00877F99" w:rsidRDefault="00EE7611" w:rsidP="00C97A6C">
      <w:pPr>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w:t>
      </w:r>
      <w:r w:rsidRPr="00EE7611">
        <w:rPr>
          <w:rFonts w:asciiTheme="majorEastAsia" w:eastAsiaTheme="majorEastAsia" w:hAnsiTheme="majorEastAsia" w:hint="eastAsia"/>
          <w:sz w:val="24"/>
        </w:rPr>
        <w:t>丹内　栄子様</w:t>
      </w:r>
      <w:r w:rsidR="00C97A6C">
        <w:rPr>
          <w:rFonts w:asciiTheme="majorEastAsia" w:eastAsiaTheme="majorEastAsia" w:hAnsiTheme="majorEastAsia" w:hint="eastAsia"/>
          <w:sz w:val="24"/>
        </w:rPr>
        <w:t>～</w:t>
      </w:r>
      <w:r w:rsidR="00AE7E66">
        <w:rPr>
          <w:rFonts w:asciiTheme="majorEastAsia" w:eastAsiaTheme="majorEastAsia" w:hAnsiTheme="majorEastAsia" w:hint="eastAsia"/>
          <w:sz w:val="24"/>
        </w:rPr>
        <w:t>奇異行動あるが、過度とはならず、他者とのトラブルもない。</w:t>
      </w:r>
    </w:p>
    <w:p w14:paraId="0C22515A" w14:textId="155F5B09" w:rsidR="00C97A6C" w:rsidRDefault="00C97A6C" w:rsidP="00877F99">
      <w:pPr>
        <w:rPr>
          <w:rFonts w:asciiTheme="majorEastAsia" w:eastAsiaTheme="majorEastAsia" w:hAnsiTheme="majorEastAsia"/>
          <w:sz w:val="24"/>
        </w:rPr>
      </w:pPr>
    </w:p>
    <w:p w14:paraId="618625BB" w14:textId="48DF95D4" w:rsidR="00C97A6C" w:rsidRDefault="00C97A6C" w:rsidP="00C97A6C">
      <w:pPr>
        <w:jc w:val="left"/>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4483B524" w14:textId="0FBB005B" w:rsidR="00C97A6C" w:rsidRDefault="00C97A6C" w:rsidP="00C97A6C">
      <w:pPr>
        <w:jc w:val="left"/>
        <w:rPr>
          <w:rFonts w:asciiTheme="majorEastAsia" w:eastAsiaTheme="majorEastAsia" w:hAnsiTheme="majorEastAsia"/>
          <w:sz w:val="24"/>
        </w:rPr>
      </w:pPr>
      <w:r>
        <w:rPr>
          <w:rFonts w:asciiTheme="majorEastAsia" w:eastAsiaTheme="majorEastAsia" w:hAnsiTheme="majorEastAsia" w:hint="eastAsia"/>
          <w:sz w:val="24"/>
        </w:rPr>
        <w:t>・</w:t>
      </w:r>
      <w:r w:rsidR="00F96B9D">
        <w:rPr>
          <w:rFonts w:asciiTheme="majorEastAsia" w:eastAsiaTheme="majorEastAsia" w:hAnsiTheme="majorEastAsia" w:hint="eastAsia"/>
          <w:sz w:val="24"/>
        </w:rPr>
        <w:t xml:space="preserve">浪岡　順子様　　</w:t>
      </w:r>
      <w:r>
        <w:rPr>
          <w:rFonts w:asciiTheme="majorEastAsia" w:eastAsiaTheme="majorEastAsia" w:hAnsiTheme="majorEastAsia" w:hint="eastAsia"/>
          <w:sz w:val="24"/>
        </w:rPr>
        <w:t>受持ち：</w:t>
      </w:r>
      <w:r w:rsidR="00F96B9D">
        <w:rPr>
          <w:rFonts w:asciiTheme="majorEastAsia" w:eastAsiaTheme="majorEastAsia" w:hAnsiTheme="majorEastAsia" w:hint="eastAsia"/>
          <w:sz w:val="24"/>
        </w:rPr>
        <w:t>織田NS</w:t>
      </w:r>
    </w:p>
    <w:p w14:paraId="078FFFFF" w14:textId="10328DA9" w:rsidR="00C97A6C" w:rsidRDefault="00C97A6C" w:rsidP="00C97A6C">
      <w:pPr>
        <w:jc w:val="left"/>
        <w:rPr>
          <w:rFonts w:asciiTheme="majorEastAsia" w:eastAsiaTheme="majorEastAsia" w:hAnsiTheme="majorEastAsia"/>
          <w:sz w:val="24"/>
        </w:rPr>
      </w:pPr>
      <w:r w:rsidRPr="00C97A6C">
        <w:rPr>
          <w:rFonts w:hint="eastAsia"/>
          <w:noProof/>
        </w:rPr>
        <w:drawing>
          <wp:inline distT="0" distB="0" distL="0" distR="0" wp14:anchorId="2F36025B" wp14:editId="4AA6792F">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C97A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89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8931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B2D40-C9D8-4962-B47E-3243F5DE4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750</TotalTime>
  <Pages>6</Pages>
  <Words>436</Words>
  <Characters>2486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69</cp:revision>
  <cp:lastPrinted>2023-10-20T00:22:00Z</cp:lastPrinted>
  <dcterms:created xsi:type="dcterms:W3CDTF">2025-03-03T02:41:00Z</dcterms:created>
  <dcterms:modified xsi:type="dcterms:W3CDTF">2025-03-07T07:15:00Z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