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30C8683A"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63216A">
        <w:rPr>
          <w:rFonts w:ascii="ＭＳ ゴシック" w:eastAsia="ＭＳ ゴシック" w:hAnsi="ＭＳ ゴシック" w:hint="eastAsia"/>
          <w:sz w:val="24"/>
        </w:rPr>
        <w:t>2</w:t>
      </w:r>
      <w:r w:rsidR="008B2260">
        <w:rPr>
          <w:rFonts w:ascii="ＭＳ ゴシック" w:eastAsia="ＭＳ ゴシック" w:hAnsi="ＭＳ ゴシック" w:hint="eastAsia"/>
          <w:sz w:val="24"/>
        </w:rPr>
        <w:t>6</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8B2260">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2260">
        <w:rPr>
          <w:rFonts w:ascii="ＭＳ ゴシック" w:eastAsia="ＭＳ ゴシック" w:hAnsi="ＭＳ ゴシック" w:hint="eastAsia"/>
          <w:sz w:val="24"/>
        </w:rPr>
        <w:t>・記録：小向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5890D298" w:rsidR="00BF53E8" w:rsidRPr="00415DC8" w:rsidRDefault="001271F6"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11792CF6" w:rsidR="00BF53E8" w:rsidRPr="00415DC8" w:rsidRDefault="008B226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1E724190" w:rsidR="00BF53E8" w:rsidRPr="00415DC8" w:rsidRDefault="008B226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4DDCA31B" w14:textId="11B3934F" w:rsidR="001F5202" w:rsidRPr="00415DC8" w:rsidRDefault="00DB75B4"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55A5BA1F" w:rsidR="00BF53E8" w:rsidRPr="00415DC8" w:rsidRDefault="00DB75B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1E751313" w:rsidR="00BF53E8" w:rsidRPr="00415DC8" w:rsidRDefault="001271F6"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38B2EE51" w:rsidR="00BF53E8" w:rsidRPr="00415DC8" w:rsidRDefault="008B226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0751089D" w:rsidR="00BF53E8" w:rsidRPr="00415DC8" w:rsidRDefault="008B226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2EC87C05" w:rsidR="00BF53E8" w:rsidRPr="00415DC8" w:rsidRDefault="008B2260"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96C485C" w14:textId="796201BB"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3F51A854" w:rsidR="00415DC8" w:rsidRPr="00415DC8" w:rsidRDefault="008B226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0515207C" w:rsidR="00415DC8" w:rsidRPr="00415DC8" w:rsidRDefault="008B2260"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0DD35694" w:rsidR="00415DC8" w:rsidRPr="00415DC8" w:rsidRDefault="008B2260" w:rsidP="008B2260">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08FAF04F" w14:textId="57B5A155" w:rsidR="00415DC8" w:rsidRPr="00415DC8" w:rsidRDefault="008B2260"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6A080D01" w:rsidR="00415DC8" w:rsidRPr="00415DC8" w:rsidRDefault="008B226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647A5FDF" w:rsidR="00415DC8" w:rsidRPr="00415DC8" w:rsidRDefault="008B226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ECA0D98" w14:textId="76FFA98A" w:rsidR="00415DC8" w:rsidRPr="00415DC8" w:rsidRDefault="008B226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A5A497B" w14:textId="52966B17" w:rsidR="00415DC8" w:rsidRPr="00415DC8" w:rsidRDefault="008B226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4C03E63" w14:textId="79B442C7"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0B1F434" w:rsidR="00415DC8" w:rsidRPr="00415DC8" w:rsidRDefault="00A4166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FD88C0F" w14:textId="0488D599"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5181E58D" w14:textId="3D050068" w:rsidR="00415DC8" w:rsidRPr="00415DC8" w:rsidRDefault="00A4166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F5044B6" w14:textId="68CF44E6" w:rsidR="00415DC8" w:rsidRPr="00415DC8" w:rsidRDefault="008B2260"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4F64F2D4"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5914D982" w:rsidR="00E32AB4" w:rsidRPr="00415DC8" w:rsidRDefault="00DB75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BCF7585" w14:textId="33AE5650" w:rsidR="004A6FD8" w:rsidRDefault="006F2012" w:rsidP="00231CE4">
      <w:pPr>
        <w:rPr>
          <w:rFonts w:asciiTheme="majorEastAsia" w:eastAsiaTheme="majorEastAsia" w:hAnsiTheme="majorEastAsia"/>
          <w:sz w:val="24"/>
        </w:rPr>
      </w:pPr>
      <w:r>
        <w:rPr>
          <w:rFonts w:asciiTheme="majorEastAsia" w:eastAsiaTheme="majorEastAsia" w:hAnsiTheme="majorEastAsia" w:hint="eastAsia"/>
          <w:sz w:val="24"/>
        </w:rPr>
        <w:t>・</w:t>
      </w:r>
      <w:r w:rsidR="008B2260">
        <w:rPr>
          <w:rFonts w:asciiTheme="majorEastAsia" w:eastAsiaTheme="majorEastAsia" w:hAnsiTheme="majorEastAsia" w:hint="eastAsia"/>
          <w:sz w:val="24"/>
        </w:rPr>
        <w:t>経管栄養について～白湯から注入開始している方は、経管終了後湯でフラッシュしてください。詰まります。</w:t>
      </w:r>
    </w:p>
    <w:p w14:paraId="42321A5F" w14:textId="172A8A27" w:rsidR="002A179E" w:rsidRDefault="002A179E" w:rsidP="00231CE4">
      <w:pPr>
        <w:rPr>
          <w:rFonts w:asciiTheme="majorEastAsia" w:eastAsiaTheme="majorEastAsia" w:hAnsiTheme="majorEastAsia"/>
          <w:sz w:val="24"/>
        </w:rPr>
      </w:pPr>
    </w:p>
    <w:p w14:paraId="5602B343" w14:textId="2161CE98" w:rsidR="002A179E" w:rsidRDefault="002A179E" w:rsidP="00231CE4">
      <w:pPr>
        <w:rPr>
          <w:rFonts w:asciiTheme="majorEastAsia" w:eastAsiaTheme="majorEastAsia" w:hAnsiTheme="majorEastAsia"/>
          <w:sz w:val="24"/>
        </w:rPr>
      </w:pPr>
      <w:r>
        <w:rPr>
          <w:rFonts w:asciiTheme="majorEastAsia" w:eastAsiaTheme="majorEastAsia" w:hAnsiTheme="majorEastAsia" w:hint="eastAsia"/>
          <w:sz w:val="24"/>
        </w:rPr>
        <w:t>・ノートパソコン修理から戻っています。</w:t>
      </w:r>
    </w:p>
    <w:p w14:paraId="403F6B72" w14:textId="5C09C02A" w:rsidR="002A179E" w:rsidRDefault="002A179E" w:rsidP="00231CE4">
      <w:pPr>
        <w:rPr>
          <w:rFonts w:asciiTheme="majorEastAsia" w:eastAsiaTheme="majorEastAsia" w:hAnsiTheme="majorEastAsia"/>
          <w:sz w:val="24"/>
        </w:rPr>
      </w:pPr>
    </w:p>
    <w:p w14:paraId="7D1DFD98" w14:textId="7ADAA3A2" w:rsidR="002A179E" w:rsidRDefault="002A179E" w:rsidP="00231CE4">
      <w:pPr>
        <w:rPr>
          <w:rFonts w:asciiTheme="majorEastAsia" w:eastAsiaTheme="majorEastAsia" w:hAnsiTheme="majorEastAsia"/>
          <w:sz w:val="24"/>
        </w:rPr>
      </w:pPr>
      <w:r>
        <w:rPr>
          <w:rFonts w:asciiTheme="majorEastAsia" w:eastAsiaTheme="majorEastAsia" w:hAnsiTheme="majorEastAsia" w:hint="eastAsia"/>
          <w:sz w:val="24"/>
        </w:rPr>
        <w:t>・205号室の蛍光灯　ちかちかしているので蛍光灯はつけないでください。</w:t>
      </w:r>
    </w:p>
    <w:p w14:paraId="30C4664E" w14:textId="77777777" w:rsidR="002A179E" w:rsidRDefault="002A179E" w:rsidP="00231CE4">
      <w:pPr>
        <w:rPr>
          <w:rFonts w:asciiTheme="majorEastAsia" w:eastAsiaTheme="majorEastAsia" w:hAnsiTheme="majorEastAsia"/>
          <w:sz w:val="24"/>
        </w:rPr>
      </w:pPr>
    </w:p>
    <w:p w14:paraId="4D789DA9" w14:textId="77777777" w:rsidR="008B2260" w:rsidRP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＜ユニット移動＞</w:t>
      </w:r>
    </w:p>
    <w:p w14:paraId="27453975" w14:textId="77777777" w:rsidR="008B2260" w:rsidRP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赤坂　テル様D207→B103</w:t>
      </w:r>
    </w:p>
    <w:p w14:paraId="25BA07E9" w14:textId="77777777" w:rsidR="008B2260" w:rsidRP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＜部屋移動＞</w:t>
      </w:r>
    </w:p>
    <w:p w14:paraId="6CCE3748" w14:textId="77777777" w:rsidR="008B2260" w:rsidRP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小笠原つるゑ様　B103→B101</w:t>
      </w:r>
    </w:p>
    <w:p w14:paraId="5419F588" w14:textId="1C3CC0C9" w:rsidR="008B2260" w:rsidRDefault="008B2260" w:rsidP="00F52F6E">
      <w:pPr>
        <w:rPr>
          <w:rFonts w:asciiTheme="majorEastAsia" w:eastAsiaTheme="majorEastAsia" w:hAnsiTheme="majorEastAsia"/>
          <w:sz w:val="24"/>
        </w:rPr>
      </w:pPr>
    </w:p>
    <w:p w14:paraId="61BCA513" w14:textId="1B48CD29" w:rsidR="00612383" w:rsidRDefault="00612383" w:rsidP="00F52F6E">
      <w:pPr>
        <w:rPr>
          <w:rFonts w:asciiTheme="majorEastAsia" w:eastAsiaTheme="majorEastAsia" w:hAnsiTheme="majorEastAsia"/>
          <w:sz w:val="24"/>
        </w:rPr>
      </w:pPr>
      <w:r>
        <w:rPr>
          <w:rFonts w:asciiTheme="majorEastAsia" w:eastAsiaTheme="majorEastAsia" w:hAnsiTheme="majorEastAsia" w:hint="eastAsia"/>
          <w:sz w:val="24"/>
        </w:rPr>
        <w:t>＜歯科受診＞</w:t>
      </w:r>
    </w:p>
    <w:p w14:paraId="52F36D8B" w14:textId="5243C6B8" w:rsidR="00612383" w:rsidRDefault="00612383" w:rsidP="00F52F6E">
      <w:pPr>
        <w:rPr>
          <w:rFonts w:asciiTheme="majorEastAsia" w:eastAsiaTheme="majorEastAsia" w:hAnsiTheme="majorEastAsia"/>
          <w:sz w:val="24"/>
        </w:rPr>
      </w:pPr>
      <w:r>
        <w:rPr>
          <w:rFonts w:asciiTheme="majorEastAsia" w:eastAsiaTheme="majorEastAsia" w:hAnsiTheme="majorEastAsia" w:hint="eastAsia"/>
          <w:sz w:val="24"/>
        </w:rPr>
        <w:t>・菊池　玲子様・小林　トシ様</w:t>
      </w:r>
    </w:p>
    <w:p w14:paraId="0D2B627B" w14:textId="77777777" w:rsidR="00612383" w:rsidRPr="0063216A" w:rsidRDefault="00612383" w:rsidP="00F52F6E">
      <w:pPr>
        <w:rPr>
          <w:rFonts w:asciiTheme="majorEastAsia" w:eastAsiaTheme="majorEastAsia" w:hAnsiTheme="major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7608AEC" w14:textId="606EC3BC" w:rsidR="00C96E45" w:rsidRDefault="00AD1D58"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・寺井　のり子様～夜間胃管自己抜去あり、再挿入。ミトン許可の指示頂いている</w:t>
      </w:r>
    </w:p>
    <w:p w14:paraId="1457F5B7" w14:textId="77777777" w:rsidR="00B50374" w:rsidRDefault="00B50374" w:rsidP="00C96E45">
      <w:pPr>
        <w:ind w:left="2160" w:hangingChars="900" w:hanging="2160"/>
        <w:rPr>
          <w:rFonts w:ascii="ＭＳ ゴシック" w:eastAsia="ＭＳ ゴシック" w:hAnsi="ＭＳ ゴシック"/>
          <w:sz w:val="24"/>
        </w:rPr>
      </w:pPr>
    </w:p>
    <w:p w14:paraId="40162366" w14:textId="7E6E23D3" w:rsidR="001B18ED" w:rsidRDefault="001B18ED"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・伊藤　のり子様～褥瘡治療の</w:t>
      </w:r>
      <w:r w:rsidR="00270094">
        <w:rPr>
          <w:rFonts w:ascii="ＭＳ ゴシック" w:eastAsia="ＭＳ ゴシック" w:hAnsi="ＭＳ ゴシック" w:hint="eastAsia"/>
          <w:sz w:val="24"/>
        </w:rPr>
        <w:t>為、</w:t>
      </w:r>
      <w:r w:rsidR="005F20F2">
        <w:rPr>
          <w:rFonts w:ascii="ＭＳ ゴシック" w:eastAsia="ＭＳ ゴシック" w:hAnsi="ＭＳ ゴシック" w:hint="eastAsia"/>
          <w:sz w:val="24"/>
        </w:rPr>
        <w:t>月水金で入浴お願いします</w:t>
      </w:r>
      <w:r w:rsidR="00270094">
        <w:rPr>
          <w:rFonts w:ascii="ＭＳ ゴシック" w:eastAsia="ＭＳ ゴシック" w:hAnsi="ＭＳ ゴシック" w:hint="eastAsia"/>
          <w:sz w:val="24"/>
        </w:rPr>
        <w:t>。入浴順は最後になりますが必ず入浴お願いします。</w:t>
      </w:r>
    </w:p>
    <w:p w14:paraId="431DAF20" w14:textId="64D43F0E" w:rsidR="00270094" w:rsidRDefault="00270094" w:rsidP="00C96E45">
      <w:pPr>
        <w:ind w:left="2160" w:hangingChars="900" w:hanging="2160"/>
        <w:rPr>
          <w:rFonts w:ascii="ＭＳ ゴシック" w:eastAsia="ＭＳ ゴシック" w:hAnsi="ＭＳ ゴシック"/>
          <w:sz w:val="24"/>
        </w:rPr>
      </w:pPr>
    </w:p>
    <w:p w14:paraId="3D83F386" w14:textId="7B54C084" w:rsidR="00270094" w:rsidRDefault="00270094"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・黒石　昇治様～明日よりレキサルティ開始。症状観察と記録お願いします。</w:t>
      </w:r>
    </w:p>
    <w:p w14:paraId="7D6A9185" w14:textId="7B235FB8" w:rsidR="00D90438" w:rsidRDefault="00D90438"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食事摂取量安定と嚥下に問題無いので、ハーフ食解除、形態も1段階アップします。</w:t>
      </w:r>
    </w:p>
    <w:p w14:paraId="171C130D" w14:textId="2B13A148" w:rsidR="00D90438" w:rsidRDefault="00D90438" w:rsidP="00C96E45">
      <w:pPr>
        <w:ind w:left="2160" w:hangingChars="900" w:hanging="2160"/>
        <w:rPr>
          <w:rFonts w:ascii="ＭＳ ゴシック" w:eastAsia="ＭＳ ゴシック" w:hAnsi="ＭＳ ゴシック"/>
          <w:sz w:val="24"/>
        </w:rPr>
      </w:pPr>
    </w:p>
    <w:p w14:paraId="2B1F0C8B" w14:textId="799579E7" w:rsidR="00D90438" w:rsidRDefault="00D90438"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・田端　徳美様～昨日転入の方ですが、食事の際むせがある事と、摂取に波がある為全トロミ・ハーフ食へ変更しています。</w:t>
      </w:r>
    </w:p>
    <w:p w14:paraId="76727C44" w14:textId="21162588" w:rsidR="002A179E" w:rsidRDefault="002A179E" w:rsidP="00C96E45">
      <w:pPr>
        <w:ind w:left="2160" w:hangingChars="900" w:hanging="2160"/>
        <w:rPr>
          <w:rFonts w:ascii="ＭＳ ゴシック" w:eastAsia="ＭＳ ゴシック" w:hAnsi="ＭＳ ゴシック"/>
          <w:sz w:val="24"/>
        </w:rPr>
      </w:pPr>
    </w:p>
    <w:p w14:paraId="69AA8A60" w14:textId="4FEABE17" w:rsidR="002A179E" w:rsidRDefault="002A179E"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・東山　加寿子様～退院日決定3月8日（土）昼食を食べてから退院希望あり。</w:t>
      </w:r>
    </w:p>
    <w:p w14:paraId="7B8B5BA2" w14:textId="62614212" w:rsidR="00B74A26" w:rsidRDefault="00B74A26"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退院後の通院先は「ひだまり診療所」詳細はPSW記録参照。</w:t>
      </w:r>
    </w:p>
    <w:p w14:paraId="4830A672" w14:textId="0D6E5190" w:rsidR="005F20F2" w:rsidRDefault="005F20F2" w:rsidP="00C96E45">
      <w:pPr>
        <w:ind w:left="2160" w:hangingChars="900" w:hanging="2160"/>
        <w:rPr>
          <w:rFonts w:ascii="ＭＳ ゴシック" w:eastAsia="ＭＳ ゴシック" w:hAnsi="ＭＳ ゴシック"/>
          <w:sz w:val="24"/>
        </w:rPr>
      </w:pPr>
    </w:p>
    <w:p w14:paraId="5C3BB53D" w14:textId="25D3AEC5" w:rsidR="005F20F2" w:rsidRDefault="005F20F2"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・米田　邦夫様～食事アップでミキサー食ハーフ・おかずつきへ変更。</w:t>
      </w:r>
    </w:p>
    <w:p w14:paraId="44E4861F" w14:textId="0DFA22D7" w:rsidR="005F20F2" w:rsidRDefault="005F20F2" w:rsidP="00C96E45">
      <w:pPr>
        <w:ind w:left="2160" w:hangingChars="900" w:hanging="2160"/>
        <w:rPr>
          <w:rFonts w:ascii="ＭＳ ゴシック" w:eastAsia="ＭＳ ゴシック" w:hAnsi="ＭＳ ゴシック"/>
          <w:sz w:val="24"/>
        </w:rPr>
      </w:pPr>
    </w:p>
    <w:p w14:paraId="501741D6" w14:textId="72FEC00B" w:rsidR="005F20F2" w:rsidRDefault="005F20F2"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・沖田　省悦様～労災からの情報提供書確認。主治医・家族へ連絡済み。血尿に関しては経過観察していく。</w:t>
      </w:r>
    </w:p>
    <w:p w14:paraId="321A4A8D" w14:textId="35AAD412" w:rsidR="005F20F2" w:rsidRDefault="005F20F2" w:rsidP="00C96E45">
      <w:pPr>
        <w:ind w:left="2160" w:hangingChars="900" w:hanging="2160"/>
        <w:rPr>
          <w:rFonts w:ascii="ＭＳ ゴシック" w:eastAsia="ＭＳ ゴシック" w:hAnsi="ＭＳ ゴシック"/>
          <w:sz w:val="24"/>
        </w:rPr>
      </w:pPr>
    </w:p>
    <w:p w14:paraId="75969000" w14:textId="2595F4DF" w:rsidR="005F20F2" w:rsidRDefault="005F20F2"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友子様～食事量安定しない為、明日より漢方薬人参栄養処方。</w:t>
      </w:r>
    </w:p>
    <w:p w14:paraId="04DFDD51" w14:textId="1B3A18C9" w:rsidR="005F20F2" w:rsidRDefault="005F20F2" w:rsidP="00C96E45">
      <w:pPr>
        <w:ind w:left="2160" w:hangingChars="900" w:hanging="2160"/>
        <w:rPr>
          <w:rFonts w:ascii="ＭＳ ゴシック" w:eastAsia="ＭＳ ゴシック" w:hAnsi="ＭＳ ゴシック"/>
          <w:sz w:val="24"/>
        </w:rPr>
      </w:pPr>
    </w:p>
    <w:p w14:paraId="1ED59EE1" w14:textId="0728291C" w:rsidR="005F20F2" w:rsidRDefault="005F20F2" w:rsidP="00C96E4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・高田　啓悦様～突然の職員に対する粗暴行為あり、レキサルティ今夜から増量。</w:t>
      </w:r>
      <w:bookmarkStart w:id="0" w:name="_GoBack"/>
      <w:bookmarkEnd w:id="0"/>
    </w:p>
    <w:p w14:paraId="6186AD36" w14:textId="77777777" w:rsidR="00270094" w:rsidRDefault="00270094" w:rsidP="00C96E45">
      <w:pPr>
        <w:ind w:left="2160" w:hangingChars="900" w:hanging="2160"/>
        <w:rPr>
          <w:rFonts w:ascii="ＭＳ ゴシック" w:eastAsia="ＭＳ ゴシック" w:hAnsi="ＭＳ ゴシック"/>
          <w:sz w:val="24"/>
        </w:rPr>
      </w:pPr>
    </w:p>
    <w:p w14:paraId="465F6782" w14:textId="7D7918B2" w:rsidR="00483396" w:rsidRDefault="008B2260" w:rsidP="00F52F6E">
      <w:pPr>
        <w:rPr>
          <w:rFonts w:asciiTheme="majorEastAsia" w:eastAsiaTheme="majorEastAsia" w:hAnsiTheme="majorEastAsia"/>
          <w:sz w:val="24"/>
        </w:rPr>
      </w:pPr>
      <w:r>
        <w:rPr>
          <w:rFonts w:asciiTheme="majorEastAsia" w:eastAsiaTheme="majorEastAsia" w:hAnsiTheme="majorEastAsia" w:hint="eastAsia"/>
          <w:sz w:val="24"/>
        </w:rPr>
        <w:t>＜村上</w:t>
      </w:r>
      <w:r w:rsidR="00483396">
        <w:rPr>
          <w:rFonts w:asciiTheme="majorEastAsia" w:eastAsiaTheme="majorEastAsia" w:hAnsiTheme="majorEastAsia" w:hint="eastAsia"/>
          <w:sz w:val="24"/>
        </w:rPr>
        <w:t>Dr.診察＞</w:t>
      </w:r>
    </w:p>
    <w:p w14:paraId="493C4705" w14:textId="4D7915CE" w:rsidR="00C96E45" w:rsidRDefault="00C96E45" w:rsidP="008B22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B2260">
        <w:rPr>
          <w:rFonts w:ascii="ＭＳ ゴシック" w:eastAsia="ＭＳ ゴシック" w:hAnsi="ＭＳ ゴシック" w:hint="eastAsia"/>
          <w:sz w:val="24"/>
        </w:rPr>
        <w:t>赤坂　テル様～今朝の状態を受けて、迷走</w:t>
      </w:r>
      <w:r w:rsidR="00B50374">
        <w:rPr>
          <w:rFonts w:ascii="ＭＳ ゴシック" w:eastAsia="ＭＳ ゴシック" w:hAnsi="ＭＳ ゴシック" w:hint="eastAsia"/>
          <w:sz w:val="24"/>
        </w:rPr>
        <w:t>神経</w:t>
      </w:r>
      <w:r w:rsidR="008B2260">
        <w:rPr>
          <w:rFonts w:ascii="ＭＳ ゴシック" w:eastAsia="ＭＳ ゴシック" w:hAnsi="ＭＳ ゴシック" w:hint="eastAsia"/>
          <w:sz w:val="24"/>
        </w:rPr>
        <w:t>反射が考えられる。レキサルティ止め。心臓の異常も考えモニター装着、急変時可能な限り心電図検査の実施。</w:t>
      </w:r>
    </w:p>
    <w:p w14:paraId="24CAFB8B" w14:textId="77777777" w:rsidR="00270094" w:rsidRDefault="00270094" w:rsidP="008B2260">
      <w:pPr>
        <w:ind w:left="1920" w:hangingChars="800" w:hanging="1920"/>
        <w:rPr>
          <w:rFonts w:ascii="ＭＳ ゴシック" w:eastAsia="ＭＳ ゴシック" w:hAnsi="ＭＳ ゴシック"/>
          <w:sz w:val="24"/>
        </w:rPr>
      </w:pPr>
    </w:p>
    <w:p w14:paraId="709B275F" w14:textId="1A20BCAB" w:rsidR="008B2260" w:rsidRDefault="008B2260" w:rsidP="008B22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のり子様～次回もNSついていき、処置等聞いて来るように。褥瘡治療の為の入院は家族の意向を優先するように。</w:t>
      </w:r>
    </w:p>
    <w:p w14:paraId="74F2B64C" w14:textId="77777777" w:rsidR="00270094" w:rsidRDefault="00270094" w:rsidP="008B2260">
      <w:pPr>
        <w:ind w:left="1920" w:hangingChars="800" w:hanging="1920"/>
        <w:rPr>
          <w:rFonts w:ascii="ＭＳ ゴシック" w:eastAsia="ＭＳ ゴシック" w:hAnsi="ＭＳ ゴシック"/>
          <w:sz w:val="24"/>
        </w:rPr>
      </w:pPr>
    </w:p>
    <w:p w14:paraId="5E2FA6DA" w14:textId="1E487B12" w:rsidR="008B2260" w:rsidRDefault="008B2260" w:rsidP="008B22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・田端　徳美様～退院支援を進めるように</w:t>
      </w:r>
    </w:p>
    <w:p w14:paraId="5DA625F2" w14:textId="77777777" w:rsidR="00270094" w:rsidRDefault="00270094" w:rsidP="008B2260">
      <w:pPr>
        <w:ind w:left="1920" w:hangingChars="800" w:hanging="1920"/>
        <w:rPr>
          <w:rFonts w:ascii="ＭＳ ゴシック" w:eastAsia="ＭＳ ゴシック" w:hAnsi="ＭＳ ゴシック"/>
          <w:sz w:val="24"/>
        </w:rPr>
      </w:pPr>
    </w:p>
    <w:p w14:paraId="02A72C9C" w14:textId="48A41581" w:rsidR="008B2260" w:rsidRPr="00C96E45" w:rsidRDefault="008B2260" w:rsidP="008B22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チヨ様～退院支援を進めるように。</w:t>
      </w:r>
    </w:p>
    <w:p w14:paraId="36AD3908" w14:textId="77777777" w:rsidR="00C96E45" w:rsidRPr="00C96E45" w:rsidRDefault="00C96E45" w:rsidP="00F52F6E">
      <w:pPr>
        <w:rPr>
          <w:rFonts w:asciiTheme="majorEastAsia" w:eastAsiaTheme="majorEastAsia" w:hAnsiTheme="majorEastAsia"/>
          <w:sz w:val="24"/>
        </w:rPr>
      </w:pPr>
    </w:p>
    <w:p w14:paraId="32385CE9" w14:textId="5512C9E1"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1C9F4C8B" w14:textId="77777777" w:rsidR="00566E27" w:rsidRDefault="009B23EF"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566E27" w:rsidRPr="00566E27">
        <w:rPr>
          <w:rFonts w:asciiTheme="majorEastAsia" w:eastAsiaTheme="majorEastAsia" w:hAnsiTheme="majorEastAsia" w:hint="eastAsia"/>
          <w:sz w:val="24"/>
        </w:rPr>
        <w:t>体温38.0℃前半～37.0℃前半。他 バイタルサイン異常なし。体位変換等により喀痰増大あり咽頭～気管内吸引実施。点滴トラブルなし。</w:t>
      </w:r>
    </w:p>
    <w:p w14:paraId="3CA68A71" w14:textId="77777777" w:rsidR="00566E27" w:rsidRDefault="00566E27" w:rsidP="00270094">
      <w:pPr>
        <w:ind w:left="1920" w:hangingChars="800" w:hanging="1920"/>
        <w:rPr>
          <w:rFonts w:asciiTheme="majorEastAsia" w:eastAsiaTheme="majorEastAsia" w:hAnsiTheme="majorEastAsia"/>
          <w:sz w:val="24"/>
        </w:rPr>
      </w:pPr>
    </w:p>
    <w:p w14:paraId="67AE3FE9" w14:textId="518575BB" w:rsidR="00566E27" w:rsidRDefault="00566E27"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566E27">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Pr="00566E27">
        <w:rPr>
          <w:rFonts w:asciiTheme="majorEastAsia" w:eastAsiaTheme="majorEastAsia" w:hAnsiTheme="majorEastAsia" w:hint="eastAsia"/>
          <w:sz w:val="24"/>
        </w:rPr>
        <w:t>血圧やや高値。他 バイタルサイン異常なし。ケアの際は拒否・抵抗や易怒性の増強みられる。各食1/4～2/3摂取。</w:t>
      </w:r>
      <w:r w:rsidR="00E47E5C">
        <w:rPr>
          <w:rFonts w:asciiTheme="majorEastAsia" w:eastAsiaTheme="majorEastAsia" w:hAnsiTheme="majorEastAsia" w:hint="eastAsia"/>
          <w:sz w:val="24"/>
        </w:rPr>
        <w:tab/>
      </w:r>
    </w:p>
    <w:p w14:paraId="57E39985" w14:textId="77777777" w:rsidR="00E47E5C" w:rsidRDefault="00E47E5C" w:rsidP="00270094">
      <w:pPr>
        <w:ind w:left="1920" w:hangingChars="800" w:hanging="1920"/>
        <w:rPr>
          <w:rFonts w:asciiTheme="majorEastAsia" w:eastAsiaTheme="majorEastAsia" w:hAnsiTheme="majorEastAsia"/>
          <w:sz w:val="24"/>
        </w:rPr>
      </w:pPr>
    </w:p>
    <w:p w14:paraId="50BFE4F8" w14:textId="77777777" w:rsidR="00566E27" w:rsidRDefault="00566E27"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566E27">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Pr="00566E27">
        <w:rPr>
          <w:rFonts w:asciiTheme="majorEastAsia" w:eastAsiaTheme="majorEastAsia" w:hAnsiTheme="majorEastAsia" w:hint="eastAsia"/>
          <w:sz w:val="24"/>
        </w:rPr>
        <w:t>バイタルサイン異常なし。各食1/2摂取。補液対応中。ベッド上、体動活発になる場面多くポジショニング調整実施。ケアへの拒否抵抗は目立たない。</w:t>
      </w:r>
    </w:p>
    <w:p w14:paraId="0CCC8636" w14:textId="77777777" w:rsidR="00590629" w:rsidRDefault="00590629" w:rsidP="00270094">
      <w:pPr>
        <w:ind w:left="1920" w:hangingChars="800" w:hanging="1920"/>
        <w:rPr>
          <w:rFonts w:asciiTheme="majorEastAsia" w:eastAsiaTheme="majorEastAsia" w:hAnsiTheme="majorEastAsia"/>
          <w:sz w:val="24"/>
        </w:rPr>
      </w:pPr>
    </w:p>
    <w:p w14:paraId="1D458C0D" w14:textId="741B63EC" w:rsidR="00590629" w:rsidRDefault="00590629" w:rsidP="005906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啓悦様～心理検査で長谷川式を行っている際、</w:t>
      </w:r>
      <w:r w:rsidRPr="00590629">
        <w:rPr>
          <w:rFonts w:asciiTheme="majorEastAsia" w:eastAsiaTheme="majorEastAsia" w:hAnsiTheme="majorEastAsia" w:hint="eastAsia"/>
          <w:sz w:val="24"/>
        </w:rPr>
        <w:t>「こんなのやりたくない!!」と急に怒り出し</w:t>
      </w:r>
      <w:r w:rsidR="00406038">
        <w:rPr>
          <w:rFonts w:asciiTheme="majorEastAsia" w:eastAsiaTheme="majorEastAsia" w:hAnsiTheme="majorEastAsia" w:hint="eastAsia"/>
          <w:sz w:val="24"/>
        </w:rPr>
        <w:t>心理</w:t>
      </w:r>
      <w:r w:rsidR="00FE7F9E">
        <w:rPr>
          <w:rFonts w:asciiTheme="majorEastAsia" w:eastAsiaTheme="majorEastAsia" w:hAnsiTheme="majorEastAsia" w:hint="eastAsia"/>
          <w:sz w:val="24"/>
        </w:rPr>
        <w:t>スタッフの</w:t>
      </w:r>
      <w:r w:rsidRPr="00590629">
        <w:rPr>
          <w:rFonts w:asciiTheme="majorEastAsia" w:eastAsiaTheme="majorEastAsia" w:hAnsiTheme="majorEastAsia" w:hint="eastAsia"/>
          <w:sz w:val="24"/>
        </w:rPr>
        <w:t>首を強く掴む等の粗暴行為へ発展したとの事。</w:t>
      </w:r>
      <w:r w:rsidR="00FE7F9E">
        <w:rPr>
          <w:rFonts w:asciiTheme="majorEastAsia" w:eastAsiaTheme="majorEastAsia" w:hAnsiTheme="majorEastAsia" w:hint="eastAsia"/>
          <w:sz w:val="24"/>
        </w:rPr>
        <w:t>検査は中止している。</w:t>
      </w:r>
      <w:r w:rsidRPr="00590629">
        <w:rPr>
          <w:rFonts w:asciiTheme="majorEastAsia" w:eastAsiaTheme="majorEastAsia" w:hAnsiTheme="majorEastAsia" w:hint="eastAsia"/>
          <w:sz w:val="24"/>
        </w:rPr>
        <w:t>他介入後は無言で自室へ戻りベッド臥床している。</w:t>
      </w:r>
    </w:p>
    <w:p w14:paraId="16DFE954" w14:textId="77777777" w:rsidR="00961061" w:rsidRDefault="00961061" w:rsidP="00270094">
      <w:pPr>
        <w:ind w:left="1920" w:hangingChars="800" w:hanging="1920"/>
        <w:rPr>
          <w:rFonts w:asciiTheme="majorEastAsia" w:eastAsiaTheme="majorEastAsia" w:hAnsiTheme="majorEastAsia"/>
          <w:sz w:val="24"/>
        </w:rPr>
      </w:pPr>
    </w:p>
    <w:p w14:paraId="5E2313DA" w14:textId="772CBC88" w:rsidR="00CD5FAB" w:rsidRDefault="00C96E45" w:rsidP="00CD5FA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D7760">
        <w:rPr>
          <w:rFonts w:asciiTheme="majorEastAsia" w:eastAsiaTheme="majorEastAsia" w:hAnsiTheme="majorEastAsia" w:hint="eastAsia"/>
          <w:sz w:val="24"/>
        </w:rPr>
        <w:t>黒石　昇治様～</w:t>
      </w:r>
      <w:r w:rsidR="00CD5FAB">
        <w:rPr>
          <w:rFonts w:asciiTheme="majorEastAsia" w:eastAsiaTheme="majorEastAsia" w:hAnsiTheme="majorEastAsia" w:hint="eastAsia"/>
          <w:sz w:val="24"/>
        </w:rPr>
        <w:t>日勤帯帰宅要求聞かれ2回</w:t>
      </w:r>
      <w:r w:rsidR="00303FCC" w:rsidRPr="00303FCC">
        <w:rPr>
          <w:rFonts w:asciiTheme="majorEastAsia" w:eastAsiaTheme="majorEastAsia" w:hAnsiTheme="majorEastAsia" w:hint="eastAsia"/>
          <w:sz w:val="24"/>
        </w:rPr>
        <w:t>来詰</w:t>
      </w:r>
      <w:r w:rsidR="00CD5FAB">
        <w:rPr>
          <w:rFonts w:asciiTheme="majorEastAsia" w:eastAsiaTheme="majorEastAsia" w:hAnsiTheme="majorEastAsia" w:hint="eastAsia"/>
          <w:sz w:val="24"/>
        </w:rPr>
        <w:t>あるが、切迫感はなく話を傾聴する事で落ち着いている。余暇時はホールで他者との交流あり笑顔見られている</w:t>
      </w:r>
      <w:r w:rsidR="00303FCC" w:rsidRPr="00303FCC">
        <w:rPr>
          <w:rFonts w:asciiTheme="majorEastAsia" w:eastAsiaTheme="majorEastAsia" w:hAnsiTheme="majorEastAsia" w:hint="eastAsia"/>
          <w:sz w:val="24"/>
        </w:rPr>
        <w:t>。</w:t>
      </w:r>
      <w:r w:rsidR="00303FCC">
        <w:rPr>
          <w:rFonts w:asciiTheme="majorEastAsia" w:eastAsiaTheme="majorEastAsia" w:hAnsiTheme="majorEastAsia" w:hint="eastAsia"/>
          <w:sz w:val="24"/>
        </w:rPr>
        <w:t>血糖値は</w:t>
      </w:r>
      <w:r w:rsidR="00303FCC" w:rsidRPr="00303FCC">
        <w:rPr>
          <w:rFonts w:asciiTheme="majorEastAsia" w:eastAsiaTheme="majorEastAsia" w:hAnsiTheme="majorEastAsia" w:hint="eastAsia"/>
          <w:sz w:val="24"/>
        </w:rPr>
        <w:t>7：30 131mg/dl</w:t>
      </w:r>
      <w:r w:rsidR="00CD5FAB">
        <w:rPr>
          <w:rFonts w:asciiTheme="majorEastAsia" w:eastAsiaTheme="majorEastAsia" w:hAnsiTheme="majorEastAsia" w:hint="eastAsia"/>
          <w:sz w:val="24"/>
        </w:rPr>
        <w:t>、12:00　190</w:t>
      </w:r>
      <w:r w:rsidR="00CD5FAB" w:rsidRPr="00CD5FAB">
        <w:t xml:space="preserve"> </w:t>
      </w:r>
      <w:r w:rsidR="00CD5FAB" w:rsidRPr="00CD5FAB">
        <w:rPr>
          <w:rFonts w:asciiTheme="majorEastAsia" w:eastAsiaTheme="majorEastAsia" w:hAnsiTheme="majorEastAsia"/>
          <w:sz w:val="24"/>
        </w:rPr>
        <w:t>mg/dl</w:t>
      </w:r>
      <w:r w:rsidR="00CD5FAB">
        <w:rPr>
          <w:rFonts w:asciiTheme="majorEastAsia" w:eastAsiaTheme="majorEastAsia" w:hAnsiTheme="majorEastAsia" w:hint="eastAsia"/>
          <w:sz w:val="24"/>
        </w:rPr>
        <w:t>。</w:t>
      </w:r>
    </w:p>
    <w:p w14:paraId="049690FB" w14:textId="1F449F63" w:rsidR="001D7760" w:rsidRDefault="001D7760" w:rsidP="004A6FD8">
      <w:pPr>
        <w:ind w:left="1920" w:hangingChars="800" w:hanging="1920"/>
        <w:rPr>
          <w:rFonts w:asciiTheme="majorEastAsia" w:eastAsiaTheme="majorEastAsia" w:hAnsiTheme="majorEastAsia"/>
          <w:sz w:val="24"/>
        </w:rPr>
      </w:pPr>
    </w:p>
    <w:p w14:paraId="5A2039D1" w14:textId="5B62BBD4" w:rsidR="00E5128A" w:rsidRDefault="001D7760"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徳美様～</w:t>
      </w:r>
      <w:r w:rsidR="00CD5FAB">
        <w:rPr>
          <w:rFonts w:asciiTheme="majorEastAsia" w:eastAsiaTheme="majorEastAsia" w:hAnsiTheme="majorEastAsia" w:hint="eastAsia"/>
          <w:sz w:val="24"/>
        </w:rPr>
        <w:t>本日は活気があまりなく、</w:t>
      </w:r>
      <w:r w:rsidR="00303FCC" w:rsidRPr="00303FCC">
        <w:rPr>
          <w:rFonts w:asciiTheme="majorEastAsia" w:eastAsiaTheme="majorEastAsia" w:hAnsiTheme="majorEastAsia" w:hint="eastAsia"/>
          <w:sz w:val="24"/>
        </w:rPr>
        <w:t>食後は</w:t>
      </w:r>
      <w:r w:rsidR="00CD5FAB">
        <w:rPr>
          <w:rFonts w:asciiTheme="majorEastAsia" w:eastAsiaTheme="majorEastAsia" w:hAnsiTheme="majorEastAsia" w:hint="eastAsia"/>
          <w:sz w:val="24"/>
        </w:rPr>
        <w:t>すぐに自室へ戻り</w:t>
      </w:r>
      <w:r w:rsidR="00303FCC" w:rsidRPr="00303FCC">
        <w:rPr>
          <w:rFonts w:asciiTheme="majorEastAsia" w:eastAsiaTheme="majorEastAsia" w:hAnsiTheme="majorEastAsia" w:hint="eastAsia"/>
          <w:sz w:val="24"/>
        </w:rPr>
        <w:t>休まれている。車椅子での徘徊行為なし。</w:t>
      </w:r>
      <w:r w:rsidR="00CD5FAB">
        <w:rPr>
          <w:rFonts w:asciiTheme="majorEastAsia" w:eastAsiaTheme="majorEastAsia" w:hAnsiTheme="majorEastAsia" w:hint="eastAsia"/>
          <w:sz w:val="24"/>
        </w:rPr>
        <w:t>バイタルサインの異常は無く、スタッフが話し掛けると多弁さ見られる。内容は聞き取りづらく滅裂さあり、理解困難。食事はトロミ付へ変更した事でむせ込みなく全量自力摂取出来ている。</w:t>
      </w:r>
    </w:p>
    <w:p w14:paraId="2B1D32A2" w14:textId="77777777" w:rsidR="00270094" w:rsidRDefault="00270094" w:rsidP="00270094">
      <w:pPr>
        <w:ind w:left="1920" w:hangingChars="800" w:hanging="1920"/>
        <w:rPr>
          <w:rFonts w:asciiTheme="majorEastAsia" w:eastAsiaTheme="majorEastAsia" w:hAnsiTheme="majorEastAsia"/>
          <w:sz w:val="24"/>
        </w:rPr>
      </w:pPr>
    </w:p>
    <w:p w14:paraId="389FCCE7" w14:textId="270705C5" w:rsidR="00566E27" w:rsidRDefault="00566E27"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566E27">
        <w:rPr>
          <w:rFonts w:asciiTheme="majorEastAsia" w:eastAsiaTheme="majorEastAsia" w:hAnsiTheme="majorEastAsia" w:hint="eastAsia"/>
          <w:sz w:val="24"/>
        </w:rPr>
        <w:t>柳沢　トシ様</w:t>
      </w:r>
      <w:r>
        <w:rPr>
          <w:rFonts w:asciiTheme="majorEastAsia" w:eastAsiaTheme="majorEastAsia" w:hAnsiTheme="majorEastAsia" w:hint="eastAsia"/>
          <w:sz w:val="24"/>
        </w:rPr>
        <w:t>～</w:t>
      </w:r>
      <w:r w:rsidRPr="00566E27">
        <w:rPr>
          <w:rFonts w:asciiTheme="majorEastAsia" w:eastAsiaTheme="majorEastAsia" w:hAnsiTheme="majorEastAsia" w:hint="eastAsia"/>
          <w:sz w:val="24"/>
        </w:rPr>
        <w:t>13：00介護老人保健施設「南山苑」入所に伴い退院となる。</w:t>
      </w:r>
    </w:p>
    <w:p w14:paraId="537530A1" w14:textId="77777777" w:rsidR="00961061" w:rsidRDefault="00961061" w:rsidP="00270094">
      <w:pPr>
        <w:ind w:left="1920" w:hangingChars="800" w:hanging="1920"/>
        <w:rPr>
          <w:rFonts w:asciiTheme="majorEastAsia" w:eastAsiaTheme="majorEastAsia" w:hAnsiTheme="majorEastAsia"/>
          <w:sz w:val="24"/>
        </w:rPr>
      </w:pPr>
    </w:p>
    <w:p w14:paraId="4CF3B64D" w14:textId="5B933B5A" w:rsidR="00E5128A" w:rsidRDefault="00E5128A" w:rsidP="009F0CA3">
      <w:pPr>
        <w:rPr>
          <w:rFonts w:asciiTheme="majorEastAsia" w:eastAsiaTheme="majorEastAsia" w:hAnsiTheme="majorEastAsia"/>
          <w:sz w:val="24"/>
        </w:rPr>
      </w:pPr>
      <w:r>
        <w:rPr>
          <w:rFonts w:asciiTheme="majorEastAsia" w:eastAsiaTheme="majorEastAsia" w:hAnsiTheme="majorEastAsia" w:hint="eastAsia"/>
          <w:sz w:val="24"/>
        </w:rPr>
        <w:t>＜転入患者様情報＞</w:t>
      </w:r>
      <w:r w:rsidR="001D7760">
        <w:rPr>
          <w:rFonts w:asciiTheme="majorEastAsia" w:eastAsiaTheme="majorEastAsia" w:hAnsiTheme="majorEastAsia" w:hint="eastAsia"/>
          <w:sz w:val="24"/>
        </w:rPr>
        <w:t xml:space="preserve">　受持ち：</w:t>
      </w:r>
      <w:r w:rsidR="008B2260">
        <w:rPr>
          <w:rFonts w:asciiTheme="majorEastAsia" w:eastAsiaTheme="majorEastAsia" w:hAnsiTheme="majorEastAsia"/>
          <w:sz w:val="24"/>
        </w:rPr>
        <w:t xml:space="preserve"> </w:t>
      </w:r>
      <w:r w:rsidR="00B24978">
        <w:rPr>
          <w:rFonts w:asciiTheme="majorEastAsia" w:eastAsiaTheme="majorEastAsia" w:hAnsiTheme="majorEastAsia" w:hint="eastAsia"/>
          <w:sz w:val="24"/>
        </w:rPr>
        <w:t>見上NS</w:t>
      </w:r>
    </w:p>
    <w:p w14:paraId="5C7C2E0D" w14:textId="77777777" w:rsidR="00967D6B" w:rsidRDefault="00566E27" w:rsidP="00566E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566E27">
        <w:rPr>
          <w:rFonts w:asciiTheme="majorEastAsia" w:eastAsiaTheme="majorEastAsia" w:hAnsiTheme="majorEastAsia" w:hint="eastAsia"/>
          <w:sz w:val="24"/>
        </w:rPr>
        <w:t>類家　静子様</w:t>
      </w:r>
      <w:r>
        <w:rPr>
          <w:rFonts w:asciiTheme="majorEastAsia" w:eastAsiaTheme="majorEastAsia" w:hAnsiTheme="majorEastAsia" w:hint="eastAsia"/>
          <w:sz w:val="24"/>
        </w:rPr>
        <w:t>～</w:t>
      </w:r>
      <w:r w:rsidRPr="00566E27">
        <w:rPr>
          <w:rFonts w:asciiTheme="majorEastAsia" w:eastAsiaTheme="majorEastAsia" w:hAnsiTheme="majorEastAsia" w:hint="eastAsia"/>
          <w:sz w:val="24"/>
        </w:rPr>
        <w:t>14：00行動心理症状落ち着いているため、東病棟Cユニットより南病棟Dユニットへ転入となる。</w:t>
      </w:r>
    </w:p>
    <w:p w14:paraId="510F951D" w14:textId="43966862" w:rsidR="00E5128A" w:rsidRDefault="00967D6B" w:rsidP="00967D6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10:00、15:00球形吸着の炭の細粒内服薬あり。そのまま飲ませるとむせてしまう為、少量の水で練ってから飲ませて欲しいと本人から要望あり</w:t>
      </w:r>
      <w:r w:rsidR="00930BA9">
        <w:rPr>
          <w:rFonts w:asciiTheme="majorEastAsia" w:eastAsiaTheme="majorEastAsia" w:hAnsiTheme="majorEastAsia" w:hint="eastAsia"/>
          <w:sz w:val="24"/>
        </w:rPr>
        <w:t>ます</w:t>
      </w:r>
      <w:r>
        <w:rPr>
          <w:rFonts w:asciiTheme="majorEastAsia" w:eastAsiaTheme="majorEastAsia" w:hAnsiTheme="majorEastAsia" w:hint="eastAsia"/>
          <w:sz w:val="24"/>
        </w:rPr>
        <w:t>。</w:t>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r w:rsidR="00566E27" w:rsidRPr="00566E27">
        <w:rPr>
          <w:rFonts w:asciiTheme="majorEastAsia" w:eastAsiaTheme="majorEastAsia" w:hAnsiTheme="majorEastAsia" w:hint="eastAsia"/>
          <w:sz w:val="24"/>
        </w:rPr>
        <w:tab/>
      </w:r>
    </w:p>
    <w:p w14:paraId="6CBEAA6D" w14:textId="790924E2" w:rsidR="00186D0B" w:rsidRDefault="00186D0B" w:rsidP="009F0CA3">
      <w:pPr>
        <w:rPr>
          <w:rFonts w:asciiTheme="majorEastAsia" w:eastAsiaTheme="majorEastAsia" w:hAnsiTheme="majorEastAsia"/>
          <w:sz w:val="24"/>
        </w:rPr>
      </w:pPr>
      <w:r w:rsidRPr="00186D0B">
        <w:rPr>
          <w:rFonts w:hint="eastAsia"/>
          <w:noProof/>
        </w:rPr>
        <w:lastRenderedPageBreak/>
        <w:drawing>
          <wp:inline distT="0" distB="0" distL="0" distR="0" wp14:anchorId="60C83595" wp14:editId="0B000521">
            <wp:extent cx="5490845" cy="811822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18226"/>
                    </a:xfrm>
                    <a:prstGeom prst="rect">
                      <a:avLst/>
                    </a:prstGeom>
                    <a:noFill/>
                    <a:ln>
                      <a:noFill/>
                    </a:ln>
                  </pic:spPr>
                </pic:pic>
              </a:graphicData>
            </a:graphic>
          </wp:inline>
        </w:drawing>
      </w:r>
    </w:p>
    <w:sectPr w:rsidR="00186D0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13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135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1EC35-1EE3-4531-968E-F141BE62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5</Pages>
  <Words>285</Words>
  <Characters>1630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23</cp:revision>
  <cp:lastPrinted>2023-10-20T00:22:00Z</cp:lastPrinted>
  <dcterms:created xsi:type="dcterms:W3CDTF">2025-02-25T08:41:00Z</dcterms:created>
  <dcterms:modified xsi:type="dcterms:W3CDTF">2025-02-26T08:20:00Z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