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5BDF7229"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957200">
        <w:rPr>
          <w:rFonts w:ascii="ＭＳ ゴシック" w:eastAsia="ＭＳ ゴシック" w:hAnsi="ＭＳ ゴシック" w:hint="eastAsia"/>
          <w:sz w:val="24"/>
        </w:rPr>
        <w:t>1</w:t>
      </w:r>
      <w:r w:rsidR="00554DA8">
        <w:rPr>
          <w:rFonts w:ascii="ＭＳ ゴシック" w:eastAsia="ＭＳ ゴシック" w:hAnsi="ＭＳ ゴシック" w:hint="eastAsia"/>
          <w:sz w:val="24"/>
        </w:rPr>
        <w:t>9</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554DA8">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4150B7">
        <w:rPr>
          <w:rFonts w:ascii="ＭＳ ゴシック" w:eastAsia="ＭＳ ゴシック" w:hAnsi="ＭＳ ゴシック" w:hint="eastAsia"/>
          <w:sz w:val="24"/>
        </w:rPr>
        <w:t>・記録</w:t>
      </w:r>
      <w:r w:rsidR="00957200">
        <w:rPr>
          <w:rFonts w:ascii="ＭＳ ゴシック" w:eastAsia="ＭＳ ゴシック" w:hAnsi="ＭＳ ゴシック" w:hint="eastAsia"/>
          <w:sz w:val="24"/>
        </w:rPr>
        <w:t>：</w:t>
      </w:r>
      <w:r w:rsidR="00554DA8">
        <w:rPr>
          <w:rFonts w:ascii="ＭＳ ゴシック" w:eastAsia="ＭＳ ゴシック" w:hAnsi="ＭＳ ゴシック" w:hint="eastAsia"/>
          <w:sz w:val="24"/>
        </w:rPr>
        <w:t>中野　円香</w:t>
      </w:r>
      <w:r w:rsidR="00D910C3">
        <w:rPr>
          <w:rFonts w:ascii="ＭＳ ゴシック" w:eastAsia="ＭＳ ゴシック" w:hAnsi="ＭＳ ゴシック" w:hint="eastAsia"/>
          <w:sz w:val="24"/>
        </w:rPr>
        <w:t xml:space="preserve">　</w:t>
      </w:r>
      <w:r w:rsidR="003864F1">
        <w:rPr>
          <w:rFonts w:ascii="ＭＳ ゴシック" w:eastAsia="ＭＳ ゴシック" w:hAnsi="ＭＳ ゴシック" w:hint="eastAsia"/>
          <w:sz w:val="24"/>
        </w:rPr>
        <w:t>記録：中村　佐智子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78C50A7D" w:rsidR="00BF53E8" w:rsidRPr="00415DC8" w:rsidRDefault="004150B7"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463E2AB5" w:rsidR="00BF53E8" w:rsidRPr="00415DC8" w:rsidRDefault="00037383"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52" w:type="dxa"/>
            <w:vAlign w:val="center"/>
          </w:tcPr>
          <w:p w14:paraId="58B25E68" w14:textId="49386CE7" w:rsidR="00BF53E8" w:rsidRPr="00415DC8" w:rsidRDefault="00F26887"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47B6F732" w:rsidR="001F5202" w:rsidRPr="00415DC8" w:rsidRDefault="00037383"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46A2F28" w14:textId="1B706742" w:rsidR="00BF53E8" w:rsidRPr="00415DC8" w:rsidRDefault="00554DA8"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89FDE09" w14:textId="62A0360F" w:rsidR="00BF53E8" w:rsidRPr="00415DC8" w:rsidRDefault="00F26887"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00A69D3F" w:rsidR="00BF53E8" w:rsidRPr="00415DC8" w:rsidRDefault="00E32AB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4E8DF5C5" w:rsidR="00BF53E8" w:rsidRPr="00415DC8" w:rsidRDefault="00554DA8"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1FB06F0" w14:textId="62CFB23E" w:rsidR="00BF53E8" w:rsidRPr="00415DC8" w:rsidRDefault="00554DA8"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13B49451" w:rsidR="00BF53E8" w:rsidRPr="00415DC8" w:rsidRDefault="00554DA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45DED0E8" w:rsidR="00415DC8" w:rsidRPr="00415DC8" w:rsidRDefault="00554DA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73B668E7" w:rsidR="00415DC8" w:rsidRPr="00415DC8" w:rsidRDefault="00554DA8"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6616850B" w14:textId="34D4AEB7" w:rsidR="00415DC8" w:rsidRPr="00415DC8" w:rsidRDefault="00554DA8"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68C69BEA" w:rsidR="00415DC8" w:rsidRPr="00415DC8" w:rsidRDefault="00554DA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0202A9DC" w:rsidR="00415DC8" w:rsidRPr="00415DC8" w:rsidRDefault="00554DA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78203CF9" w14:textId="21F5D40A"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4E34C095" w:rsidR="00415DC8" w:rsidRPr="00415DC8" w:rsidRDefault="00554DA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A5A497B" w14:textId="48627AE7" w:rsidR="00415DC8" w:rsidRPr="00415DC8" w:rsidRDefault="00554DA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54C03E63" w14:textId="185F76D7" w:rsidR="00415DC8" w:rsidRPr="00415DC8" w:rsidRDefault="00E32AB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95D656D" w:rsidR="00415DC8" w:rsidRPr="00415DC8" w:rsidRDefault="00E32AB4"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FD88C0F" w14:textId="3C38E88E" w:rsidR="00415DC8" w:rsidRPr="00415DC8" w:rsidRDefault="00E32AB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5181E58D" w14:textId="0C27B4BB"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F5044B6" w14:textId="7C214C90" w:rsidR="00415DC8" w:rsidRPr="00415DC8" w:rsidRDefault="00554DA8" w:rsidP="00415DC8">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4568E8F0" w14:textId="14302655"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4BD0B8A" w14:textId="76AFD7C9"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4FC55978" w:rsidR="00E32AB4" w:rsidRPr="00415DC8" w:rsidRDefault="00E32AB4"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1628131D"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95535B4" w14:textId="71A1EECB" w:rsidR="00756771" w:rsidRDefault="00664321" w:rsidP="00F52F6E">
      <w:pPr>
        <w:rPr>
          <w:rFonts w:asciiTheme="majorEastAsia" w:eastAsiaTheme="majorEastAsia" w:hAnsiTheme="majorEastAsia"/>
          <w:sz w:val="24"/>
        </w:rPr>
      </w:pPr>
      <w:r>
        <w:rPr>
          <w:rFonts w:asciiTheme="majorEastAsia" w:eastAsiaTheme="majorEastAsia" w:hAnsiTheme="majorEastAsia" w:hint="eastAsia"/>
          <w:sz w:val="24"/>
        </w:rPr>
        <w:t>SGMより：</w:t>
      </w:r>
      <w:r w:rsidRPr="00664321">
        <w:rPr>
          <w:rFonts w:asciiTheme="majorEastAsia" w:eastAsiaTheme="majorEastAsia" w:hAnsiTheme="majorEastAsia" w:hint="eastAsia"/>
          <w:sz w:val="24"/>
        </w:rPr>
        <w:t>物品を大切に管理するようお願いします。</w:t>
      </w:r>
      <w:r>
        <w:rPr>
          <w:rFonts w:asciiTheme="majorEastAsia" w:eastAsiaTheme="majorEastAsia" w:hAnsiTheme="majorEastAsia" w:hint="eastAsia"/>
          <w:sz w:val="24"/>
        </w:rPr>
        <w:t>2月26日施設巡視あります。設備・備品の点検、修繕が必要な物は至急伝票提出して下さい。</w:t>
      </w:r>
    </w:p>
    <w:p w14:paraId="574CE252" w14:textId="77777777" w:rsidR="00664321" w:rsidRDefault="00664321" w:rsidP="00F52F6E">
      <w:pPr>
        <w:rPr>
          <w:rFonts w:asciiTheme="majorEastAsia" w:eastAsiaTheme="majorEastAsia" w:hAnsiTheme="majorEastAsia"/>
          <w:sz w:val="24"/>
        </w:rPr>
      </w:pPr>
    </w:p>
    <w:p w14:paraId="15FE5EAD" w14:textId="5B21C37B"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1995EB1F" w14:textId="69D088CF" w:rsidR="00E22056" w:rsidRDefault="00664321" w:rsidP="0003738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w:t>
      </w:r>
      <w:r w:rsidR="00E22056">
        <w:rPr>
          <w:rFonts w:asciiTheme="majorEastAsia" w:eastAsiaTheme="majorEastAsia" w:hAnsiTheme="majorEastAsia" w:hint="eastAsia"/>
          <w:sz w:val="24"/>
        </w:rPr>
        <w:t>様～</w:t>
      </w:r>
      <w:r w:rsidR="00037383">
        <w:rPr>
          <w:rFonts w:asciiTheme="majorEastAsia" w:eastAsiaTheme="majorEastAsia" w:hAnsiTheme="majorEastAsia" w:hint="eastAsia"/>
          <w:sz w:val="24"/>
        </w:rPr>
        <w:t>持参薬服用許可頂く。整形外科の</w:t>
      </w:r>
      <w:r w:rsidR="00327D2E">
        <w:rPr>
          <w:rFonts w:asciiTheme="majorEastAsia" w:eastAsiaTheme="majorEastAsia" w:hAnsiTheme="majorEastAsia" w:hint="eastAsia"/>
          <w:sz w:val="24"/>
        </w:rPr>
        <w:t>内服薬は、ご家族より不要との事で</w:t>
      </w:r>
      <w:r w:rsidR="00037383">
        <w:rPr>
          <w:rFonts w:asciiTheme="majorEastAsia" w:eastAsiaTheme="majorEastAsia" w:hAnsiTheme="majorEastAsia" w:hint="eastAsia"/>
          <w:sz w:val="24"/>
        </w:rPr>
        <w:t>薬の持参がない為、家族に確認していく事としていく。</w:t>
      </w:r>
    </w:p>
    <w:p w14:paraId="5654AAB8" w14:textId="0926453D" w:rsidR="00756771" w:rsidRDefault="00756771" w:rsidP="00E22056">
      <w:pPr>
        <w:ind w:left="1920" w:hangingChars="800" w:hanging="1920"/>
        <w:rPr>
          <w:rFonts w:asciiTheme="majorEastAsia" w:eastAsiaTheme="majorEastAsia" w:hAnsiTheme="majorEastAsia"/>
          <w:sz w:val="24"/>
        </w:rPr>
      </w:pPr>
    </w:p>
    <w:p w14:paraId="22F00FA6" w14:textId="77777777" w:rsidR="00011BA0" w:rsidRDefault="00756771" w:rsidP="00011BA0">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・上野　揚子様～</w:t>
      </w:r>
      <w:r w:rsidR="00037383">
        <w:rPr>
          <w:rFonts w:asciiTheme="majorEastAsia" w:eastAsiaTheme="majorEastAsia" w:hAnsiTheme="majorEastAsia" w:hint="eastAsia"/>
          <w:sz w:val="24"/>
        </w:rPr>
        <w:t>昨日の採血の結果</w:t>
      </w:r>
      <w:r w:rsidR="008E7AA7">
        <w:rPr>
          <w:rFonts w:asciiTheme="majorEastAsia" w:eastAsiaTheme="majorEastAsia" w:hAnsiTheme="majorEastAsia" w:hint="eastAsia"/>
          <w:sz w:val="24"/>
        </w:rPr>
        <w:t>、</w:t>
      </w:r>
      <w:r w:rsidR="00037383">
        <w:rPr>
          <w:rFonts w:asciiTheme="majorEastAsia" w:eastAsiaTheme="majorEastAsia" w:hAnsiTheme="majorEastAsia" w:hint="eastAsia"/>
          <w:sz w:val="24"/>
        </w:rPr>
        <w:t>CRP高値（6+）の為、</w:t>
      </w:r>
      <w:r w:rsidR="00A03238">
        <w:rPr>
          <w:rFonts w:asciiTheme="majorEastAsia" w:eastAsiaTheme="majorEastAsia" w:hAnsiTheme="majorEastAsia" w:hint="eastAsia"/>
          <w:sz w:val="24"/>
        </w:rPr>
        <w:t>レボフロ</w:t>
      </w:r>
      <w:r w:rsidR="00011BA0">
        <w:rPr>
          <w:rFonts w:asciiTheme="majorEastAsia" w:eastAsiaTheme="majorEastAsia" w:hAnsiTheme="majorEastAsia" w:hint="eastAsia"/>
          <w:sz w:val="24"/>
        </w:rPr>
        <w:t>キサシン(</w:t>
      </w:r>
      <w:r w:rsidR="00011BA0">
        <w:rPr>
          <w:rFonts w:asciiTheme="majorEastAsia" w:eastAsiaTheme="majorEastAsia" w:hAnsiTheme="majorEastAsia"/>
          <w:sz w:val="24"/>
        </w:rPr>
        <w:t>500</w:t>
      </w:r>
      <w:r w:rsidR="00011BA0">
        <w:rPr>
          <w:rFonts w:asciiTheme="majorEastAsia" w:eastAsiaTheme="majorEastAsia" w:hAnsiTheme="majorEastAsia" w:hint="eastAsia"/>
          <w:sz w:val="24"/>
        </w:rPr>
        <w:t>)</w:t>
      </w:r>
      <w:r w:rsidR="00011BA0">
        <w:rPr>
          <w:rFonts w:asciiTheme="majorEastAsia" w:eastAsiaTheme="majorEastAsia" w:hAnsiTheme="majorEastAsia"/>
          <w:sz w:val="24"/>
        </w:rPr>
        <w:t>1T</w:t>
      </w:r>
    </w:p>
    <w:p w14:paraId="1C3AFA52" w14:textId="2558D630" w:rsidR="00756771" w:rsidRDefault="00011BA0" w:rsidP="00011BA0">
      <w:pPr>
        <w:ind w:leftChars="550" w:left="1155" w:firstLineChars="300" w:firstLine="720"/>
        <w:rPr>
          <w:rFonts w:asciiTheme="majorEastAsia" w:eastAsiaTheme="majorEastAsia" w:hAnsiTheme="majorEastAsia"/>
          <w:sz w:val="24"/>
        </w:rPr>
      </w:pPr>
      <w:r>
        <w:rPr>
          <w:rFonts w:asciiTheme="majorEastAsia" w:eastAsiaTheme="majorEastAsia" w:hAnsiTheme="majorEastAsia" w:hint="eastAsia"/>
          <w:sz w:val="24"/>
        </w:rPr>
        <w:t>1×夕　7日分処方。</w:t>
      </w:r>
    </w:p>
    <w:p w14:paraId="0AB45566" w14:textId="433CD0CB" w:rsidR="00756771" w:rsidRDefault="00756771" w:rsidP="00756771">
      <w:pPr>
        <w:ind w:left="1920" w:hangingChars="800" w:hanging="1920"/>
        <w:rPr>
          <w:rFonts w:asciiTheme="majorEastAsia" w:eastAsiaTheme="majorEastAsia" w:hAnsiTheme="majorEastAsia"/>
          <w:sz w:val="24"/>
        </w:rPr>
      </w:pPr>
    </w:p>
    <w:p w14:paraId="123C79F8" w14:textId="21BE8123" w:rsidR="00EB6FA5" w:rsidRDefault="008E7AA7"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政雄</w:t>
      </w:r>
      <w:r w:rsidR="00756771">
        <w:rPr>
          <w:rFonts w:asciiTheme="majorEastAsia" w:eastAsiaTheme="majorEastAsia" w:hAnsiTheme="majorEastAsia" w:hint="eastAsia"/>
          <w:sz w:val="24"/>
        </w:rPr>
        <w:t>様～</w:t>
      </w:r>
      <w:r w:rsidR="002B20F7">
        <w:rPr>
          <w:rFonts w:asciiTheme="majorEastAsia" w:eastAsiaTheme="majorEastAsia" w:hAnsiTheme="majorEastAsia" w:hint="eastAsia"/>
          <w:sz w:val="24"/>
        </w:rPr>
        <w:t>長谷川内科</w:t>
      </w:r>
      <w:r w:rsidR="00C609FB">
        <w:rPr>
          <w:rFonts w:asciiTheme="majorEastAsia" w:eastAsiaTheme="majorEastAsia" w:hAnsiTheme="majorEastAsia" w:hint="eastAsia"/>
          <w:sz w:val="24"/>
        </w:rPr>
        <w:t>からの持参薬あり、鑑別依頼中。</w:t>
      </w:r>
    </w:p>
    <w:p w14:paraId="684D9108" w14:textId="1A116EBB" w:rsidR="00756771" w:rsidRDefault="00756771" w:rsidP="00756771">
      <w:pPr>
        <w:ind w:left="1920" w:hangingChars="800" w:hanging="1920"/>
        <w:rPr>
          <w:rFonts w:asciiTheme="majorEastAsia" w:eastAsiaTheme="majorEastAsia" w:hAnsiTheme="majorEastAsia"/>
          <w:sz w:val="24"/>
        </w:rPr>
      </w:pPr>
    </w:p>
    <w:p w14:paraId="29D1C18B" w14:textId="0D7554AB" w:rsidR="00C215FC" w:rsidRDefault="00C215FC"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・古戸　功様～きどクリニックからの持参薬56日分服用許可頂く。</w:t>
      </w:r>
    </w:p>
    <w:p w14:paraId="7FE1DF1D" w14:textId="77777777" w:rsidR="00C609FB" w:rsidRDefault="00C609FB" w:rsidP="00756771">
      <w:pPr>
        <w:ind w:left="1920" w:hangingChars="800" w:hanging="1920"/>
        <w:rPr>
          <w:rFonts w:asciiTheme="majorEastAsia" w:eastAsiaTheme="majorEastAsia" w:hAnsiTheme="majorEastAsia"/>
          <w:sz w:val="24"/>
        </w:rPr>
      </w:pPr>
    </w:p>
    <w:p w14:paraId="5F97A82F" w14:textId="246CE034" w:rsidR="00756771" w:rsidRDefault="008E7AA7" w:rsidP="007567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＜柞木田</w:t>
      </w:r>
      <w:r w:rsidR="00756771">
        <w:rPr>
          <w:rFonts w:asciiTheme="majorEastAsia" w:eastAsiaTheme="majorEastAsia" w:hAnsiTheme="majorEastAsia" w:hint="eastAsia"/>
          <w:sz w:val="24"/>
        </w:rPr>
        <w:t>Dr</w:t>
      </w:r>
      <w:r w:rsidR="002B20F7">
        <w:rPr>
          <w:rFonts w:asciiTheme="majorEastAsia" w:eastAsiaTheme="majorEastAsia" w:hAnsiTheme="majorEastAsia" w:hint="eastAsia"/>
          <w:sz w:val="24"/>
        </w:rPr>
        <w:t>.</w:t>
      </w:r>
      <w:r w:rsidR="00756771">
        <w:rPr>
          <w:rFonts w:asciiTheme="majorEastAsia" w:eastAsiaTheme="majorEastAsia" w:hAnsiTheme="majorEastAsia" w:hint="eastAsia"/>
          <w:sz w:val="24"/>
        </w:rPr>
        <w:t>診察＞</w:t>
      </w:r>
    </w:p>
    <w:p w14:paraId="1A0F9470" w14:textId="24ED380E" w:rsidR="000115F3" w:rsidRDefault="00756771"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C6AF7">
        <w:rPr>
          <w:rFonts w:asciiTheme="majorEastAsia" w:eastAsiaTheme="majorEastAsia" w:hAnsiTheme="majorEastAsia" w:hint="eastAsia"/>
          <w:sz w:val="24"/>
        </w:rPr>
        <w:t>鳥谷　雅雄</w:t>
      </w:r>
      <w:r w:rsidR="008E7AA7">
        <w:rPr>
          <w:rFonts w:asciiTheme="majorEastAsia" w:eastAsiaTheme="majorEastAsia" w:hAnsiTheme="majorEastAsia" w:hint="eastAsia"/>
          <w:sz w:val="24"/>
        </w:rPr>
        <w:t>様～</w:t>
      </w:r>
      <w:r w:rsidR="003C6AF7">
        <w:rPr>
          <w:rFonts w:asciiTheme="majorEastAsia" w:eastAsiaTheme="majorEastAsia" w:hAnsiTheme="majorEastAsia" w:hint="eastAsia"/>
          <w:sz w:val="24"/>
        </w:rPr>
        <w:t>本日、導尿実施し、尿培養検査提出済。</w:t>
      </w:r>
      <w:r w:rsidR="003C6AF7">
        <w:rPr>
          <w:rFonts w:asciiTheme="majorEastAsia" w:eastAsiaTheme="majorEastAsia" w:hAnsiTheme="majorEastAsia" w:hint="eastAsia"/>
          <w:sz w:val="24"/>
        </w:rPr>
        <w:t>食事摂取できている為、明日より点滴1本/日へ変更</w:t>
      </w:r>
      <w:r w:rsidR="008E7AA7">
        <w:rPr>
          <w:rFonts w:asciiTheme="majorEastAsia" w:eastAsiaTheme="majorEastAsia" w:hAnsiTheme="majorEastAsia" w:hint="eastAsia"/>
          <w:sz w:val="24"/>
        </w:rPr>
        <w:t>。</w:t>
      </w:r>
    </w:p>
    <w:p w14:paraId="6BB65D98" w14:textId="5A589D27" w:rsidR="003C6AF7" w:rsidRPr="003C6AF7" w:rsidRDefault="003C6AF7" w:rsidP="008E7AA7">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服薬拒否的であるが、服用継続の指示。</w:t>
      </w:r>
    </w:p>
    <w:p w14:paraId="03481982" w14:textId="3B8C2A1B" w:rsidR="007C2329" w:rsidRPr="007C2329" w:rsidRDefault="007C2329" w:rsidP="003C6AF7">
      <w:pPr>
        <w:rPr>
          <w:rFonts w:asciiTheme="majorEastAsia" w:eastAsiaTheme="majorEastAsia" w:hAnsiTheme="majorEastAsia" w:hint="eastAsia"/>
          <w:sz w:val="24"/>
        </w:rPr>
      </w:pPr>
    </w:p>
    <w:p w14:paraId="563B1CCC" w14:textId="77777777" w:rsidR="007C2329" w:rsidRDefault="008E7AA7"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C2329">
        <w:rPr>
          <w:rFonts w:asciiTheme="majorEastAsia" w:eastAsiaTheme="majorEastAsia" w:hAnsiTheme="majorEastAsia" w:hint="eastAsia"/>
          <w:sz w:val="24"/>
        </w:rPr>
        <w:t>中鶴間悦雄</w:t>
      </w:r>
      <w:r>
        <w:rPr>
          <w:rFonts w:asciiTheme="majorEastAsia" w:eastAsiaTheme="majorEastAsia" w:hAnsiTheme="majorEastAsia" w:hint="eastAsia"/>
          <w:sz w:val="24"/>
        </w:rPr>
        <w:t>様～</w:t>
      </w:r>
      <w:r w:rsidR="007C2329">
        <w:rPr>
          <w:rFonts w:asciiTheme="majorEastAsia" w:eastAsiaTheme="majorEastAsia" w:hAnsiTheme="majorEastAsia" w:hint="eastAsia"/>
          <w:sz w:val="24"/>
        </w:rPr>
        <w:t>老健「しんごう」から薬剤調整の依頼があり、本日より、</w:t>
      </w:r>
    </w:p>
    <w:p w14:paraId="2859F1C7" w14:textId="77777777" w:rsidR="007C2329" w:rsidRDefault="007C2329" w:rsidP="007C2329">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バルプロ酸シロップ、トラゾドン中止</w:t>
      </w:r>
      <w:r w:rsidR="008E7AA7">
        <w:rPr>
          <w:rFonts w:asciiTheme="majorEastAsia" w:eastAsiaTheme="majorEastAsia" w:hAnsiTheme="majorEastAsia" w:hint="eastAsia"/>
          <w:sz w:val="24"/>
        </w:rPr>
        <w:t>。</w:t>
      </w:r>
      <w:r>
        <w:rPr>
          <w:rFonts w:asciiTheme="majorEastAsia" w:eastAsiaTheme="majorEastAsia" w:hAnsiTheme="majorEastAsia" w:hint="eastAsia"/>
          <w:sz w:val="24"/>
        </w:rPr>
        <w:t>カルバマゼピン開始。</w:t>
      </w:r>
    </w:p>
    <w:p w14:paraId="3CEA1E5B" w14:textId="5EC43609" w:rsidR="007C2329" w:rsidRPr="007C2329" w:rsidRDefault="007C2329" w:rsidP="007C2329">
      <w:pPr>
        <w:ind w:leftChars="800" w:left="1680" w:firstLineChars="100" w:firstLine="240"/>
        <w:rPr>
          <w:rFonts w:asciiTheme="majorEastAsia" w:eastAsiaTheme="majorEastAsia" w:hAnsiTheme="majorEastAsia"/>
          <w:sz w:val="24"/>
        </w:rPr>
      </w:pPr>
      <w:r w:rsidRPr="007C2329">
        <w:rPr>
          <w:rFonts w:asciiTheme="majorEastAsia" w:eastAsiaTheme="majorEastAsia" w:hAnsiTheme="majorEastAsia" w:hint="eastAsia"/>
          <w:sz w:val="24"/>
        </w:rPr>
        <w:t>皮疹が出現するようであれば、カルバマゼピン中止。</w:t>
      </w:r>
    </w:p>
    <w:p w14:paraId="2E7BD1D0" w14:textId="6BD5E7AA" w:rsidR="008E7AA7" w:rsidRDefault="007C2329" w:rsidP="007C2329">
      <w:pPr>
        <w:ind w:leftChars="800" w:left="1680" w:firstLineChars="100" w:firstLine="240"/>
        <w:rPr>
          <w:rFonts w:asciiTheme="majorEastAsia" w:eastAsiaTheme="majorEastAsia" w:hAnsiTheme="majorEastAsia"/>
          <w:sz w:val="24"/>
        </w:rPr>
      </w:pPr>
      <w:r w:rsidRPr="007C2329">
        <w:rPr>
          <w:rFonts w:asciiTheme="majorEastAsia" w:eastAsiaTheme="majorEastAsia" w:hAnsiTheme="majorEastAsia" w:hint="eastAsia"/>
          <w:sz w:val="24"/>
        </w:rPr>
        <w:t>来週血中濃度測定と心電図検査を予定する</w:t>
      </w:r>
      <w:r w:rsidR="002B20F7">
        <w:rPr>
          <w:rFonts w:asciiTheme="majorEastAsia" w:eastAsiaTheme="majorEastAsia" w:hAnsiTheme="majorEastAsia" w:hint="eastAsia"/>
          <w:sz w:val="24"/>
        </w:rPr>
        <w:t>。</w:t>
      </w:r>
    </w:p>
    <w:p w14:paraId="338BC030" w14:textId="77777777" w:rsidR="007C2329" w:rsidRDefault="007C2329" w:rsidP="008E7AA7">
      <w:pPr>
        <w:ind w:left="1920" w:hangingChars="800" w:hanging="1920"/>
        <w:rPr>
          <w:rFonts w:asciiTheme="majorEastAsia" w:eastAsiaTheme="majorEastAsia" w:hAnsiTheme="majorEastAsia"/>
          <w:sz w:val="24"/>
        </w:rPr>
      </w:pPr>
    </w:p>
    <w:p w14:paraId="4D2A0C3E" w14:textId="45DE00B2" w:rsidR="00202E18" w:rsidRDefault="00202E18" w:rsidP="008E7AA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C2329">
        <w:rPr>
          <w:rFonts w:asciiTheme="majorEastAsia" w:eastAsiaTheme="majorEastAsia" w:hAnsiTheme="majorEastAsia" w:hint="eastAsia"/>
          <w:sz w:val="24"/>
        </w:rPr>
        <w:t>村上Dr.診察情報</w:t>
      </w:r>
      <w:r>
        <w:rPr>
          <w:rFonts w:asciiTheme="majorEastAsia" w:eastAsiaTheme="majorEastAsia" w:hAnsiTheme="majorEastAsia" w:hint="eastAsia"/>
          <w:sz w:val="24"/>
        </w:rPr>
        <w:t>＞</w:t>
      </w:r>
    </w:p>
    <w:p w14:paraId="20569911" w14:textId="77777777" w:rsidR="007C2329" w:rsidRDefault="00202E18" w:rsidP="007C23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C2329">
        <w:rPr>
          <w:rFonts w:asciiTheme="majorEastAsia" w:eastAsiaTheme="majorEastAsia" w:hAnsiTheme="majorEastAsia" w:hint="eastAsia"/>
          <w:sz w:val="24"/>
        </w:rPr>
        <w:t>清川　延子様～</w:t>
      </w:r>
      <w:r w:rsidR="007C2329" w:rsidRPr="007C2329">
        <w:rPr>
          <w:rFonts w:asciiTheme="majorEastAsia" w:eastAsiaTheme="majorEastAsia" w:hAnsiTheme="majorEastAsia" w:hint="eastAsia"/>
          <w:sz w:val="24"/>
        </w:rPr>
        <w:t>介護抵抗、粗暴行為等があり</w:t>
      </w:r>
      <w:r w:rsidR="007C2329">
        <w:rPr>
          <w:rFonts w:asciiTheme="majorEastAsia" w:eastAsiaTheme="majorEastAsia" w:hAnsiTheme="majorEastAsia" w:hint="eastAsia"/>
          <w:sz w:val="24"/>
        </w:rPr>
        <w:t>症状</w:t>
      </w:r>
      <w:r w:rsidR="007C2329" w:rsidRPr="007C2329">
        <w:rPr>
          <w:rFonts w:asciiTheme="majorEastAsia" w:eastAsiaTheme="majorEastAsia" w:hAnsiTheme="majorEastAsia" w:hint="eastAsia"/>
          <w:sz w:val="24"/>
        </w:rPr>
        <w:t>不安定。</w:t>
      </w:r>
    </w:p>
    <w:p w14:paraId="02BD5929" w14:textId="31274C5C" w:rsidR="008E6410" w:rsidRDefault="007C2329" w:rsidP="007C2329">
      <w:pPr>
        <w:ind w:leftChars="800" w:left="1680" w:firstLineChars="100" w:firstLine="240"/>
        <w:rPr>
          <w:rFonts w:asciiTheme="majorEastAsia" w:eastAsiaTheme="majorEastAsia" w:hAnsiTheme="majorEastAsia"/>
          <w:sz w:val="24"/>
        </w:rPr>
      </w:pPr>
      <w:r w:rsidRPr="007C2329">
        <w:rPr>
          <w:rFonts w:asciiTheme="majorEastAsia" w:eastAsiaTheme="majorEastAsia" w:hAnsiTheme="majorEastAsia" w:hint="eastAsia"/>
          <w:sz w:val="24"/>
        </w:rPr>
        <w:t>レキサルティ(1)1T開始。</w:t>
      </w:r>
    </w:p>
    <w:p w14:paraId="6C6339EF" w14:textId="192EF5EF" w:rsidR="007C2329" w:rsidRDefault="007C2329" w:rsidP="007C2329">
      <w:pPr>
        <w:rPr>
          <w:rFonts w:asciiTheme="majorEastAsia" w:eastAsiaTheme="majorEastAsia" w:hAnsiTheme="majorEastAsia"/>
          <w:sz w:val="24"/>
        </w:rPr>
      </w:pPr>
    </w:p>
    <w:p w14:paraId="399DA273" w14:textId="0B377C9A" w:rsidR="007C2329" w:rsidRDefault="007C2329" w:rsidP="007C2329">
      <w:pPr>
        <w:rPr>
          <w:rFonts w:asciiTheme="majorEastAsia" w:eastAsiaTheme="majorEastAsia" w:hAnsiTheme="majorEastAsia"/>
          <w:sz w:val="24"/>
        </w:rPr>
      </w:pPr>
      <w:r>
        <w:rPr>
          <w:rFonts w:asciiTheme="majorEastAsia" w:eastAsiaTheme="majorEastAsia" w:hAnsiTheme="majorEastAsia" w:hint="eastAsia"/>
          <w:sz w:val="24"/>
        </w:rPr>
        <w:t>・奥山　浪江様～</w:t>
      </w:r>
      <w:r w:rsidRPr="007C2329">
        <w:rPr>
          <w:rFonts w:asciiTheme="majorEastAsia" w:eastAsiaTheme="majorEastAsia" w:hAnsiTheme="majorEastAsia" w:hint="eastAsia"/>
          <w:sz w:val="24"/>
        </w:rPr>
        <w:t>食事摂取状態良好。食事形態アップの指示</w:t>
      </w:r>
      <w:r>
        <w:rPr>
          <w:rFonts w:asciiTheme="majorEastAsia" w:eastAsiaTheme="majorEastAsia" w:hAnsiTheme="majorEastAsia" w:hint="eastAsia"/>
          <w:sz w:val="24"/>
        </w:rPr>
        <w:t>。</w:t>
      </w:r>
      <w:r w:rsidR="00C609FB">
        <w:rPr>
          <w:rFonts w:asciiTheme="majorEastAsia" w:eastAsiaTheme="majorEastAsia" w:hAnsiTheme="majorEastAsia" w:hint="eastAsia"/>
          <w:sz w:val="24"/>
        </w:rPr>
        <w:t>5分粥（ハーフ）</w:t>
      </w:r>
    </w:p>
    <w:p w14:paraId="4112504A" w14:textId="0009FC3A" w:rsidR="007C2329" w:rsidRDefault="00C609FB" w:rsidP="007C2329">
      <w:pPr>
        <w:rPr>
          <w:rFonts w:asciiTheme="majorEastAsia" w:eastAsiaTheme="majorEastAsia" w:hAnsiTheme="majorEastAsia"/>
          <w:sz w:val="24"/>
        </w:rPr>
      </w:pPr>
      <w:r>
        <w:rPr>
          <w:rFonts w:asciiTheme="majorEastAsia" w:eastAsiaTheme="majorEastAsia" w:hAnsiTheme="majorEastAsia" w:hint="eastAsia"/>
          <w:sz w:val="24"/>
        </w:rPr>
        <w:t xml:space="preserve">　　　　　　　　キザミ　アイソカルゼリー1個　夕より開始。</w:t>
      </w:r>
    </w:p>
    <w:p w14:paraId="1A1DFB57" w14:textId="77777777" w:rsidR="00C609FB" w:rsidRDefault="00C609FB" w:rsidP="007C2329">
      <w:pPr>
        <w:rPr>
          <w:rFonts w:asciiTheme="majorEastAsia" w:eastAsiaTheme="majorEastAsia" w:hAnsiTheme="majorEastAsia" w:hint="eastAsia"/>
          <w:sz w:val="24"/>
        </w:rPr>
      </w:pPr>
    </w:p>
    <w:p w14:paraId="610EF11E" w14:textId="77777777" w:rsidR="007C2329" w:rsidRDefault="007C2329" w:rsidP="007C2329">
      <w:pPr>
        <w:rPr>
          <w:rFonts w:asciiTheme="majorEastAsia" w:eastAsiaTheme="majorEastAsia" w:hAnsiTheme="majorEastAsia"/>
          <w:sz w:val="24"/>
        </w:rPr>
      </w:pPr>
      <w:r>
        <w:rPr>
          <w:rFonts w:asciiTheme="majorEastAsia" w:eastAsiaTheme="majorEastAsia" w:hAnsiTheme="majorEastAsia" w:hint="eastAsia"/>
          <w:sz w:val="24"/>
        </w:rPr>
        <w:t>・赤坂　テル様～</w:t>
      </w:r>
      <w:r w:rsidRPr="007C2329">
        <w:rPr>
          <w:rFonts w:asciiTheme="majorEastAsia" w:eastAsiaTheme="majorEastAsia" w:hAnsiTheme="majorEastAsia" w:hint="eastAsia"/>
          <w:sz w:val="24"/>
        </w:rPr>
        <w:t>依存強く、スタッフコール頻回。</w:t>
      </w:r>
    </w:p>
    <w:p w14:paraId="49A9F062" w14:textId="4DBCDA49" w:rsidR="007C2329" w:rsidRPr="008E7AA7" w:rsidRDefault="007C2329" w:rsidP="007C2329">
      <w:pPr>
        <w:ind w:firstLineChars="800" w:firstLine="1920"/>
        <w:rPr>
          <w:rFonts w:asciiTheme="majorEastAsia" w:eastAsiaTheme="majorEastAsia" w:hAnsiTheme="majorEastAsia"/>
          <w:sz w:val="24"/>
        </w:rPr>
      </w:pPr>
      <w:r w:rsidRPr="007C2329">
        <w:rPr>
          <w:rFonts w:asciiTheme="majorEastAsia" w:eastAsiaTheme="majorEastAsia" w:hAnsiTheme="majorEastAsia" w:hint="eastAsia"/>
          <w:sz w:val="24"/>
        </w:rPr>
        <w:t>本日より、ロナセンテープ（40）開始。</w:t>
      </w:r>
    </w:p>
    <w:p w14:paraId="124A9183" w14:textId="77777777" w:rsidR="007C2329" w:rsidRDefault="007C2329" w:rsidP="00F52F6E">
      <w:pPr>
        <w:rPr>
          <w:rFonts w:asciiTheme="majorEastAsia" w:eastAsiaTheme="majorEastAsia" w:hAnsiTheme="majorEastAsia"/>
          <w:sz w:val="24"/>
        </w:rPr>
      </w:pPr>
    </w:p>
    <w:p w14:paraId="32385CE9" w14:textId="4294DAA7"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782517FD" w14:textId="1561F407" w:rsidR="00C47331" w:rsidRDefault="00C47331" w:rsidP="00C4733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揚子様～体温37.2～36.9℃で経過。酸素飽和度92％と数値低めのため、呼吸状態に注意。3～4時頃より覚醒し、大声で叫ぶことある。湿性咳嗽聞かれており、自己排痰出来ず適宜吸引実施している。</w:t>
      </w:r>
    </w:p>
    <w:p w14:paraId="2F797512" w14:textId="77777777" w:rsidR="00C47331" w:rsidRDefault="00C47331" w:rsidP="00F52F6E">
      <w:pPr>
        <w:rPr>
          <w:rFonts w:asciiTheme="majorEastAsia" w:eastAsiaTheme="majorEastAsia" w:hAnsiTheme="majorEastAsia"/>
          <w:sz w:val="24"/>
        </w:rPr>
      </w:pPr>
    </w:p>
    <w:p w14:paraId="446F81C2" w14:textId="6C4904C8" w:rsidR="009B3A52" w:rsidRDefault="009B23EF" w:rsidP="00C118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F55599">
        <w:rPr>
          <w:rFonts w:asciiTheme="majorEastAsia" w:eastAsiaTheme="majorEastAsia" w:hAnsiTheme="majorEastAsia" w:hint="eastAsia"/>
          <w:sz w:val="24"/>
        </w:rPr>
        <w:t>体温38.0～38.9℃で経過</w:t>
      </w:r>
      <w:r w:rsidR="00C118DF" w:rsidRPr="00C118DF">
        <w:rPr>
          <w:rFonts w:asciiTheme="majorEastAsia" w:eastAsiaTheme="majorEastAsia" w:hAnsiTheme="majorEastAsia" w:hint="eastAsia"/>
          <w:sz w:val="24"/>
        </w:rPr>
        <w:t>。</w:t>
      </w:r>
      <w:r w:rsidR="00C47331">
        <w:rPr>
          <w:rFonts w:asciiTheme="majorEastAsia" w:eastAsiaTheme="majorEastAsia" w:hAnsiTheme="majorEastAsia" w:hint="eastAsia"/>
          <w:sz w:val="24"/>
        </w:rPr>
        <w:t>酸素3L実施で</w:t>
      </w:r>
      <w:r w:rsidR="00F55599">
        <w:rPr>
          <w:rFonts w:asciiTheme="majorEastAsia" w:eastAsiaTheme="majorEastAsia" w:hAnsiTheme="majorEastAsia" w:hint="eastAsia"/>
          <w:sz w:val="24"/>
        </w:rPr>
        <w:t>酸素飽和度92％と数値低めのため、呼吸状態に注意必要。家族面会は直接面会可能であり、本日実施している。今後も面会希望は病棟へ電話連絡を頂き日程調整していく。</w:t>
      </w:r>
    </w:p>
    <w:p w14:paraId="48494AD8" w14:textId="3EC90BEC" w:rsidR="00310F5B" w:rsidRDefault="00310F5B" w:rsidP="00C118DF">
      <w:pPr>
        <w:ind w:left="1920" w:hangingChars="800" w:hanging="1920"/>
        <w:rPr>
          <w:rFonts w:asciiTheme="majorEastAsia" w:eastAsiaTheme="majorEastAsia" w:hAnsiTheme="majorEastAsia"/>
          <w:sz w:val="24"/>
        </w:rPr>
      </w:pPr>
    </w:p>
    <w:p w14:paraId="41DB3334" w14:textId="7BA0A668" w:rsidR="00310F5B" w:rsidRDefault="00310F5B" w:rsidP="00C118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・石ケ森　泰子様～朝食後、</w:t>
      </w:r>
      <w:r w:rsidR="00104A35">
        <w:rPr>
          <w:rFonts w:asciiTheme="majorEastAsia" w:eastAsiaTheme="majorEastAsia" w:hAnsiTheme="majorEastAsia" w:hint="eastAsia"/>
          <w:sz w:val="24"/>
        </w:rPr>
        <w:t>痰絡みあり酸素飽和度95％で経過。口腔内清拭し様子観察していたが、自己排痰出来ず車椅子上で頸部後屈し始める。バイタル異常はなく、白色粘稠痰多量に見られている。昼食も介助にて全量摂取出来ており、バイタル異常見られず。</w:t>
      </w:r>
    </w:p>
    <w:p w14:paraId="12D702CA" w14:textId="77777777" w:rsidR="002B20F7" w:rsidRDefault="002B20F7" w:rsidP="00C118DF">
      <w:pPr>
        <w:ind w:left="1920" w:hangingChars="800" w:hanging="1920"/>
        <w:rPr>
          <w:rFonts w:asciiTheme="majorEastAsia" w:eastAsiaTheme="majorEastAsia" w:hAnsiTheme="majorEastAsia"/>
          <w:sz w:val="24"/>
        </w:rPr>
      </w:pPr>
    </w:p>
    <w:p w14:paraId="670A6677" w14:textId="625379AE" w:rsidR="009B23EF" w:rsidRPr="009B3A52" w:rsidRDefault="009B23EF" w:rsidP="00C118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寺井のり子様</w:t>
      </w:r>
      <w:r>
        <w:rPr>
          <w:rFonts w:asciiTheme="majorEastAsia" w:eastAsiaTheme="majorEastAsia" w:hAnsiTheme="majorEastAsia" w:hint="eastAsia"/>
          <w:sz w:val="24"/>
        </w:rPr>
        <w:t>～</w:t>
      </w:r>
      <w:r w:rsidR="00AF7B1A">
        <w:rPr>
          <w:rFonts w:asciiTheme="majorEastAsia" w:eastAsiaTheme="majorEastAsia" w:hAnsiTheme="majorEastAsia" w:hint="eastAsia"/>
          <w:sz w:val="24"/>
        </w:rPr>
        <w:t>体温37.4～37.5℃で経過</w:t>
      </w:r>
      <w:r w:rsidR="00C118DF" w:rsidRPr="00C118DF">
        <w:rPr>
          <w:rFonts w:asciiTheme="majorEastAsia" w:eastAsiaTheme="majorEastAsia" w:hAnsiTheme="majorEastAsia" w:hint="eastAsia"/>
          <w:sz w:val="24"/>
        </w:rPr>
        <w:t>。</w:t>
      </w:r>
      <w:r w:rsidR="00AF7B1A">
        <w:rPr>
          <w:rFonts w:asciiTheme="majorEastAsia" w:eastAsiaTheme="majorEastAsia" w:hAnsiTheme="majorEastAsia" w:hint="eastAsia"/>
          <w:sz w:val="24"/>
        </w:rPr>
        <w:t>酸素飽和度90％台後半と</w:t>
      </w:r>
      <w:r w:rsidR="00A715D2">
        <w:rPr>
          <w:rFonts w:asciiTheme="majorEastAsia" w:eastAsiaTheme="majorEastAsia" w:hAnsiTheme="majorEastAsia" w:hint="eastAsia"/>
          <w:sz w:val="24"/>
        </w:rPr>
        <w:t>安定しているが痰絡み見られている。口腔ケアをこまめに行っていく。</w:t>
      </w:r>
    </w:p>
    <w:p w14:paraId="2DFD64B5" w14:textId="77777777" w:rsidR="00C609FB" w:rsidRDefault="00C609FB" w:rsidP="007D046D">
      <w:pPr>
        <w:ind w:left="1920" w:hangingChars="800" w:hanging="1920"/>
        <w:rPr>
          <w:rFonts w:asciiTheme="majorEastAsia" w:eastAsiaTheme="majorEastAsia" w:hAnsiTheme="majorEastAsia"/>
          <w:sz w:val="24"/>
        </w:rPr>
      </w:pPr>
    </w:p>
    <w:p w14:paraId="6E2B6D3A" w14:textId="0B3FE9EA" w:rsidR="009B3A52" w:rsidRDefault="009B23EF" w:rsidP="007D046D">
      <w:pPr>
        <w:ind w:left="1920" w:hangingChars="800" w:hanging="1920"/>
        <w:rPr>
          <w:rFonts w:asciiTheme="majorEastAsia" w:eastAsiaTheme="majorEastAsia" w:hAnsiTheme="majorEastAsia"/>
          <w:sz w:val="24"/>
        </w:rPr>
      </w:pPr>
      <w:bookmarkStart w:id="0" w:name="_GoBack"/>
      <w:bookmarkEnd w:id="0"/>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中居　ゆり様</w:t>
      </w:r>
      <w:r>
        <w:rPr>
          <w:rFonts w:asciiTheme="majorEastAsia" w:eastAsiaTheme="majorEastAsia" w:hAnsiTheme="majorEastAsia" w:hint="eastAsia"/>
          <w:sz w:val="24"/>
        </w:rPr>
        <w:t>～</w:t>
      </w:r>
      <w:r w:rsidR="00D56E82">
        <w:rPr>
          <w:rFonts w:asciiTheme="majorEastAsia" w:eastAsiaTheme="majorEastAsia" w:hAnsiTheme="majorEastAsia" w:hint="eastAsia"/>
          <w:sz w:val="24"/>
        </w:rPr>
        <w:t>大きなバイタル異常もなく、経管栄養再開しているが異常所見なく経過</w:t>
      </w:r>
      <w:r w:rsidR="00C118DF" w:rsidRPr="00C118DF">
        <w:rPr>
          <w:rFonts w:asciiTheme="majorEastAsia" w:eastAsiaTheme="majorEastAsia" w:hAnsiTheme="majorEastAsia" w:hint="eastAsia"/>
          <w:sz w:val="24"/>
        </w:rPr>
        <w:t>。</w:t>
      </w:r>
    </w:p>
    <w:p w14:paraId="363358D6" w14:textId="77777777" w:rsidR="009B23EF" w:rsidRPr="00D56E82" w:rsidRDefault="009B23EF" w:rsidP="009B3A52">
      <w:pPr>
        <w:rPr>
          <w:rFonts w:asciiTheme="majorEastAsia" w:eastAsiaTheme="majorEastAsia" w:hAnsiTheme="majorEastAsia"/>
          <w:sz w:val="24"/>
        </w:rPr>
      </w:pPr>
    </w:p>
    <w:p w14:paraId="0C51B6DF" w14:textId="2EBB0F51" w:rsidR="009B3A52" w:rsidRDefault="009B23EF" w:rsidP="009B137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清川　延子様</w:t>
      </w:r>
      <w:r>
        <w:rPr>
          <w:rFonts w:asciiTheme="majorEastAsia" w:eastAsiaTheme="majorEastAsia" w:hAnsiTheme="majorEastAsia" w:hint="eastAsia"/>
          <w:sz w:val="24"/>
        </w:rPr>
        <w:t>～</w:t>
      </w:r>
      <w:r w:rsidR="00D56E82">
        <w:rPr>
          <w:rFonts w:asciiTheme="majorEastAsia" w:eastAsiaTheme="majorEastAsia" w:hAnsiTheme="majorEastAsia" w:hint="eastAsia"/>
          <w:sz w:val="24"/>
        </w:rPr>
        <w:t>体温37.0℃で経過</w:t>
      </w:r>
      <w:r w:rsidR="00C118DF" w:rsidRPr="00C118DF">
        <w:rPr>
          <w:rFonts w:asciiTheme="majorEastAsia" w:eastAsiaTheme="majorEastAsia" w:hAnsiTheme="majorEastAsia" w:hint="eastAsia"/>
          <w:sz w:val="24"/>
        </w:rPr>
        <w:t>。</w:t>
      </w:r>
      <w:r w:rsidR="00D56E82">
        <w:rPr>
          <w:rFonts w:asciiTheme="majorEastAsia" w:eastAsiaTheme="majorEastAsia" w:hAnsiTheme="majorEastAsia" w:hint="eastAsia"/>
          <w:sz w:val="24"/>
        </w:rPr>
        <w:t>頻脈と血圧高値、独語しながらのオムツ破りが見られている。スタッフ介入に対しても拒否、暴言、抵抗が顕著に見られている。</w:t>
      </w:r>
    </w:p>
    <w:p w14:paraId="40A4DF13" w14:textId="77777777" w:rsidR="009B23EF" w:rsidRPr="009B3A52" w:rsidRDefault="009B23EF" w:rsidP="009B3A52">
      <w:pPr>
        <w:rPr>
          <w:rFonts w:asciiTheme="majorEastAsia" w:eastAsiaTheme="majorEastAsia" w:hAnsiTheme="majorEastAsia"/>
          <w:sz w:val="24"/>
        </w:rPr>
      </w:pPr>
    </w:p>
    <w:p w14:paraId="1C41FFF0" w14:textId="73778659" w:rsidR="009B3A52" w:rsidRDefault="009B23EF" w:rsidP="00EF0AE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奥山　浪江様</w:t>
      </w:r>
      <w:r>
        <w:rPr>
          <w:rFonts w:asciiTheme="majorEastAsia" w:eastAsiaTheme="majorEastAsia" w:hAnsiTheme="majorEastAsia" w:hint="eastAsia"/>
          <w:sz w:val="24"/>
        </w:rPr>
        <w:t>～</w:t>
      </w:r>
      <w:r w:rsidR="002E2844">
        <w:rPr>
          <w:rFonts w:asciiTheme="majorEastAsia" w:eastAsiaTheme="majorEastAsia" w:hAnsiTheme="majorEastAsia" w:hint="eastAsia"/>
          <w:sz w:val="24"/>
        </w:rPr>
        <w:t>バイタル異常もなく、食事1/2～全量摂取で経過</w:t>
      </w:r>
      <w:r w:rsidR="00C118DF" w:rsidRPr="00C118DF">
        <w:rPr>
          <w:rFonts w:asciiTheme="majorEastAsia" w:eastAsiaTheme="majorEastAsia" w:hAnsiTheme="majorEastAsia" w:hint="eastAsia"/>
          <w:sz w:val="24"/>
        </w:rPr>
        <w:t>。</w:t>
      </w:r>
      <w:r w:rsidR="00C47331">
        <w:rPr>
          <w:rFonts w:asciiTheme="majorEastAsia" w:eastAsiaTheme="majorEastAsia" w:hAnsiTheme="majorEastAsia" w:hint="eastAsia"/>
          <w:sz w:val="24"/>
        </w:rPr>
        <w:t>引き続き、食事摂取状況観察していく。</w:t>
      </w:r>
    </w:p>
    <w:p w14:paraId="5BD98773" w14:textId="1D36B36A" w:rsidR="009B23EF" w:rsidRDefault="009B23EF" w:rsidP="009B3A52">
      <w:pPr>
        <w:rPr>
          <w:rFonts w:asciiTheme="majorEastAsia" w:eastAsiaTheme="majorEastAsia" w:hAnsiTheme="majorEastAsia"/>
          <w:sz w:val="24"/>
        </w:rPr>
      </w:pPr>
    </w:p>
    <w:p w14:paraId="7D9CB843" w14:textId="39813418" w:rsidR="009B3A52" w:rsidRDefault="009B23EF" w:rsidP="009B3A52">
      <w:pPr>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上野　節雄様</w:t>
      </w:r>
      <w:r>
        <w:rPr>
          <w:rFonts w:asciiTheme="majorEastAsia" w:eastAsiaTheme="majorEastAsia" w:hAnsiTheme="majorEastAsia" w:hint="eastAsia"/>
          <w:sz w:val="24"/>
        </w:rPr>
        <w:t>～</w:t>
      </w:r>
      <w:r w:rsidR="00C47331">
        <w:rPr>
          <w:rFonts w:asciiTheme="majorEastAsia" w:eastAsiaTheme="majorEastAsia" w:hAnsiTheme="majorEastAsia" w:hint="eastAsia"/>
          <w:sz w:val="24"/>
        </w:rPr>
        <w:t>体温37.2℃で経過</w:t>
      </w:r>
      <w:r w:rsidR="00C118DF" w:rsidRPr="00C118DF">
        <w:rPr>
          <w:rFonts w:asciiTheme="majorEastAsia" w:eastAsiaTheme="majorEastAsia" w:hAnsiTheme="majorEastAsia" w:hint="eastAsia"/>
          <w:sz w:val="24"/>
        </w:rPr>
        <w:t>。</w:t>
      </w:r>
      <w:r w:rsidR="00C47331">
        <w:rPr>
          <w:rFonts w:asciiTheme="majorEastAsia" w:eastAsiaTheme="majorEastAsia" w:hAnsiTheme="majorEastAsia" w:hint="eastAsia"/>
          <w:sz w:val="24"/>
        </w:rPr>
        <w:t>食事1/4～2/3程度摂取出来ている。</w:t>
      </w:r>
    </w:p>
    <w:p w14:paraId="2CB85B94" w14:textId="379E14F5" w:rsidR="00C62A3A" w:rsidRDefault="00C62A3A" w:rsidP="009B3A52">
      <w:pPr>
        <w:rPr>
          <w:rFonts w:asciiTheme="majorEastAsia" w:eastAsiaTheme="majorEastAsia" w:hAnsiTheme="majorEastAsia"/>
          <w:sz w:val="24"/>
        </w:rPr>
      </w:pPr>
    </w:p>
    <w:p w14:paraId="4696CCD3" w14:textId="39700FA0" w:rsidR="00C62A3A" w:rsidRDefault="00C62A3A" w:rsidP="003C6AF7">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・吉田　洋様～深夜帯から体動活発で独語聞かれている。今朝、右目尻の内出血と結膜化血腫があり、面会に来られたご家族へ説明している。</w:t>
      </w:r>
    </w:p>
    <w:p w14:paraId="5078F8A4" w14:textId="77777777" w:rsidR="00317C28" w:rsidRDefault="00317C28" w:rsidP="00317C28">
      <w:pPr>
        <w:rPr>
          <w:rFonts w:asciiTheme="majorEastAsia" w:eastAsiaTheme="majorEastAsia" w:hAnsiTheme="majorEastAsia"/>
          <w:sz w:val="24"/>
        </w:rPr>
      </w:pPr>
    </w:p>
    <w:p w14:paraId="11CB82C2" w14:textId="0D91390E" w:rsidR="00C62A3A" w:rsidRDefault="00C62A3A" w:rsidP="00317C2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テル様～依存的な言動聞かれ、スタッフコール頻回に聞かれている。本日より薬剤調整を行っているため、精神症状、歩行状態の観察をしていく。</w:t>
      </w:r>
    </w:p>
    <w:p w14:paraId="4BBFA9E2" w14:textId="77777777" w:rsidR="00310F5B" w:rsidRDefault="00310F5B" w:rsidP="00310F5B">
      <w:pPr>
        <w:rPr>
          <w:rFonts w:asciiTheme="majorEastAsia" w:eastAsiaTheme="majorEastAsia" w:hAnsiTheme="majorEastAsia"/>
          <w:sz w:val="24"/>
        </w:rPr>
      </w:pPr>
    </w:p>
    <w:p w14:paraId="6E712BC0" w14:textId="77C0B3DA" w:rsidR="000115F3" w:rsidRDefault="0003712E" w:rsidP="00310F5B">
      <w:pPr>
        <w:rPr>
          <w:rFonts w:asciiTheme="majorEastAsia" w:eastAsiaTheme="majorEastAsia" w:hAnsiTheme="majorEastAsia"/>
          <w:sz w:val="24"/>
        </w:rPr>
      </w:pPr>
      <w:r>
        <w:rPr>
          <w:rFonts w:asciiTheme="majorEastAsia" w:eastAsiaTheme="majorEastAsia" w:hAnsiTheme="majorEastAsia" w:hint="eastAsia"/>
          <w:sz w:val="24"/>
        </w:rPr>
        <w:t>・新山　つゑ様～</w:t>
      </w:r>
      <w:r w:rsidR="00310F5B">
        <w:rPr>
          <w:rFonts w:asciiTheme="majorEastAsia" w:eastAsiaTheme="majorEastAsia" w:hAnsiTheme="majorEastAsia" w:hint="eastAsia"/>
          <w:sz w:val="24"/>
        </w:rPr>
        <w:t>夜間の睡眠も十分に取れており、特に問題なく経過している。</w:t>
      </w:r>
    </w:p>
    <w:p w14:paraId="36C0A8CF" w14:textId="77777777" w:rsidR="00310F5B" w:rsidRDefault="00310F5B" w:rsidP="00310F5B">
      <w:pPr>
        <w:rPr>
          <w:rFonts w:asciiTheme="majorEastAsia" w:eastAsiaTheme="majorEastAsia" w:hAnsiTheme="majorEastAsia"/>
          <w:sz w:val="24"/>
        </w:rPr>
      </w:pPr>
    </w:p>
    <w:p w14:paraId="7652303C" w14:textId="00D4518B" w:rsidR="009174D7" w:rsidRDefault="00310F5B" w:rsidP="00475BE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雅雄様～食事各食全量摂取出来ているが、服薬への拘りが強く漢方薬を吐薬することがある。引き続き、食事摂取状況、服薬状況観察していく。</w:t>
      </w:r>
    </w:p>
    <w:p w14:paraId="2545CA37" w14:textId="0C3751D3" w:rsidR="0003712E" w:rsidRDefault="0003712E" w:rsidP="0088265B">
      <w:pPr>
        <w:ind w:left="1920" w:hangingChars="800" w:hanging="1920"/>
        <w:rPr>
          <w:rFonts w:asciiTheme="majorEastAsia" w:eastAsiaTheme="majorEastAsia" w:hAnsiTheme="majorEastAsia"/>
          <w:sz w:val="24"/>
        </w:rPr>
      </w:pPr>
    </w:p>
    <w:p w14:paraId="136F8444" w14:textId="536DA658" w:rsidR="009B3A52" w:rsidRDefault="00475BE6" w:rsidP="00475BE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邦夫様～</w:t>
      </w:r>
      <w:r w:rsidR="00C62A3A">
        <w:rPr>
          <w:rFonts w:asciiTheme="majorEastAsia" w:eastAsiaTheme="majorEastAsia" w:hAnsiTheme="majorEastAsia" w:hint="eastAsia"/>
          <w:sz w:val="24"/>
        </w:rPr>
        <w:t>バイタル異常なく経過</w:t>
      </w:r>
      <w:r w:rsidRPr="00475BE6">
        <w:rPr>
          <w:rFonts w:asciiTheme="majorEastAsia" w:eastAsiaTheme="majorEastAsia" w:hAnsiTheme="majorEastAsia" w:hint="eastAsia"/>
          <w:sz w:val="24"/>
        </w:rPr>
        <w:t>。</w:t>
      </w:r>
      <w:r w:rsidR="00C62A3A">
        <w:rPr>
          <w:rFonts w:asciiTheme="majorEastAsia" w:eastAsiaTheme="majorEastAsia" w:hAnsiTheme="majorEastAsia" w:hint="eastAsia"/>
          <w:sz w:val="24"/>
        </w:rPr>
        <w:t>点滴弄り見られていたが、ソフトシーネを使用し点滴弄りなく落ち着いている。</w:t>
      </w:r>
    </w:p>
    <w:p w14:paraId="30935603" w14:textId="1F5774FA" w:rsidR="00317C28" w:rsidRDefault="00317C28" w:rsidP="00475BE6">
      <w:pPr>
        <w:ind w:left="1920" w:hangingChars="800" w:hanging="1920"/>
        <w:rPr>
          <w:rFonts w:asciiTheme="majorEastAsia" w:eastAsiaTheme="majorEastAsia" w:hAnsiTheme="majorEastAsia"/>
          <w:sz w:val="24"/>
        </w:rPr>
      </w:pPr>
    </w:p>
    <w:p w14:paraId="792F6406" w14:textId="094CEC9C" w:rsidR="00317C28" w:rsidRDefault="00317C28" w:rsidP="00317C28">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・小笠原　つるゑ様～食事は介助にて1/2～1/4摂取出来ている。溜め込みが見られ、飲み込みの悪さも見られている。</w:t>
      </w:r>
    </w:p>
    <w:p w14:paraId="671DCE46" w14:textId="7D7F36B5" w:rsidR="00317C28" w:rsidRDefault="00317C28" w:rsidP="00317C28">
      <w:pPr>
        <w:ind w:left="2400" w:hangingChars="1000" w:hanging="2400"/>
        <w:rPr>
          <w:rFonts w:asciiTheme="majorEastAsia" w:eastAsiaTheme="majorEastAsia" w:hAnsiTheme="majorEastAsia"/>
          <w:sz w:val="24"/>
        </w:rPr>
      </w:pPr>
    </w:p>
    <w:p w14:paraId="1462B172" w14:textId="6AD14F23" w:rsidR="00317C28" w:rsidRDefault="00317C28" w:rsidP="00317C2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・袴田　裕國様～昨日よりイライラ感や泣き出す様子あり、スタッフへ強い拒否が見られていた。本日は朝食時に服薬の拒否があり時間を置いて服用することが出来ている。やや不機嫌さは続いているが、食事の拒否等は見られず経過。</w:t>
      </w:r>
    </w:p>
    <w:sectPr w:rsidR="00317C2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4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7EC"/>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9B2"/>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414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ECDB9-1279-4190-A51E-10D0D62FA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3</Pages>
  <Words>294</Words>
  <Characters>1678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27</cp:revision>
  <cp:lastPrinted>2023-10-20T00:22:00Z</cp:lastPrinted>
  <dcterms:created xsi:type="dcterms:W3CDTF">2025-02-17T02:48:00Z</dcterms:created>
  <dcterms:modified xsi:type="dcterms:W3CDTF">2025-02-19T07:45:00Z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