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B39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B39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B39C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3"/>
        <w:gridCol w:w="965"/>
        <w:gridCol w:w="965"/>
        <w:gridCol w:w="965"/>
        <w:gridCol w:w="966"/>
        <w:gridCol w:w="966"/>
        <w:gridCol w:w="966"/>
        <w:gridCol w:w="966"/>
        <w:gridCol w:w="966"/>
      </w:tblGrid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C75F24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15BCD" w:rsidRPr="00F13469" w:rsidTr="00D15BCD">
        <w:trPr>
          <w:trHeight w:val="72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BCD" w:rsidRPr="00F13469" w:rsidRDefault="00D15BCD" w:rsidP="00D15BC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5F24" w:rsidRDefault="00AA783D" w:rsidP="00D3496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3496B">
        <w:rPr>
          <w:rFonts w:ascii="ＭＳ ゴシック" w:eastAsia="ＭＳ ゴシック" w:hAnsi="ＭＳ ゴシック" w:cs="Times New Roman" w:hint="eastAsia"/>
          <w:szCs w:val="24"/>
        </w:rPr>
        <w:t>各自感染対策に留意して下さい。少しでも体調に変化ある時は、管理者へ報告するようにしてください。</w:t>
      </w:r>
    </w:p>
    <w:p w:rsidR="00095B73" w:rsidRDefault="00095B7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AE1EEF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AE1EEF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・2/4（火）石塚　シゲ子様～家族様来院予定。返却する薬あり。</w:t>
      </w:r>
    </w:p>
    <w:p w:rsidR="00AE1EEF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AE1EEF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AE1EEF">
        <w:rPr>
          <w:rFonts w:ascii="ＭＳ ゴシック" w:eastAsia="ＭＳ ゴシック" w:hAnsi="ＭＳ ゴシック" w:cs="Times New Roman"/>
          <w:szCs w:val="24"/>
        </w:rPr>
        <w:t>2/7（金）9:30</w:t>
      </w:r>
      <w:r>
        <w:rPr>
          <w:rFonts w:ascii="ＭＳ ゴシック" w:eastAsia="ＭＳ ゴシック" w:hAnsi="ＭＳ ゴシック" w:cs="Times New Roman" w:hint="eastAsia"/>
          <w:szCs w:val="24"/>
        </w:rPr>
        <w:t>～2/8（土）15:30　久保　興介様　青山荘宿泊体験</w:t>
      </w:r>
    </w:p>
    <w:p w:rsidR="00AE1EEF" w:rsidRDefault="00AE1EEF" w:rsidP="00C75F24">
      <w:pPr>
        <w:ind w:firstLine="105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16:00　谷地　寿梨様～退院前訪問指導</w:t>
      </w:r>
    </w:p>
    <w:p w:rsidR="00AE1EEF" w:rsidRPr="00450E04" w:rsidRDefault="00AE1EEF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C15D97" w:rsidRDefault="00DC7DDC" w:rsidP="00B979F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47859" w:rsidRDefault="00D3496B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・会津　慮子様～みちのく記念病院転院の為、退院となる。</w:t>
      </w:r>
    </w:p>
    <w:p w:rsidR="00F47859" w:rsidRDefault="00F47859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15D97" w:rsidRDefault="00B979FA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45BBD">
        <w:rPr>
          <w:rFonts w:ascii="ＭＳ ゴシック" w:eastAsia="ＭＳ ゴシック" w:hAnsi="ＭＳ ゴシック" w:cs="Times New Roman" w:hint="eastAsia"/>
          <w:szCs w:val="24"/>
        </w:rPr>
        <w:t>淵沢　和子様～便秘時IF追加。ピコスルファートNa1本処方となる。</w:t>
      </w:r>
    </w:p>
    <w:p w:rsidR="00345BBD" w:rsidRDefault="00345BBD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5BBD" w:rsidRDefault="00345BBD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陽介様～発熱時カロナール(200)2T　10回分処方となる。</w:t>
      </w:r>
    </w:p>
    <w:p w:rsidR="00345BBD" w:rsidRDefault="00345BBD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5BBD" w:rsidRDefault="00F47859" w:rsidP="006D0D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45BBD" w:rsidRPr="00345BBD">
        <w:rPr>
          <w:rFonts w:ascii="ＭＳ ゴシック" w:eastAsia="ＭＳ ゴシック" w:hAnsi="ＭＳ ゴシック" w:cs="Times New Roman" w:hint="eastAsia"/>
          <w:szCs w:val="24"/>
        </w:rPr>
        <w:t>石塚　シゲ子様～排泄</w:t>
      </w:r>
      <w:r w:rsidR="00345BBD">
        <w:rPr>
          <w:rFonts w:ascii="ＭＳ ゴシック" w:eastAsia="ＭＳ ゴシック" w:hAnsi="ＭＳ ゴシック" w:cs="Times New Roman" w:hint="eastAsia"/>
          <w:szCs w:val="24"/>
        </w:rPr>
        <w:t>(便)</w:t>
      </w:r>
      <w:r w:rsidR="00345BBD" w:rsidRPr="00345BBD">
        <w:rPr>
          <w:rFonts w:ascii="ＭＳ ゴシック" w:eastAsia="ＭＳ ゴシック" w:hAnsi="ＭＳ ゴシック" w:cs="Times New Roman" w:hint="eastAsia"/>
          <w:szCs w:val="24"/>
        </w:rPr>
        <w:t>に時間がかかることから、本人と相談の上ポータブルトイレ使用開始としています。深夜帯での処理をお願いします。</w:t>
      </w:r>
    </w:p>
    <w:p w:rsidR="003C4BA4" w:rsidRDefault="003C4BA4" w:rsidP="00D3496B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・石塚　シゲ子様～</w:t>
      </w:r>
      <w:r w:rsidR="00345BBD" w:rsidRPr="00345BBD">
        <w:rPr>
          <w:rFonts w:ascii="ＭＳ ゴシック" w:eastAsia="ＭＳ ゴシック" w:hAnsi="ＭＳ ゴシック" w:cs="Times New Roman" w:hint="eastAsia"/>
        </w:rPr>
        <w:t>気分変動や問題行動なく、静穏に過ごしている。</w:t>
      </w: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・中村　豊様～</w:t>
      </w:r>
      <w:r w:rsidR="00345BBD" w:rsidRPr="00345BBD">
        <w:rPr>
          <w:rFonts w:ascii="ＭＳ ゴシック" w:eastAsia="ＭＳ ゴシック" w:hAnsi="ＭＳ ゴシック" w:cs="Times New Roman" w:hint="eastAsia"/>
        </w:rPr>
        <w:t>特定男性患者とのトラブルありスタッフ介入要している。その後は距離をとる事出来ており、易怒性やトラブルなく過ごしている。</w:t>
      </w:r>
    </w:p>
    <w:p w:rsidR="00D15BCD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15BCD" w:rsidRPr="006522BB" w:rsidRDefault="00D15BCD" w:rsidP="00D15BC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345BBD" w:rsidRPr="00345BBD">
        <w:rPr>
          <w:rFonts w:ascii="ＭＳ ゴシック" w:eastAsia="ＭＳ ゴシック" w:hAnsi="ＭＳ ゴシック" w:cs="Times New Roman" w:hint="eastAsia"/>
        </w:rPr>
        <w:t>体温</w:t>
      </w:r>
      <w:r w:rsidR="00345BBD" w:rsidRPr="00345BBD">
        <w:rPr>
          <w:rFonts w:ascii="ＭＳ ゴシック" w:eastAsia="ＭＳ ゴシック" w:hAnsi="ＭＳ ゴシック" w:cs="Times New Roman"/>
        </w:rPr>
        <w:t>37.3</w:t>
      </w:r>
      <w:r w:rsidR="00F47859">
        <w:rPr>
          <w:rFonts w:ascii="ＭＳ ゴシック" w:eastAsia="ＭＳ ゴシック" w:hAnsi="ＭＳ ゴシック" w:cs="Times New Roman"/>
        </w:rPr>
        <w:t>～</w:t>
      </w:r>
      <w:r w:rsidR="00F47859">
        <w:rPr>
          <w:rFonts w:ascii="ＭＳ ゴシック" w:eastAsia="ＭＳ ゴシック" w:hAnsi="ＭＳ ゴシック" w:cs="Times New Roman" w:hint="eastAsia"/>
        </w:rPr>
        <w:t>39.2</w:t>
      </w:r>
      <w:r w:rsidR="00345BBD" w:rsidRPr="00345BBD">
        <w:rPr>
          <w:rFonts w:ascii="ＭＳ ゴシック" w:eastAsia="ＭＳ ゴシック" w:hAnsi="ＭＳ ゴシック" w:cs="Times New Roman"/>
        </w:rPr>
        <w:t>℃、各食1/4～1/3摂取している。頭痛と咽頭痛は持続して</w:t>
      </w:r>
      <w:r w:rsidR="00345BBD" w:rsidRPr="00345BBD">
        <w:rPr>
          <w:rFonts w:ascii="ＭＳ ゴシック" w:eastAsia="ＭＳ ゴシック" w:hAnsi="ＭＳ ゴシック" w:cs="Times New Roman" w:hint="eastAsia"/>
        </w:rPr>
        <w:t>いるが悪化なし。</w:t>
      </w:r>
    </w:p>
    <w:sectPr w:rsidR="00D15BCD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5BBD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50E04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D0DF2"/>
    <w:rsid w:val="006E3C14"/>
    <w:rsid w:val="006F1F9F"/>
    <w:rsid w:val="00731360"/>
    <w:rsid w:val="00743FD9"/>
    <w:rsid w:val="00747537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1EEF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B39C0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75F24"/>
    <w:rsid w:val="00C85C17"/>
    <w:rsid w:val="00C8708A"/>
    <w:rsid w:val="00CA476C"/>
    <w:rsid w:val="00CB2B87"/>
    <w:rsid w:val="00CC2EFA"/>
    <w:rsid w:val="00D01063"/>
    <w:rsid w:val="00D069F3"/>
    <w:rsid w:val="00D143B7"/>
    <w:rsid w:val="00D15BCD"/>
    <w:rsid w:val="00D217B0"/>
    <w:rsid w:val="00D3496B"/>
    <w:rsid w:val="00D368BC"/>
    <w:rsid w:val="00D42FC2"/>
    <w:rsid w:val="00D63A3B"/>
    <w:rsid w:val="00D64A77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44F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47859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C0002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617EE-88EC-459F-879E-20DD405C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241</cp:revision>
  <cp:lastPrinted>2024-05-29T18:04:00Z</cp:lastPrinted>
  <dcterms:created xsi:type="dcterms:W3CDTF">2024-05-14T16:01:00Z</dcterms:created>
  <dcterms:modified xsi:type="dcterms:W3CDTF">2025-02-03T07:53:00Z</dcterms:modified>
</cp:coreProperties>
</file>