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05BC0A91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30613">
        <w:rPr>
          <w:rFonts w:ascii="ＭＳ ゴシック" w:eastAsia="ＭＳ ゴシック" w:hAnsi="ＭＳ ゴシック" w:hint="eastAsia"/>
          <w:sz w:val="24"/>
        </w:rPr>
        <w:t>18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03061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0613">
        <w:rPr>
          <w:rFonts w:ascii="ＭＳ ゴシック" w:eastAsia="ＭＳ ゴシック" w:hAnsi="ＭＳ ゴシック" w:hint="eastAsia"/>
          <w:sz w:val="24"/>
        </w:rPr>
        <w:t>・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030613">
        <w:rPr>
          <w:rFonts w:ascii="ＭＳ ゴシック" w:eastAsia="ＭＳ ゴシック" w:hAnsi="ＭＳ ゴシック" w:hint="eastAsia"/>
          <w:sz w:val="24"/>
        </w:rPr>
        <w:t>大久保　吉経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3ED2DA3E" w:rsidR="001A50C7" w:rsidRPr="003E3A94" w:rsidRDefault="00030613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2A7706A4" w:rsidR="001A50C7" w:rsidRPr="003E3A94" w:rsidRDefault="00030613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1B60D3DE" w:rsidR="001A50C7" w:rsidRPr="003E3A94" w:rsidRDefault="0003061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21587386" w:rsidR="001A50C7" w:rsidRPr="003E3A94" w:rsidRDefault="00030613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55BB9407" w:rsidR="001A50C7" w:rsidRPr="003E3A94" w:rsidRDefault="008E32DE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23A1AB6E" w:rsidR="001A50C7" w:rsidRPr="003E3A94" w:rsidRDefault="00030613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1C0DF6CA" w:rsidR="001A50C7" w:rsidRPr="003E3A94" w:rsidRDefault="008E32DE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46AF6324" w:rsidR="001A50C7" w:rsidRPr="003E3A94" w:rsidRDefault="0003061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4EC2A091" w:rsidR="001A50C7" w:rsidRPr="003E3A94" w:rsidRDefault="008E32D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442C9039" w:rsidR="001A50C7" w:rsidRPr="003E3A94" w:rsidRDefault="008E32D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0186D740" w:rsidR="001A50C7" w:rsidRPr="003E3A94" w:rsidRDefault="008E32DE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276B9A98" w14:textId="11A22929" w:rsidR="001A50C7" w:rsidRPr="003E3A94" w:rsidRDefault="008E32DE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1839DA27" w:rsidR="001A50C7" w:rsidRPr="003E3A94" w:rsidRDefault="008E32DE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4DB1A603" w:rsidR="001A50C7" w:rsidRPr="003E3A94" w:rsidRDefault="00030613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1DE1BD19" w14:textId="1DCC49A1" w:rsidR="001A50C7" w:rsidRPr="00F70674" w:rsidRDefault="008E32D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5FC652BD" w:rsidR="001A50C7" w:rsidRPr="00F70674" w:rsidRDefault="008E32DE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5602BD57" w:rsidR="001A50C7" w:rsidRPr="00F70674" w:rsidRDefault="008E32DE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54C03E63" w14:textId="6E34B208" w:rsidR="001A50C7" w:rsidRPr="003E3A94" w:rsidRDefault="008E32D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2089E96" w:rsidR="001A50C7" w:rsidRPr="003E3A94" w:rsidRDefault="008E32DE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504619DC" w:rsidR="001A50C7" w:rsidRPr="003E3A94" w:rsidRDefault="008E32D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5181E58D" w14:textId="5B34CF4D" w:rsidR="001A50C7" w:rsidRPr="003E3A94" w:rsidRDefault="00030613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F5044B6" w14:textId="7C7276F2" w:rsidR="001A50C7" w:rsidRPr="003E3A94" w:rsidRDefault="00030613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5153A057" w:rsidR="001A50C7" w:rsidRPr="003E3A94" w:rsidRDefault="003A50F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21C8ED5A" w:rsidR="001A50C7" w:rsidRPr="003E3A94" w:rsidRDefault="008E32D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3708A7E" w14:textId="4589F8E2" w:rsidR="001A50C7" w:rsidRPr="003E3A94" w:rsidRDefault="003A50F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636F592" w:rsidR="001A50C7" w:rsidRPr="003E3A94" w:rsidRDefault="008E32DE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7F13ACC9" w:rsidR="001A50C7" w:rsidRPr="003E3A94" w:rsidRDefault="008E32D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25D4425" w14:textId="7855D003" w:rsidR="001103BE" w:rsidRDefault="001103BE" w:rsidP="0003061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E5932">
        <w:rPr>
          <w:rFonts w:asciiTheme="majorEastAsia" w:eastAsiaTheme="majorEastAsia" w:hAnsiTheme="majorEastAsia" w:hint="eastAsia"/>
          <w:sz w:val="24"/>
        </w:rPr>
        <w:t>薬局、梅内先生よりコロナウイルス抗原キット2箱頂いています。</w:t>
      </w:r>
    </w:p>
    <w:p w14:paraId="0F19FBE1" w14:textId="19F51602" w:rsidR="000E5932" w:rsidRDefault="000E5932" w:rsidP="0003061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南</w:t>
      </w:r>
      <w:r w:rsidR="0050273C">
        <w:rPr>
          <w:rFonts w:asciiTheme="majorEastAsia" w:eastAsiaTheme="majorEastAsia" w:hAnsiTheme="majorEastAsia" w:hint="eastAsia"/>
          <w:sz w:val="24"/>
        </w:rPr>
        <w:t>AB</w:t>
      </w:r>
      <w:r>
        <w:rPr>
          <w:rFonts w:asciiTheme="majorEastAsia" w:eastAsiaTheme="majorEastAsia" w:hAnsiTheme="majorEastAsia" w:hint="eastAsia"/>
          <w:sz w:val="24"/>
        </w:rPr>
        <w:t>に未使用4箱(40回)あります。</w:t>
      </w:r>
    </w:p>
    <w:p w14:paraId="2196EC8D" w14:textId="77777777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7B4353FC" w14:textId="7ADB066D" w:rsidR="002A17BE" w:rsidRPr="006C75CC" w:rsidRDefault="005B7C1E" w:rsidP="00C97A9B">
      <w:pPr>
        <w:rPr>
          <w:rFonts w:ascii="ＭＳ ゴシック" w:eastAsia="ＭＳ ゴシック" w:hAnsi="ＭＳ ゴシック"/>
          <w:sz w:val="24"/>
        </w:rPr>
      </w:pPr>
      <w:r w:rsidRPr="006C75CC">
        <w:rPr>
          <w:rFonts w:ascii="ＭＳ ゴシック" w:eastAsia="ＭＳ ゴシック" w:hAnsi="ＭＳ ゴシック" w:hint="eastAsia"/>
          <w:sz w:val="24"/>
        </w:rPr>
        <w:t>＜</w:t>
      </w:r>
      <w:r w:rsidR="001F4477" w:rsidRPr="006C75CC">
        <w:rPr>
          <w:rFonts w:ascii="ＭＳ ゴシック" w:eastAsia="ＭＳ ゴシック" w:hAnsi="ＭＳ ゴシック" w:hint="eastAsia"/>
          <w:sz w:val="24"/>
        </w:rPr>
        <w:t>患者様連絡事項＞</w:t>
      </w:r>
    </w:p>
    <w:p w14:paraId="4CB661A1" w14:textId="77777777" w:rsidR="006743E0" w:rsidRDefault="006C75CC" w:rsidP="006C75CC">
      <w:pPr>
        <w:pStyle w:val="Web"/>
        <w:wordWrap w:val="0"/>
        <w:spacing w:line="288" w:lineRule="auto"/>
        <w:ind w:left="1920" w:hangingChars="800" w:hanging="1920"/>
        <w:jc w:val="both"/>
        <w:rPr>
          <w:rFonts w:ascii="ＭＳ ゴシック" w:eastAsia="ＭＳ ゴシック" w:hAnsi="ＭＳ ゴシック"/>
          <w:color w:val="000000"/>
          <w:spacing w:val="8"/>
        </w:rPr>
      </w:pPr>
      <w:r w:rsidRPr="006C75CC">
        <w:rPr>
          <w:rFonts w:ascii="ＭＳ ゴシック" w:eastAsia="ＭＳ ゴシック" w:hAnsi="ＭＳ ゴシック" w:hint="eastAsia"/>
        </w:rPr>
        <w:t>・片山　京子様～</w:t>
      </w:r>
      <w:r>
        <w:rPr>
          <w:rFonts w:ascii="ＭＳ ゴシック" w:eastAsia="ＭＳ ゴシック" w:hAnsi="ＭＳ ゴシック"/>
          <w:color w:val="000000"/>
          <w:spacing w:val="8"/>
        </w:rPr>
        <w:t>豊寿園</w:t>
      </w:r>
      <w:r w:rsidRPr="006C75CC">
        <w:rPr>
          <w:rFonts w:ascii="ＭＳ ゴシック" w:eastAsia="ＭＳ ゴシック" w:hAnsi="ＭＳ ゴシック"/>
          <w:color w:val="000000"/>
          <w:spacing w:val="8"/>
        </w:rPr>
        <w:t>なるみ様より連絡</w:t>
      </w:r>
      <w:r w:rsidRPr="006C75CC">
        <w:rPr>
          <w:rFonts w:ascii="ＭＳ ゴシック" w:eastAsia="ＭＳ ゴシック" w:hAnsi="ＭＳ ゴシック" w:hint="eastAsia"/>
          <w:color w:val="000000"/>
          <w:spacing w:val="8"/>
        </w:rPr>
        <w:t>。</w:t>
      </w:r>
      <w:r>
        <w:rPr>
          <w:rFonts w:ascii="ＭＳ ゴシック" w:eastAsia="ＭＳ ゴシック" w:hAnsi="ＭＳ ゴシック"/>
          <w:color w:val="000000"/>
          <w:spacing w:val="8"/>
        </w:rPr>
        <w:t>ご家族より施設入所の</w:t>
      </w:r>
    </w:p>
    <w:p w14:paraId="2A613FB1" w14:textId="77777777" w:rsidR="006743E0" w:rsidRDefault="006C75CC" w:rsidP="006743E0">
      <w:pPr>
        <w:pStyle w:val="Web"/>
        <w:wordWrap w:val="0"/>
        <w:spacing w:line="288" w:lineRule="auto"/>
        <w:ind w:leftChars="800" w:left="1680" w:firstLineChars="100" w:firstLine="256"/>
        <w:jc w:val="both"/>
        <w:rPr>
          <w:rFonts w:ascii="ＭＳ ゴシック" w:eastAsia="ＭＳ ゴシック" w:hAnsi="ＭＳ ゴシック"/>
          <w:color w:val="000000"/>
          <w:spacing w:val="8"/>
        </w:rPr>
      </w:pPr>
      <w:r>
        <w:rPr>
          <w:rFonts w:ascii="ＭＳ ゴシック" w:eastAsia="ＭＳ ゴシック" w:hAnsi="ＭＳ ゴシック"/>
          <w:color w:val="000000"/>
          <w:spacing w:val="8"/>
        </w:rPr>
        <w:t>申し込み</w:t>
      </w:r>
      <w:r>
        <w:rPr>
          <w:rFonts w:ascii="ＭＳ ゴシック" w:eastAsia="ＭＳ ゴシック" w:hAnsi="ＭＳ ゴシック" w:hint="eastAsia"/>
          <w:color w:val="000000"/>
          <w:spacing w:val="8"/>
        </w:rPr>
        <w:t>あり、</w:t>
      </w:r>
      <w:r w:rsidRPr="006C75CC">
        <w:rPr>
          <w:rFonts w:ascii="ＭＳ ゴシック" w:eastAsia="ＭＳ ゴシック" w:hAnsi="ＭＳ ゴシック"/>
          <w:color w:val="000000"/>
          <w:spacing w:val="8"/>
        </w:rPr>
        <w:t>簡単なもので良いのでADL情報と</w:t>
      </w:r>
    </w:p>
    <w:p w14:paraId="0C39DFAF" w14:textId="77777777" w:rsidR="006743E0" w:rsidRDefault="006C75CC" w:rsidP="006743E0">
      <w:pPr>
        <w:pStyle w:val="Web"/>
        <w:wordWrap w:val="0"/>
        <w:spacing w:line="288" w:lineRule="auto"/>
        <w:ind w:leftChars="800" w:left="1680" w:firstLineChars="100" w:firstLine="256"/>
        <w:jc w:val="both"/>
        <w:rPr>
          <w:rFonts w:ascii="ＭＳ ゴシック" w:eastAsia="ＭＳ ゴシック" w:hAnsi="ＭＳ ゴシック" w:hint="eastAsia"/>
          <w:color w:val="000000"/>
          <w:spacing w:val="8"/>
        </w:rPr>
      </w:pPr>
      <w:r w:rsidRPr="006C75CC">
        <w:rPr>
          <w:rFonts w:ascii="ＭＳ ゴシック" w:eastAsia="ＭＳ ゴシック" w:hAnsi="ＭＳ ゴシック"/>
          <w:color w:val="000000"/>
          <w:spacing w:val="8"/>
        </w:rPr>
        <w:t>処方内容についてFAX</w:t>
      </w:r>
      <w:r>
        <w:rPr>
          <w:rFonts w:ascii="ＭＳ ゴシック" w:eastAsia="ＭＳ ゴシック" w:hAnsi="ＭＳ ゴシック"/>
          <w:color w:val="000000"/>
          <w:spacing w:val="8"/>
        </w:rPr>
        <w:t>をお願いしたいとの依頼あり</w:t>
      </w:r>
    </w:p>
    <w:p w14:paraId="70D55CD0" w14:textId="77777777" w:rsidR="006743E0" w:rsidRDefault="006C75CC" w:rsidP="006743E0">
      <w:pPr>
        <w:pStyle w:val="Web"/>
        <w:wordWrap w:val="0"/>
        <w:spacing w:line="288" w:lineRule="auto"/>
        <w:ind w:leftChars="800" w:left="1680" w:firstLineChars="100" w:firstLine="256"/>
        <w:jc w:val="both"/>
        <w:rPr>
          <w:rFonts w:ascii="ＭＳ ゴシック" w:eastAsia="ＭＳ ゴシック" w:hAnsi="ＭＳ ゴシック"/>
          <w:color w:val="000000"/>
          <w:spacing w:val="8"/>
        </w:rPr>
      </w:pPr>
      <w:r w:rsidRPr="006C75CC">
        <w:rPr>
          <w:rFonts w:ascii="ＭＳ ゴシック" w:eastAsia="ＭＳ ゴシック" w:hAnsi="ＭＳ ゴシック"/>
          <w:color w:val="000000"/>
          <w:spacing w:val="8"/>
        </w:rPr>
        <w:t>準備出来次第FAXしてほしいとの事。</w:t>
      </w:r>
      <w:r>
        <w:rPr>
          <w:rFonts w:ascii="ＭＳ ゴシック" w:eastAsia="ＭＳ ゴシック" w:hAnsi="ＭＳ ゴシック" w:hint="eastAsia"/>
          <w:color w:val="000000"/>
          <w:spacing w:val="8"/>
        </w:rPr>
        <w:t>作成したので</w:t>
      </w:r>
    </w:p>
    <w:p w14:paraId="1D63E66D" w14:textId="44E45BBF" w:rsidR="006C75CC" w:rsidRPr="006C75CC" w:rsidRDefault="006C75CC" w:rsidP="006743E0">
      <w:pPr>
        <w:pStyle w:val="Web"/>
        <w:wordWrap w:val="0"/>
        <w:spacing w:line="288" w:lineRule="auto"/>
        <w:ind w:leftChars="800" w:left="1680" w:firstLineChars="100" w:firstLine="256"/>
        <w:jc w:val="both"/>
        <w:rPr>
          <w:rFonts w:ascii="ＭＳ ゴシック" w:eastAsia="ＭＳ ゴシック" w:hAnsi="ＭＳ ゴシック"/>
          <w:color w:val="000000"/>
          <w:spacing w:val="8"/>
        </w:rPr>
      </w:pPr>
      <w:r>
        <w:rPr>
          <w:rFonts w:ascii="ＭＳ ゴシック" w:eastAsia="ＭＳ ゴシック" w:hAnsi="ＭＳ ゴシック" w:hint="eastAsia"/>
          <w:color w:val="000000"/>
          <w:spacing w:val="8"/>
        </w:rPr>
        <w:t>来週送信予定です。</w:t>
      </w:r>
    </w:p>
    <w:p w14:paraId="343D8DE9" w14:textId="77777777" w:rsidR="006C75CC" w:rsidRDefault="006C75CC" w:rsidP="00E673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888B64" w14:textId="77777777" w:rsidR="006743E0" w:rsidRDefault="001103BE" w:rsidP="00E673C5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673C5">
        <w:rPr>
          <w:rFonts w:asciiTheme="majorEastAsia" w:eastAsiaTheme="majorEastAsia" w:hAnsiTheme="majorEastAsia" w:hint="eastAsia"/>
          <w:sz w:val="24"/>
        </w:rPr>
        <w:t>・</w:t>
      </w:r>
      <w:r w:rsidR="00E673C5" w:rsidRPr="00E673C5">
        <w:rPr>
          <w:rFonts w:asciiTheme="majorEastAsia" w:eastAsiaTheme="majorEastAsia" w:hAnsiTheme="majorEastAsia"/>
          <w:color w:val="000000"/>
          <w:spacing w:val="8"/>
          <w:sz w:val="24"/>
        </w:rPr>
        <w:t>村中 サ子</w:t>
      </w:r>
      <w:r w:rsidR="00E673C5" w:rsidRPr="00E673C5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様～13：15</w:t>
      </w:r>
      <w:r w:rsidR="00E673C5" w:rsidRPr="00E673C5">
        <w:rPr>
          <w:rFonts w:asciiTheme="majorEastAsia" w:eastAsiaTheme="majorEastAsia" w:hAnsiTheme="majorEastAsia"/>
          <w:color w:val="000000"/>
          <w:spacing w:val="8"/>
          <w:sz w:val="24"/>
        </w:rPr>
        <w:t>日直医：工藤Drより車椅子上での多動ある</w:t>
      </w:r>
    </w:p>
    <w:p w14:paraId="38743C0A" w14:textId="77777777" w:rsidR="006743E0" w:rsidRDefault="00E673C5" w:rsidP="006743E0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為、ベルト着用の許可頂く。</w:t>
      </w:r>
      <w:r w:rsidRPr="00E673C5">
        <w:rPr>
          <w:rFonts w:asciiTheme="majorEastAsia" w:eastAsiaTheme="majorEastAsia" w:hAnsiTheme="majorEastAsia" w:hint="eastAsia"/>
          <w:color w:val="000000"/>
          <w:spacing w:val="8"/>
          <w:sz w:val="24"/>
        </w:rPr>
        <w:t>14：00</w:t>
      </w: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長女</w:t>
      </w:r>
      <w:r w:rsidRPr="00E673C5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来院</w:t>
      </w:r>
      <w:r w:rsidRPr="00E673C5">
        <w:rPr>
          <w:rFonts w:asciiTheme="majorEastAsia" w:eastAsiaTheme="majorEastAsia" w:hAnsiTheme="majorEastAsia" w:hint="eastAsia"/>
          <w:color w:val="000000"/>
          <w:spacing w:val="8"/>
          <w:sz w:val="24"/>
        </w:rPr>
        <w:t>し</w:t>
      </w:r>
    </w:p>
    <w:p w14:paraId="3D7C8D9A" w14:textId="77777777" w:rsidR="006743E0" w:rsidRDefault="00E673C5" w:rsidP="006743E0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洗濯物・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オムツ類お預かり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筋力低下や認知症中核</w:t>
      </w:r>
    </w:p>
    <w:p w14:paraId="5C53372F" w14:textId="77777777" w:rsidR="006743E0" w:rsidRDefault="00E673C5" w:rsidP="006743E0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症状（理解・判断力低下）により 危険・迷惑行為が</w:t>
      </w:r>
    </w:p>
    <w:p w14:paraId="1F5CC000" w14:textId="77777777" w:rsidR="006743E0" w:rsidRDefault="00E673C5" w:rsidP="006743E0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E673C5">
        <w:rPr>
          <w:rFonts w:asciiTheme="majorEastAsia" w:eastAsiaTheme="majorEastAsia" w:hAnsiTheme="majorEastAsia"/>
          <w:color w:val="000000"/>
          <w:spacing w:val="8"/>
          <w:sz w:val="24"/>
        </w:rPr>
        <w:t>増加しており車椅子および安全</w:t>
      </w: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ベルトを使用する</w:t>
      </w:r>
    </w:p>
    <w:p w14:paraId="1A1E876B" w14:textId="77777777" w:rsidR="006743E0" w:rsidRDefault="00E673C5" w:rsidP="006743E0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機会が増加している事をお伝えし了承</w:t>
      </w:r>
      <w:r w:rsidRPr="007C16A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また、両</w:t>
      </w:r>
    </w:p>
    <w:p w14:paraId="4501901E" w14:textId="77777777" w:rsidR="006743E0" w:rsidRDefault="00E673C5" w:rsidP="006743E0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眼瞼周辺の内出血発生についてもお伝えし謝罪</w:t>
      </w:r>
      <w:r w:rsidRPr="007C16A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</w:t>
      </w:r>
    </w:p>
    <w:p w14:paraId="293A011C" w14:textId="3848340C" w:rsidR="00E673C5" w:rsidRPr="006743E0" w:rsidRDefault="00E673C5" w:rsidP="006743E0">
      <w:pPr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いる。</w:t>
      </w:r>
    </w:p>
    <w:p w14:paraId="1AB1D9B8" w14:textId="0A871AD8" w:rsidR="007C16A2" w:rsidRDefault="007C16A2" w:rsidP="00B77E07">
      <w:pPr>
        <w:widowControl/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912F7E" w14:textId="77777777" w:rsidR="006743E0" w:rsidRDefault="007C16A2" w:rsidP="00B77E07">
      <w:pPr>
        <w:widowControl/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 w:hint="eastAsia"/>
          <w:sz w:val="24"/>
        </w:rPr>
        <w:t>・</w:t>
      </w: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市沢 すを</w:t>
      </w:r>
      <w:r w:rsidRPr="007C16A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長女様携帯電話に本日のオンライン面会中止のご</w:t>
      </w:r>
    </w:p>
    <w:p w14:paraId="7757173C" w14:textId="77777777" w:rsidR="006743E0" w:rsidRDefault="007C16A2" w:rsidP="006743E0">
      <w:pPr>
        <w:widowControl/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連絡行うも電話に出ず。</w:t>
      </w:r>
      <w:r w:rsidR="006743E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その後</w:t>
      </w:r>
      <w:r w:rsidRPr="007C16A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折り返しあり、</w:t>
      </w: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明日</w:t>
      </w:r>
    </w:p>
    <w:p w14:paraId="7963E3C0" w14:textId="5B9EE367" w:rsidR="007C16A2" w:rsidRPr="007C16A2" w:rsidRDefault="007C16A2" w:rsidP="006743E0">
      <w:pPr>
        <w:widowControl/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C16A2">
        <w:rPr>
          <w:rFonts w:ascii="ＭＳ ゴシック" w:eastAsia="ＭＳ ゴシック" w:hAnsi="ＭＳ ゴシック"/>
          <w:color w:val="000000"/>
          <w:spacing w:val="8"/>
          <w:sz w:val="24"/>
        </w:rPr>
        <w:t>荷物のみ届けに来院するとの事。</w:t>
      </w:r>
    </w:p>
    <w:p w14:paraId="19329C49" w14:textId="77777777" w:rsidR="007C16A2" w:rsidRDefault="007C16A2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100582F" w14:textId="08254772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42118F92" w14:textId="77777777" w:rsidR="006743E0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95D1E">
        <w:rPr>
          <w:rFonts w:asciiTheme="majorEastAsia" w:eastAsiaTheme="majorEastAsia" w:hAnsiTheme="majorEastAsia" w:hint="eastAsia"/>
          <w:sz w:val="24"/>
        </w:rPr>
        <w:t>伊藤　のり子</w:t>
      </w:r>
      <w:r w:rsidRPr="0008180C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各食全量摂取。指示の点滴トラブルなく経過。バイ</w:t>
      </w:r>
    </w:p>
    <w:p w14:paraId="7527DD9F" w14:textId="256E264B" w:rsidR="0008180C" w:rsidRDefault="00E95D1E" w:rsidP="006743E0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タル</w:t>
      </w:r>
      <w:bookmarkStart w:id="0" w:name="_GoBack"/>
      <w:bookmarkEnd w:id="0"/>
      <w:r w:rsidRPr="00E95D1E">
        <w:rPr>
          <w:rFonts w:asciiTheme="majorEastAsia" w:eastAsiaTheme="majorEastAsia" w:hAnsiTheme="majorEastAsia" w:hint="eastAsia"/>
          <w:sz w:val="24"/>
        </w:rPr>
        <w:t>サイン異常なし。</w:t>
      </w:r>
    </w:p>
    <w:p w14:paraId="79B1143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0536596" w14:textId="11EAB3D2" w:rsidR="0008180C" w:rsidRP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各食1/3摂取。ケア時の抵抗ないが一時的に易怒的となる。</w:t>
      </w:r>
    </w:p>
    <w:p w14:paraId="52705BE4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AC394BE" w14:textId="77777777" w:rsidR="00223000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各食数口のみの摂取。脈拍152～100回/分、他バイタル</w:t>
      </w:r>
    </w:p>
    <w:p w14:paraId="28897658" w14:textId="43D16169" w:rsidR="0008180C" w:rsidRDefault="00223000" w:rsidP="00223000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サイン異常、酸素飽和度の低下なし。体動依然活発で</w:t>
      </w:r>
    </w:p>
    <w:p w14:paraId="5292C62C" w14:textId="2D53495C" w:rsidR="00223000" w:rsidRDefault="00223000" w:rsidP="00223000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点滴刺し替えています。</w:t>
      </w:r>
    </w:p>
    <w:p w14:paraId="32783B62" w14:textId="77777777" w:rsidR="00F12760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EE9AA6B" w14:textId="77777777" w:rsidR="0022300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95D1E">
        <w:rPr>
          <w:rFonts w:asciiTheme="majorEastAsia" w:eastAsiaTheme="majorEastAsia" w:hAnsiTheme="majorEastAsia" w:hint="eastAsia"/>
          <w:sz w:val="24"/>
        </w:rPr>
        <w:t>照井　紀子</w:t>
      </w:r>
      <w:r w:rsidR="0008180C" w:rsidRPr="0008180C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各食全量摂取。湿性咳嗽持続。バイタルサイン異常、酸素</w:t>
      </w:r>
    </w:p>
    <w:p w14:paraId="681883B2" w14:textId="6F321201" w:rsidR="00F12760" w:rsidRDefault="00E95D1E" w:rsidP="00223000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飽和度低下なし。安静臥床保たれている。</w:t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  <w:r w:rsidR="00F12760">
        <w:rPr>
          <w:rFonts w:asciiTheme="majorEastAsia" w:eastAsiaTheme="majorEastAsia" w:hAnsiTheme="majorEastAsia" w:hint="eastAsia"/>
          <w:sz w:val="24"/>
        </w:rPr>
        <w:tab/>
      </w:r>
    </w:p>
    <w:p w14:paraId="26AD97B3" w14:textId="4EBAECED" w:rsidR="0008180C" w:rsidRPr="0008180C" w:rsidRDefault="00075037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95D1E">
        <w:rPr>
          <w:rFonts w:asciiTheme="majorEastAsia" w:eastAsiaTheme="majorEastAsia" w:hAnsiTheme="majorEastAsia" w:hint="eastAsia"/>
          <w:sz w:val="24"/>
        </w:rPr>
        <w:t>滝上　八重子</w:t>
      </w:r>
      <w:r w:rsidR="00F12760">
        <w:rPr>
          <w:rFonts w:asciiTheme="majorEastAsia" w:eastAsiaTheme="majorEastAsia" w:hAnsiTheme="majorEastAsia" w:hint="eastAsia"/>
          <w:sz w:val="24"/>
        </w:rPr>
        <w:t>様～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温罨法にてバイタル異常なし。意識明瞭。</w:t>
      </w:r>
    </w:p>
    <w:p w14:paraId="6CA16F5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F2A1F9" w14:textId="0F514EF4" w:rsidR="0008180C" w:rsidRDefault="00F12760" w:rsidP="00E95D1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95D1E">
        <w:rPr>
          <w:rFonts w:asciiTheme="majorEastAsia" w:eastAsiaTheme="majorEastAsia" w:hAnsiTheme="majorEastAsia" w:hint="eastAsia"/>
          <w:sz w:val="24"/>
        </w:rPr>
        <w:t>中鶴間　悦雄様～</w:t>
      </w:r>
      <w:r w:rsidR="00E95D1E" w:rsidRPr="00E95D1E">
        <w:rPr>
          <w:rFonts w:asciiTheme="majorEastAsia" w:eastAsiaTheme="majorEastAsia" w:hAnsiTheme="majorEastAsia" w:hint="eastAsia"/>
          <w:sz w:val="24"/>
        </w:rPr>
        <w:t>発熱なし。時折咳嗽聞かれるが痰鳴は無い。</w:t>
      </w:r>
    </w:p>
    <w:p w14:paraId="120D3388" w14:textId="77777777" w:rsidR="00E95D1E" w:rsidRPr="0008180C" w:rsidRDefault="00E95D1E" w:rsidP="00E95D1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14F30A2" w14:textId="77777777" w:rsidR="00223000" w:rsidRDefault="00F12760" w:rsidP="0003061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三雄様～</w:t>
      </w:r>
      <w:r w:rsidR="00E95D1E">
        <w:rPr>
          <w:rFonts w:asciiTheme="majorEastAsia" w:eastAsiaTheme="majorEastAsia" w:hAnsiTheme="majorEastAsia" w:hint="eastAsia"/>
          <w:sz w:val="24"/>
        </w:rPr>
        <w:t>14：00</w:t>
      </w:r>
      <w:r w:rsidR="00E95D1E" w:rsidRPr="00E95D1E">
        <w:rPr>
          <w:rFonts w:asciiTheme="majorEastAsia" w:eastAsiaTheme="majorEastAsia" w:hAnsiTheme="majorEastAsia" w:hint="eastAsia"/>
          <w:sz w:val="24"/>
        </w:rPr>
        <w:t>体温37.9℃、他の症状は無い。カロナール</w:t>
      </w:r>
      <w:r w:rsidR="00E95D1E">
        <w:rPr>
          <w:rFonts w:asciiTheme="majorEastAsia" w:eastAsiaTheme="majorEastAsia" w:hAnsiTheme="majorEastAsia" w:hint="eastAsia"/>
          <w:sz w:val="24"/>
        </w:rPr>
        <w:t xml:space="preserve">(200) </w:t>
      </w:r>
    </w:p>
    <w:p w14:paraId="566E0904" w14:textId="77D589E9" w:rsidR="00030613" w:rsidRDefault="00E95D1E" w:rsidP="00223000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2錠内服。</w:t>
      </w:r>
    </w:p>
    <w:p w14:paraId="3F940351" w14:textId="3D4EAC40" w:rsidR="00075037" w:rsidRDefault="00075037" w:rsidP="00E95D1E">
      <w:pPr>
        <w:widowControl/>
        <w:rPr>
          <w:rFonts w:asciiTheme="majorEastAsia" w:eastAsiaTheme="majorEastAsia" w:hAnsiTheme="majorEastAsia"/>
          <w:sz w:val="24"/>
        </w:rPr>
      </w:pPr>
    </w:p>
    <w:p w14:paraId="0E32E347" w14:textId="444F32E9" w:rsidR="00E95D1E" w:rsidRDefault="00E95D1E" w:rsidP="00E95D1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95D1E">
        <w:rPr>
          <w:rFonts w:asciiTheme="majorEastAsia" w:eastAsiaTheme="majorEastAsia" w:hAnsiTheme="majorEastAsia" w:hint="eastAsia"/>
          <w:sz w:val="24"/>
        </w:rPr>
        <w:t>山口　泰弘様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E95D1E">
        <w:rPr>
          <w:rFonts w:asciiTheme="majorEastAsia" w:eastAsiaTheme="majorEastAsia" w:hAnsiTheme="majorEastAsia" w:hint="eastAsia"/>
          <w:sz w:val="24"/>
        </w:rPr>
        <w:t>不調さ無く車椅子自操し過ごしている。</w:t>
      </w:r>
    </w:p>
    <w:p w14:paraId="7DFB7F41" w14:textId="77777777" w:rsidR="00E95D1E" w:rsidRDefault="00E95D1E" w:rsidP="00E95D1E">
      <w:pPr>
        <w:widowControl/>
        <w:rPr>
          <w:rFonts w:asciiTheme="majorEastAsia" w:eastAsiaTheme="majorEastAsia" w:hAnsiTheme="majorEastAsia"/>
          <w:sz w:val="24"/>
        </w:rPr>
      </w:pPr>
    </w:p>
    <w:p w14:paraId="09D1A42B" w14:textId="77777777" w:rsidR="00223000" w:rsidRDefault="00E95D1E" w:rsidP="00E95D1E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95D1E">
        <w:rPr>
          <w:rFonts w:asciiTheme="majorEastAsia" w:eastAsiaTheme="majorEastAsia" w:hAnsiTheme="majorEastAsia" w:hint="eastAsia"/>
          <w:sz w:val="24"/>
        </w:rPr>
        <w:t>工藤　光様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E95D1E">
        <w:rPr>
          <w:rFonts w:asciiTheme="majorEastAsia" w:eastAsiaTheme="majorEastAsia" w:hAnsiTheme="majorEastAsia" w:hint="eastAsia"/>
          <w:sz w:val="24"/>
        </w:rPr>
        <w:t>朝より低体温等続きバイタル測定困難。諸検査指示あるも</w:t>
      </w:r>
    </w:p>
    <w:p w14:paraId="2255CD0E" w14:textId="77777777" w:rsidR="00223000" w:rsidRDefault="00E95D1E" w:rsidP="00223000">
      <w:pPr>
        <w:widowControl/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実施困難にて心電図検査のみ実施。呼名に反応は無く痛み</w:t>
      </w:r>
    </w:p>
    <w:p w14:paraId="653637D1" w14:textId="77777777" w:rsidR="00223000" w:rsidRDefault="00E95D1E" w:rsidP="00223000">
      <w:pPr>
        <w:widowControl/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刺激に顔をしかめるのみ。長男・次男様対面面会し、これ</w:t>
      </w:r>
    </w:p>
    <w:p w14:paraId="1E93D466" w14:textId="50A8579E" w:rsidR="00E95D1E" w:rsidRDefault="00E95D1E" w:rsidP="00223000">
      <w:pPr>
        <w:widowControl/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E95D1E">
        <w:rPr>
          <w:rFonts w:asciiTheme="majorEastAsia" w:eastAsiaTheme="majorEastAsia" w:hAnsiTheme="majorEastAsia" w:hint="eastAsia"/>
          <w:sz w:val="24"/>
        </w:rPr>
        <w:t>以上の積極治療望まず。経管栄養・薬中止となっている。</w:t>
      </w:r>
    </w:p>
    <w:sectPr w:rsidR="00E95D1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71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DA3B7-2A51-4EF4-874A-E4B75B61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cp:lastPrinted>2023-10-20T00:22:00Z</cp:lastPrinted>
  <dcterms:created xsi:type="dcterms:W3CDTF">2025-01-08T05:53:00Z</dcterms:created>
  <dcterms:modified xsi:type="dcterms:W3CDTF">2025-01-18T08:01:00Z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