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229DAA27"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1D29F3">
        <w:rPr>
          <w:rFonts w:ascii="ＭＳ ゴシック" w:eastAsia="ＭＳ ゴシック" w:hAnsi="ＭＳ ゴシック" w:cs="Times New Roman" w:hint="eastAsia"/>
          <w:szCs w:val="21"/>
        </w:rPr>
        <w:t>1</w:t>
      </w:r>
      <w:r w:rsidR="008E37D4">
        <w:rPr>
          <w:rFonts w:ascii="ＭＳ ゴシック" w:eastAsia="ＭＳ ゴシック" w:hAnsi="ＭＳ ゴシック" w:cs="Times New Roman" w:hint="eastAsia"/>
          <w:szCs w:val="21"/>
        </w:rPr>
        <w:t>日（</w:t>
      </w:r>
      <w:r w:rsidR="008C49B3">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8C49B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1804AC5" w:rsidR="00D73648" w:rsidRDefault="001D29F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C315364" w:rsidR="009D7C95"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9569F06" w:rsidR="00E977C8"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099C3F0" w:rsidR="00D73648" w:rsidRDefault="008C49B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A29984E" w:rsidR="00C3302B"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12FB0B4" w:rsidR="007A09B3" w:rsidRDefault="00A67D8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CEAC19B" w:rsidR="00373ABA" w:rsidRDefault="008C49B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AE8E15B" w:rsidR="00AC179B" w:rsidRDefault="00F578E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C09EEEB" w:rsidR="00B80120" w:rsidRDefault="008C49B3"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C45346D" w:rsidR="00FC35C8" w:rsidRDefault="008C49B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52CE94" w:rsidR="00D73648" w:rsidRDefault="001D29F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C77B33C" w:rsidR="00940C64"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C8DFE4"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578EB">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652ABE" w:rsidR="00940C64" w:rsidRDefault="001D29F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C056DF4" w:rsidR="00940C64" w:rsidRDefault="001D29F3"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717B684" w:rsidR="00B80120" w:rsidRDefault="00A67D8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BBA828" w:rsidR="00940C64" w:rsidRDefault="001D29F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C9B14BC" w:rsidR="00940C64" w:rsidRDefault="00A67D8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4CE0EDE"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C49B3">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5BC699A" w:rsidR="00D73648" w:rsidRDefault="008C49B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BA73494" w:rsidR="00940C64"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C53A2B7" w:rsidR="00940C64" w:rsidRPr="00243280" w:rsidRDefault="008C49B3"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DC983FE" w:rsidR="00940C64" w:rsidRPr="00243280"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B3C46FB" w:rsidR="00940C64" w:rsidRPr="00243280"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192379A" w:rsidR="00D73648" w:rsidRPr="00243280" w:rsidRDefault="008C49B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1BEDD666" w14:textId="77777777" w:rsidR="00C27A1F" w:rsidRPr="00C27A1F" w:rsidRDefault="00EB4756" w:rsidP="00C27A1F">
      <w:pPr>
        <w:pStyle w:val="HTML"/>
        <w:shd w:val="clear" w:color="auto" w:fill="FFFFFF"/>
        <w:rPr>
          <w:sz w:val="21"/>
          <w:szCs w:val="21"/>
        </w:rPr>
      </w:pPr>
      <w:r>
        <w:rPr>
          <w:rFonts w:cs="Times New Roman" w:hint="eastAsia"/>
          <w:szCs w:val="21"/>
        </w:rPr>
        <w:t>・</w:t>
      </w:r>
      <w:r w:rsidR="00C27A1F" w:rsidRPr="00C27A1F">
        <w:rPr>
          <w:sz w:val="21"/>
          <w:szCs w:val="21"/>
        </w:rPr>
        <w:t>本日、ホワイトハイツ3のPHSの点検をしたところ、PHSの基地局の電源が切れて</w:t>
      </w:r>
    </w:p>
    <w:p w14:paraId="0E46BC2F" w14:textId="77777777" w:rsidR="00C27A1F" w:rsidRPr="00C27A1F" w:rsidRDefault="00C27A1F" w:rsidP="00C27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7A1F">
        <w:rPr>
          <w:rFonts w:ascii="ＭＳ ゴシック" w:eastAsia="ＭＳ ゴシック" w:hAnsi="ＭＳ ゴシック" w:cs="ＭＳ ゴシック"/>
          <w:color w:val="000000"/>
          <w:kern w:val="0"/>
          <w:szCs w:val="21"/>
        </w:rPr>
        <w:t xml:space="preserve">　いました。電源コードの不具合で在庫にあったものを配線し、PHSがつながるように</w:t>
      </w:r>
    </w:p>
    <w:p w14:paraId="4AAE023C" w14:textId="77777777" w:rsidR="00C27A1F" w:rsidRPr="00C27A1F" w:rsidRDefault="00C27A1F" w:rsidP="00C27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7A1F">
        <w:rPr>
          <w:rFonts w:ascii="ＭＳ ゴシック" w:eastAsia="ＭＳ ゴシック" w:hAnsi="ＭＳ ゴシック" w:cs="ＭＳ ゴシック"/>
          <w:color w:val="000000"/>
          <w:kern w:val="0"/>
          <w:szCs w:val="21"/>
        </w:rPr>
        <w:t xml:space="preserve">　なりました。</w:t>
      </w:r>
    </w:p>
    <w:p w14:paraId="10988341" w14:textId="77777777" w:rsidR="00C27A1F" w:rsidRPr="00C27A1F" w:rsidRDefault="00C27A1F" w:rsidP="00C27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7A1F">
        <w:rPr>
          <w:rFonts w:ascii="ＭＳ ゴシック" w:eastAsia="ＭＳ ゴシック" w:hAnsi="ＭＳ ゴシック" w:cs="ＭＳ ゴシック"/>
          <w:color w:val="000000"/>
          <w:kern w:val="0"/>
          <w:szCs w:val="21"/>
        </w:rPr>
        <w:t xml:space="preserve">　通常通りつながると思いますが、もし万が一最初にPHSにかけて繋がらないときは、</w:t>
      </w:r>
    </w:p>
    <w:p w14:paraId="45F004B8" w14:textId="77777777" w:rsidR="00C27A1F" w:rsidRPr="00C27A1F" w:rsidRDefault="00C27A1F" w:rsidP="00C27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7A1F">
        <w:rPr>
          <w:rFonts w:ascii="ＭＳ ゴシック" w:eastAsia="ＭＳ ゴシック" w:hAnsi="ＭＳ ゴシック" w:cs="ＭＳ ゴシック"/>
          <w:color w:val="000000"/>
          <w:kern w:val="0"/>
          <w:szCs w:val="21"/>
        </w:rPr>
        <w:t xml:space="preserve">　夜間時に今川先生はB号室に宿泊していますので、B号室の部屋の内線電話（402）に</w:t>
      </w:r>
    </w:p>
    <w:p w14:paraId="23F1D1D9" w14:textId="77777777" w:rsidR="00C27A1F" w:rsidRPr="00C27A1F" w:rsidRDefault="00C27A1F" w:rsidP="00C27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7A1F">
        <w:rPr>
          <w:rFonts w:ascii="ＭＳ ゴシック" w:eastAsia="ＭＳ ゴシック" w:hAnsi="ＭＳ ゴシック" w:cs="ＭＳ ゴシック"/>
          <w:color w:val="000000"/>
          <w:kern w:val="0"/>
          <w:szCs w:val="21"/>
        </w:rPr>
        <w:t xml:space="preserve">　かけるようお願いします。</w:t>
      </w:r>
    </w:p>
    <w:p w14:paraId="2FFED291" w14:textId="0F0C44DB" w:rsidR="00EB4756" w:rsidRDefault="00EB4756" w:rsidP="00C27A1F">
      <w:pPr>
        <w:rPr>
          <w:rFonts w:ascii="ＭＳ ゴシック" w:eastAsia="ＭＳ ゴシック" w:hAnsi="ＭＳ ゴシック" w:cs="Times New Roman"/>
          <w:szCs w:val="21"/>
        </w:rPr>
      </w:pPr>
    </w:p>
    <w:p w14:paraId="0A5F36D0" w14:textId="64BA42EC"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8A64EDF" w14:textId="6ADDBC24" w:rsidR="00C27A1F" w:rsidRDefault="00E21832"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787A418" w14:textId="0443C511" w:rsidR="00E21832" w:rsidRDefault="00E21832" w:rsidP="000538E9">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・寺井　のり子様～東病棟Cユニット6号室へ医療保護入院となる。</w:t>
      </w:r>
    </w:p>
    <w:p w14:paraId="655CB9B6" w14:textId="61720BC1" w:rsidR="003B712A" w:rsidRPr="00E21832" w:rsidRDefault="003B712A" w:rsidP="00A17728">
      <w:pPr>
        <w:rPr>
          <w:rFonts w:ascii="ＭＳ ゴシック" w:eastAsia="ＭＳ ゴシック" w:hAnsi="ＭＳ ゴシック" w:cs="Times New Roman"/>
          <w:szCs w:val="21"/>
        </w:rPr>
      </w:pPr>
    </w:p>
    <w:p w14:paraId="6F39C792" w14:textId="6D794D02" w:rsidR="008C49B3" w:rsidRDefault="00E21832"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18C36B7" w14:textId="08A07648" w:rsidR="00E21832" w:rsidRDefault="00E21832"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延子様～東病棟Cユニット6号室→東病棟合併症室</w:t>
      </w:r>
    </w:p>
    <w:p w14:paraId="0EE64BAD" w14:textId="77777777" w:rsidR="00E21832" w:rsidRPr="00A17728" w:rsidRDefault="00E21832" w:rsidP="00A17728">
      <w:pPr>
        <w:rPr>
          <w:rFonts w:ascii="ＭＳ ゴシック" w:eastAsia="ＭＳ ゴシック" w:hAnsi="ＭＳ ゴシック" w:cs="Times New Roman" w:hint="eastAsia"/>
          <w:szCs w:val="21"/>
        </w:rPr>
      </w:pPr>
    </w:p>
    <w:p w14:paraId="776E580E" w14:textId="3022755C"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A3F796F" w14:textId="574A30F1" w:rsidR="00212169" w:rsidRDefault="008C49B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・金田一　進様～持参薬1/4～当院切替。</w:t>
      </w:r>
    </w:p>
    <w:p w14:paraId="65252849" w14:textId="5D875342" w:rsidR="008C49B3" w:rsidRDefault="008C49B3" w:rsidP="00D3654E">
      <w:pPr>
        <w:rPr>
          <w:rFonts w:ascii="ＭＳ ゴシック" w:eastAsia="ＭＳ ゴシック" w:hAnsi="ＭＳ ゴシック" w:cs="Times New Roman"/>
          <w:szCs w:val="21"/>
        </w:rPr>
      </w:pPr>
    </w:p>
    <w:p w14:paraId="2B91E38B" w14:textId="77777777" w:rsidR="008C49B3" w:rsidRDefault="008C49B3" w:rsidP="00D3654E">
      <w:pPr>
        <w:rPr>
          <w:rFonts w:ascii="ＭＳ ゴシック" w:eastAsia="ＭＳ ゴシック" w:hAnsi="ＭＳ ゴシック" w:cs="Times New Roman"/>
          <w:szCs w:val="21"/>
        </w:rPr>
      </w:pPr>
    </w:p>
    <w:p w14:paraId="6C0712F4" w14:textId="49DCC337" w:rsidR="002C5005" w:rsidRPr="002C5005" w:rsidRDefault="002C5005" w:rsidP="001F6A78">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7FA42492" w:rsidR="002C5005" w:rsidRDefault="002C5005" w:rsidP="009B7649">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・宮崎　宏之様～終日隔離中。</w:t>
      </w:r>
      <w:r w:rsidR="009B7649">
        <w:rPr>
          <w:rFonts w:ascii="ＭＳ ゴシック" w:eastAsia="ＭＳ ゴシック" w:hAnsi="ＭＳ ゴシック" w:cs="Times New Roman" w:hint="eastAsia"/>
          <w:szCs w:val="21"/>
        </w:rPr>
        <w:t>午前午後一時間ずつの開放観察実施。</w:t>
      </w:r>
      <w:r w:rsidR="004E6763" w:rsidRPr="004E6763">
        <w:rPr>
          <w:rFonts w:ascii="ＭＳ ゴシック" w:eastAsia="ＭＳ ゴシック" w:hAnsi="ＭＳ ゴシック" w:cs="Times New Roman" w:hint="eastAsia"/>
          <w:szCs w:val="21"/>
        </w:rPr>
        <w:t>開放中他室侵入、私物弄り有り早めに開放観察終了としている。自室では脱衣、不潔行為なく衣類包まり過ごされている。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424E8469" w:rsidR="002C5005" w:rsidRPr="002C5005" w:rsidRDefault="000648CD" w:rsidP="009215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4E6763" w:rsidRPr="004E6763">
        <w:rPr>
          <w:rFonts w:ascii="ＭＳ ゴシック" w:eastAsia="ＭＳ ゴシック" w:hAnsi="ＭＳ ゴシック" w:cs="Times New Roman" w:hint="eastAsia"/>
          <w:szCs w:val="21"/>
        </w:rPr>
        <w:t>対面時も妄想発言聞かれるも粗暴性、不穏さ無く自室にて書きものされ過ごされている。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25B4DF68" w:rsidR="007142FE" w:rsidRDefault="00BB5FEE" w:rsidP="009215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3B712A">
        <w:rPr>
          <w:rFonts w:ascii="ＭＳ ゴシック" w:eastAsia="ＭＳ ゴシック" w:hAnsi="ＭＳ ゴシック" w:cs="Times New Roman" w:hint="eastAsia"/>
          <w:szCs w:val="21"/>
        </w:rPr>
        <w:t>2</w:t>
      </w:r>
      <w:r w:rsidR="004972EC" w:rsidRPr="004972EC">
        <w:rPr>
          <w:rFonts w:ascii="ＭＳ ゴシック" w:eastAsia="ＭＳ ゴシック" w:hAnsi="ＭＳ ゴシック" w:cs="Times New Roman"/>
          <w:szCs w:val="21"/>
        </w:rPr>
        <w:t>時間ずつの開放観察実施。</w:t>
      </w:r>
      <w:r w:rsidR="00AD602A" w:rsidRPr="00AD602A">
        <w:rPr>
          <w:rFonts w:ascii="ＭＳ ゴシック" w:eastAsia="ＭＳ ゴシック" w:hAnsi="ＭＳ ゴシック" w:cs="Times New Roman" w:hint="eastAsia"/>
          <w:szCs w:val="21"/>
        </w:rPr>
        <w:t>開放中トラブルなく経過。</w:t>
      </w:r>
      <w:r w:rsidR="00AD602A" w:rsidRPr="00AD602A">
        <w:rPr>
          <w:rFonts w:ascii="ＭＳ ゴシック" w:eastAsia="ＭＳ ゴシック" w:hAnsi="ＭＳ ゴシック" w:cs="Times New Roman"/>
          <w:szCs w:val="21"/>
        </w:rPr>
        <w:t>15:30「苛々する」と訴え不穏時クエチアピン（100）1T服用される。</w:t>
      </w:r>
      <w:r w:rsidR="00AD602A" w:rsidRPr="00AD602A">
        <w:rPr>
          <w:rFonts w:ascii="ＭＳ ゴシック" w:eastAsia="ＭＳ ゴシック" w:hAnsi="ＭＳ ゴシック" w:cs="Times New Roman" w:hint="eastAsia"/>
          <w:szCs w:val="21"/>
        </w:rPr>
        <w:t>イライラの原因については「話したくない」との事。話したくなったときはスタッフに頼って欲しい事伝える。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0E488E7" w14:textId="0A64F45E" w:rsidR="00BC1C86" w:rsidRDefault="00BC1C86" w:rsidP="0092152F">
      <w:pPr>
        <w:ind w:left="1890" w:hangingChars="900" w:hanging="1890"/>
        <w:rPr>
          <w:rFonts w:ascii="ＭＳ ゴシック" w:eastAsia="ＭＳ ゴシック" w:hAnsi="ＭＳ ゴシック" w:cs="Times New Roman"/>
          <w:szCs w:val="21"/>
        </w:rPr>
      </w:pPr>
    </w:p>
    <w:p w14:paraId="18F9491C" w14:textId="6A7AB982" w:rsidR="00BC1C86" w:rsidRP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AD602A" w:rsidRPr="00AD602A">
        <w:rPr>
          <w:rFonts w:ascii="ＭＳ ゴシック" w:eastAsia="ＭＳ ゴシック" w:hAnsi="ＭＳ ゴシック" w:cs="Times New Roman" w:hint="eastAsia"/>
          <w:szCs w:val="21"/>
        </w:rPr>
        <w:t>対面時私物に関する要求や不調の訴え頻回に聞かれる。本人希望により</w:t>
      </w:r>
      <w:r w:rsidR="00AD602A" w:rsidRPr="00AD602A">
        <w:rPr>
          <w:rFonts w:ascii="ＭＳ ゴシック" w:eastAsia="ＭＳ ゴシック" w:hAnsi="ＭＳ ゴシック" w:cs="Times New Roman"/>
          <w:szCs w:val="21"/>
        </w:rPr>
        <w:t>9：10不安時ロラゼパム（0.5）１T服用される。その後も私物訴え</w:t>
      </w:r>
      <w:r w:rsidR="00AD602A" w:rsidRPr="00AD602A">
        <w:rPr>
          <w:rFonts w:ascii="ＭＳ ゴシック" w:eastAsia="ＭＳ ゴシック" w:hAnsi="ＭＳ ゴシック" w:cs="Times New Roman" w:hint="eastAsia"/>
          <w:szCs w:val="21"/>
        </w:rPr>
        <w:t>聞かれるも説明にて納得されている様子。</w:t>
      </w:r>
      <w:bookmarkStart w:id="0" w:name="_GoBack"/>
      <w:bookmarkEnd w:id="0"/>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E768087" w14:textId="77777777" w:rsidR="00BC1C86" w:rsidRPr="00BC1C86" w:rsidRDefault="00BC1C86" w:rsidP="00BC1C86">
      <w:pPr>
        <w:ind w:left="1890" w:hangingChars="900" w:hanging="1890"/>
        <w:rPr>
          <w:rFonts w:ascii="ＭＳ ゴシック" w:eastAsia="ＭＳ ゴシック" w:hAnsi="ＭＳ ゴシック" w:cs="Times New Roman"/>
          <w:szCs w:val="21"/>
        </w:rPr>
      </w:pPr>
    </w:p>
    <w:p w14:paraId="5DFF63BB" w14:textId="10968FAC" w:rsid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・奈良　治隆様～身体拘束中。</w:t>
      </w:r>
      <w:r w:rsidR="004E6763" w:rsidRPr="004E6763">
        <w:rPr>
          <w:rFonts w:ascii="ＭＳ ゴシック" w:eastAsia="ＭＳ ゴシック" w:hAnsi="ＭＳ ゴシック" w:cs="Times New Roman" w:hint="eastAsia"/>
          <w:szCs w:val="21"/>
        </w:rPr>
        <w:t>両手の拘束開放し朝、昼食摂取される。再拘束には拒否、易怒性なく応じられ妄想的発言や不穏さ無く経過。　身体拘束部位循環障害、皮膚トラブル無し。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B12848F" w14:textId="1074624E" w:rsidR="00E21832" w:rsidRDefault="00E21832" w:rsidP="00BC1C86">
      <w:pPr>
        <w:ind w:left="1890" w:hangingChars="900" w:hanging="1890"/>
        <w:rPr>
          <w:rFonts w:ascii="ＭＳ ゴシック" w:eastAsia="ＭＳ ゴシック" w:hAnsi="ＭＳ ゴシック" w:cs="Times New Roman"/>
          <w:szCs w:val="21"/>
        </w:rPr>
      </w:pPr>
    </w:p>
    <w:p w14:paraId="5BEC03A8" w14:textId="77777777" w:rsidR="00E21832" w:rsidRDefault="00E21832" w:rsidP="00BC1C86">
      <w:pPr>
        <w:ind w:left="1890" w:hangingChars="900" w:hanging="1890"/>
        <w:rPr>
          <w:rFonts w:ascii="ＭＳ ゴシック" w:eastAsia="ＭＳ ゴシック" w:hAnsi="ＭＳ ゴシック" w:cs="Times New Roman" w:hint="eastAsia"/>
          <w:szCs w:val="21"/>
        </w:rPr>
      </w:pPr>
    </w:p>
    <w:p w14:paraId="305BCBA2" w14:textId="27C31159" w:rsidR="00EB4756" w:rsidRDefault="00E21832"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p>
    <w:p w14:paraId="675D5471"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日　　時：令和7年1月1日　14：35</w:t>
      </w:r>
    </w:p>
    <w:p w14:paraId="027D616D"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氏　　名：寺井　のり子（てらい　のりこ）様</w:t>
      </w:r>
    </w:p>
    <w:p w14:paraId="1F0F3511"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生年月日：昭和21年7月31日　78歳</w:t>
      </w:r>
    </w:p>
    <w:p w14:paraId="257395EF"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病　　名：アルツハイマー型認知症</w:t>
      </w:r>
    </w:p>
    <w:p w14:paraId="5E4BCA9D"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性　　別：女性</w:t>
      </w:r>
    </w:p>
    <w:p w14:paraId="1CA8CC3E"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診 察 医：今川</w:t>
      </w:r>
      <w:proofErr w:type="spellStart"/>
      <w:r w:rsidRPr="00C3461E">
        <w:rPr>
          <w:rFonts w:ascii="ＭＳ ゴシック" w:eastAsia="ＭＳ ゴシック" w:hAnsi="ＭＳ ゴシック" w:cs="ＭＳ ゴシック"/>
          <w:color w:val="000000"/>
          <w:kern w:val="0"/>
          <w:szCs w:val="21"/>
        </w:rPr>
        <w:t>Dr</w:t>
      </w:r>
      <w:proofErr w:type="spellEnd"/>
    </w:p>
    <w:p w14:paraId="12B02CE2"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入院形態：医療保護</w:t>
      </w:r>
    </w:p>
    <w:p w14:paraId="0BB6A316"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病　　棟：東病棟Ｃユニット6号室</w:t>
      </w:r>
    </w:p>
    <w:p w14:paraId="789B3351"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50CB0B2" w14:textId="77777777"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 xml:space="preserve">　＜経過＞</w:t>
      </w:r>
    </w:p>
    <w:p w14:paraId="5546CCDB" w14:textId="620DB90E" w:rsidR="00C3461E" w:rsidRPr="00C3461E" w:rsidRDefault="00C3461E" w:rsidP="00C346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461E">
        <w:rPr>
          <w:rFonts w:ascii="ＭＳ ゴシック" w:eastAsia="ＭＳ ゴシック" w:hAnsi="ＭＳ ゴシック" w:cs="ＭＳ ゴシック"/>
          <w:color w:val="000000"/>
          <w:kern w:val="0"/>
          <w:szCs w:val="21"/>
        </w:rPr>
        <w:t>令和5年5月むらかみ脳神経クリニック受診しアルツハイマー型認知症との診断あり薬物療法開始。家族（長女）同居により在宅生活継続していたが、徐々に行動心理症状（徘徊・落着きのなさ・易怒性）が目立つようになり同年10月要介護認定を受け、認知症対応型通所介護・小規模多機能ホーム利用開始となった。令和6年12月20日 かかりつけ医の東八戸病院受診の際には 同年内の入院受け入れは困難とのはなしあり薬剤調整中であった。本日 利用中の生協小規模多機能ホーム「みなみるいけの家」より連絡あり。同日午前中、転倒（右目尻裂傷）により八戸市立市民病院受診となったが、身体面での加療は不要との判断受けている。今回 症状悪化に伴い施設・家族の対応困難となっており精神科救急当番である当院での入院加療の希望あり。精神保健指定医今川</w:t>
      </w:r>
      <w:proofErr w:type="spellStart"/>
      <w:r w:rsidRPr="00C3461E">
        <w:rPr>
          <w:rFonts w:ascii="ＭＳ ゴシック" w:eastAsia="ＭＳ ゴシック" w:hAnsi="ＭＳ ゴシック" w:cs="ＭＳ ゴシック"/>
          <w:color w:val="000000"/>
          <w:kern w:val="0"/>
          <w:szCs w:val="21"/>
        </w:rPr>
        <w:t>Dr</w:t>
      </w:r>
      <w:proofErr w:type="spellEnd"/>
      <w:r w:rsidRPr="00C3461E">
        <w:rPr>
          <w:rFonts w:ascii="ＭＳ ゴシック" w:eastAsia="ＭＳ ゴシック" w:hAnsi="ＭＳ ゴシック" w:cs="ＭＳ ゴシック"/>
          <w:color w:val="000000"/>
          <w:kern w:val="0"/>
          <w:szCs w:val="21"/>
        </w:rPr>
        <w:t>診察の結果、認知症症状により病状および入院治療の必要性についての理解が困難なため、家族（長女）同意の下 医療保護入院となる。</w:t>
      </w:r>
    </w:p>
    <w:p w14:paraId="017D3D7B" w14:textId="77777777" w:rsidR="00C3461E" w:rsidRPr="00344789" w:rsidRDefault="00C3461E" w:rsidP="0085000D">
      <w:pPr>
        <w:pStyle w:val="HTML"/>
        <w:shd w:val="clear" w:color="auto" w:fill="FFFFFF"/>
        <w:tabs>
          <w:tab w:val="left" w:pos="142"/>
        </w:tabs>
        <w:ind w:left="1680" w:hangingChars="800" w:hanging="1680"/>
        <w:rPr>
          <w:rFonts w:cs="Times New Roman" w:hint="eastAsia"/>
          <w:sz w:val="21"/>
          <w:szCs w:val="21"/>
        </w:rPr>
      </w:pPr>
    </w:p>
    <w:sectPr w:rsidR="00C3461E" w:rsidRPr="0034478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5FC"/>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6763"/>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D602A"/>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1E"/>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1832"/>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66755315">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B466F-759B-4681-911F-3791B7A5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3</Pages>
  <Words>268</Words>
  <Characters>1530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74</cp:revision>
  <cp:lastPrinted>2024-11-26T17:22:00Z</cp:lastPrinted>
  <dcterms:created xsi:type="dcterms:W3CDTF">2024-12-19T02:30:00Z</dcterms:created>
  <dcterms:modified xsi:type="dcterms:W3CDTF">2025-01-01T07:09:00Z</dcterms:modified>
</cp:coreProperties>
</file>