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3D011646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30A0A">
        <w:rPr>
          <w:rFonts w:ascii="ＭＳ ゴシック" w:eastAsia="ＭＳ ゴシック" w:hAnsi="ＭＳ ゴシック" w:hint="eastAsia"/>
          <w:sz w:val="24"/>
        </w:rPr>
        <w:t>31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30A0A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C5ED1">
        <w:rPr>
          <w:rFonts w:ascii="ＭＳ ゴシック" w:eastAsia="ＭＳ ゴシック" w:hAnsi="ＭＳ ゴシック" w:hint="eastAsia"/>
          <w:sz w:val="24"/>
        </w:rPr>
        <w:t>：</w:t>
      </w:r>
      <w:r w:rsidR="00330A0A">
        <w:rPr>
          <w:rFonts w:ascii="ＭＳ ゴシック" w:eastAsia="ＭＳ ゴシック" w:hAnsi="ＭＳ ゴシック" w:hint="eastAsia"/>
          <w:sz w:val="24"/>
        </w:rPr>
        <w:t>川瀬　香織</w:t>
      </w:r>
      <w:r w:rsidR="00913B47">
        <w:rPr>
          <w:rFonts w:ascii="ＭＳ ゴシック" w:eastAsia="ＭＳ ゴシック" w:hAnsi="ＭＳ ゴシック" w:hint="eastAsia"/>
          <w:sz w:val="24"/>
        </w:rPr>
        <w:t xml:space="preserve">　</w:t>
      </w:r>
      <w:r w:rsidR="00F22A2A">
        <w:rPr>
          <w:rFonts w:ascii="ＭＳ ゴシック" w:eastAsia="ＭＳ ゴシック" w:hAnsi="ＭＳ ゴシック" w:hint="eastAsia"/>
          <w:sz w:val="24"/>
        </w:rPr>
        <w:t>記録</w:t>
      </w:r>
      <w:r w:rsidR="00383B05">
        <w:rPr>
          <w:rFonts w:ascii="ＭＳ ゴシック" w:eastAsia="ＭＳ ゴシック" w:hAnsi="ＭＳ ゴシック" w:hint="eastAsia"/>
          <w:sz w:val="24"/>
        </w:rPr>
        <w:t>：</w:t>
      </w:r>
      <w:r w:rsidR="00330A0A">
        <w:rPr>
          <w:rFonts w:ascii="ＭＳ ゴシック" w:eastAsia="ＭＳ ゴシック" w:hAnsi="ＭＳ ゴシック" w:hint="eastAsia"/>
          <w:sz w:val="24"/>
        </w:rPr>
        <w:t>小原　理沙</w:t>
      </w:r>
      <w:r w:rsidR="00E81EC7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1A50C7" w:rsidRPr="003E3A94" w14:paraId="534E6CE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1A50C7" w:rsidRPr="00C52AD7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40F067E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1A50C7" w:rsidRPr="003E3A94" w14:paraId="7A20F092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02B4E237" w14:textId="1B502ADC" w:rsidR="001A50C7" w:rsidRPr="003E3A94" w:rsidRDefault="0073741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70571AF7" w14:textId="3BC77DA7" w:rsidR="001A50C7" w:rsidRPr="003E3A94" w:rsidRDefault="00330A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14:paraId="58B25E68" w14:textId="06FCD6C2" w:rsidR="001A50C7" w:rsidRPr="003E3A94" w:rsidRDefault="00330A0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6D637154" w:rsidR="001A50C7" w:rsidRPr="003E3A94" w:rsidRDefault="00330A0A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6E7D2E73" w:rsidR="001A50C7" w:rsidRPr="003E3A94" w:rsidRDefault="00737418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189FDE09" w14:textId="68F154B4" w:rsidR="001A50C7" w:rsidRPr="003E3A94" w:rsidRDefault="00737418" w:rsidP="0073741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40DD5952" w:rsidR="001A50C7" w:rsidRPr="003E3A94" w:rsidRDefault="00737418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614DCEE" w14:textId="3CEA450E" w:rsidR="001A50C7" w:rsidRPr="003E3A94" w:rsidRDefault="00737418" w:rsidP="00A67DB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32742B72" w:rsidR="001A50C7" w:rsidRPr="003E3A94" w:rsidRDefault="0073741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A50C7" w:rsidRPr="003E3A94" w14:paraId="3418AA48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1A50C7" w:rsidRPr="003E3A94" w:rsidRDefault="001A50C7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3F8DDB28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1A50C7" w:rsidRPr="003E3A94" w:rsidRDefault="001A50C7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57C7F45D" w:rsidR="001A50C7" w:rsidRPr="003E3A94" w:rsidRDefault="0091140A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1A50C7" w:rsidRPr="003E3A94" w14:paraId="6E2637D3" w14:textId="77777777" w:rsidTr="001A50C7">
        <w:trPr>
          <w:trHeight w:val="720"/>
        </w:trPr>
        <w:tc>
          <w:tcPr>
            <w:tcW w:w="989" w:type="dxa"/>
            <w:vAlign w:val="center"/>
          </w:tcPr>
          <w:p w14:paraId="31496D31" w14:textId="384F37E5" w:rsidR="001A50C7" w:rsidRPr="003E3A94" w:rsidRDefault="00737418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休</w:t>
            </w:r>
          </w:p>
        </w:tc>
        <w:tc>
          <w:tcPr>
            <w:tcW w:w="989" w:type="dxa"/>
            <w:vAlign w:val="center"/>
          </w:tcPr>
          <w:p w14:paraId="68EEACE4" w14:textId="0EF56AB3" w:rsidR="001A50C7" w:rsidRPr="003E3A94" w:rsidRDefault="00330A0A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276B9A98" w14:textId="04A9413C" w:rsidR="001A50C7" w:rsidRPr="003E3A94" w:rsidRDefault="00330A0A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6616850B" w14:textId="22752160" w:rsidR="001A50C7" w:rsidRPr="003E3A94" w:rsidRDefault="00737418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75DD76AA" w:rsidR="001A50C7" w:rsidRPr="003E3A94" w:rsidRDefault="00330A0A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7549AFE9" w:rsidR="001A50C7" w:rsidRPr="00F70674" w:rsidRDefault="0073741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78203CF9" w14:textId="3AD58C3E" w:rsidR="001A50C7" w:rsidRPr="00F70674" w:rsidRDefault="00737418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07D014F2" w14:textId="4CE58B16" w:rsidR="001A50C7" w:rsidRPr="00F70674" w:rsidRDefault="00737418" w:rsidP="00A67DB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54C03E63" w14:textId="4C07F759" w:rsidR="001A50C7" w:rsidRPr="003E3A94" w:rsidRDefault="0073741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A50C7" w:rsidRPr="003E3A94" w14:paraId="61858CCF" w14:textId="77777777" w:rsidTr="001A50C7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37859CD" w:rsidR="001A50C7" w:rsidRPr="0091140A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BD73A3E" w14:textId="77777777" w:rsidR="0091140A" w:rsidRPr="0091140A" w:rsidRDefault="0091140A" w:rsidP="0091140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53AD0CBD" w14:textId="4AE2291A" w:rsidR="001A50C7" w:rsidRPr="00757033" w:rsidRDefault="0091140A" w:rsidP="0091140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1140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7F293EBA" w14:textId="383F2055" w:rsidR="001A50C7" w:rsidRPr="00757033" w:rsidRDefault="0091140A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  <w:szCs w:val="18"/>
              </w:rPr>
              <w:t>セルパ　ヤンジ</w:t>
            </w:r>
          </w:p>
        </w:tc>
        <w:tc>
          <w:tcPr>
            <w:tcW w:w="989" w:type="dxa"/>
            <w:vAlign w:val="center"/>
          </w:tcPr>
          <w:p w14:paraId="6C586B64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4FC65199" w:rsidR="001A50C7" w:rsidRPr="003E3A94" w:rsidRDefault="001A50C7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1A50C7" w:rsidRPr="003E3A94" w:rsidRDefault="001A50C7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1A50C7" w:rsidRPr="003E3A94" w14:paraId="17101FFF" w14:textId="77777777" w:rsidTr="001A50C7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FB75F72" w:rsidR="001A50C7" w:rsidRPr="003E3A94" w:rsidRDefault="00737418" w:rsidP="00A67DB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1FD88C0F" w14:textId="1C0BC744" w:rsidR="001A50C7" w:rsidRPr="003E3A94" w:rsidRDefault="00330A0A" w:rsidP="00913B4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14:paraId="5181E58D" w14:textId="6B713C52" w:rsidR="001A50C7" w:rsidRPr="003E3A94" w:rsidRDefault="00737418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2312D02B" w:rsidR="001A50C7" w:rsidRPr="003E3A94" w:rsidRDefault="00737418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4568E8F0" w14:textId="13B6D925" w:rsidR="001A50C7" w:rsidRPr="003E3A94" w:rsidRDefault="00737418" w:rsidP="00C026F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4BD0B8A" w14:textId="6186A417" w:rsidR="001A50C7" w:rsidRPr="003E3A94" w:rsidRDefault="00737418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3708A7E" w14:textId="5E93A918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4F7DEA0D" w14:textId="70329B37" w:rsidR="001A50C7" w:rsidRPr="003E3A94" w:rsidRDefault="00737418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C88CC3E" w14:textId="266181E0" w:rsidR="001A50C7" w:rsidRPr="003E3A94" w:rsidRDefault="00330A0A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64DC78FF" w14:textId="77777777" w:rsidR="00764155" w:rsidRDefault="005E180B" w:rsidP="0076415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夜間の当直Callについて</w:t>
      </w:r>
    </w:p>
    <w:p w14:paraId="51CC81E2" w14:textId="0A5830A5" w:rsidR="008C2F5B" w:rsidRPr="00F55364" w:rsidRDefault="00764155" w:rsidP="006A2EE1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本日、ホワイトハイツ3のPHSの</w:t>
      </w:r>
      <w:r w:rsidR="006A2EE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基地局の電源が切れていた為、修理しています。万が一、</w:t>
      </w:r>
      <w:r w:rsidRP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PHS</w:t>
      </w:r>
      <w:r w:rsidR="006A2EE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が繋がらない場合は、今川Drが</w:t>
      </w:r>
      <w:r w:rsidRP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宿泊してい</w:t>
      </w:r>
      <w:r w:rsidR="006A2EE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る</w:t>
      </w:r>
      <w:r w:rsidRP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B</w:t>
      </w:r>
      <w:r w:rsidR="006A2EE1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号室の内線</w:t>
      </w:r>
      <w:r w:rsidRPr="0076415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（402）にかけるようお願いします。</w:t>
      </w:r>
    </w:p>
    <w:p w14:paraId="2AA1083E" w14:textId="7EC5F2F5" w:rsidR="00C807CE" w:rsidRDefault="00C807C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355E5527" w14:textId="06A26E12" w:rsidR="0012556E" w:rsidRPr="00AB3B08" w:rsidRDefault="0012556E" w:rsidP="00465AC9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＜患者様情報＞</w:t>
      </w:r>
    </w:p>
    <w:p w14:paraId="22933462" w14:textId="54409D84" w:rsidR="00956B32" w:rsidRDefault="005E180B" w:rsidP="0088562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85622" w:rsidRPr="00885622">
        <w:rPr>
          <w:rFonts w:asciiTheme="majorEastAsia" w:eastAsiaTheme="majorEastAsia" w:hAnsiTheme="majorEastAsia" w:hint="eastAsia"/>
          <w:sz w:val="24"/>
        </w:rPr>
        <w:t>工藤　光様</w:t>
      </w:r>
      <w:r w:rsidR="00885622">
        <w:rPr>
          <w:rFonts w:asciiTheme="majorEastAsia" w:eastAsiaTheme="majorEastAsia" w:hAnsiTheme="majorEastAsia" w:hint="eastAsia"/>
          <w:sz w:val="24"/>
        </w:rPr>
        <w:t>～</w:t>
      </w:r>
      <w:r w:rsidR="00885622" w:rsidRPr="00885622">
        <w:rPr>
          <w:rFonts w:asciiTheme="majorEastAsia" w:eastAsiaTheme="majorEastAsia" w:hAnsiTheme="majorEastAsia" w:hint="eastAsia"/>
          <w:sz w:val="24"/>
        </w:rPr>
        <w:t>10：00</w:t>
      </w:r>
      <w:r w:rsidR="00885622">
        <w:rPr>
          <w:rFonts w:asciiTheme="majorEastAsia" w:eastAsiaTheme="majorEastAsia" w:hAnsiTheme="majorEastAsia" w:hint="eastAsia"/>
          <w:sz w:val="24"/>
        </w:rPr>
        <w:t>東</w:t>
      </w:r>
      <w:r w:rsidR="00885622" w:rsidRPr="00885622">
        <w:rPr>
          <w:rFonts w:asciiTheme="majorEastAsia" w:eastAsiaTheme="majorEastAsia" w:hAnsiTheme="majorEastAsia" w:hint="eastAsia"/>
          <w:sz w:val="24"/>
        </w:rPr>
        <w:t>合併症室から</w:t>
      </w:r>
      <w:r w:rsidR="00885622">
        <w:rPr>
          <w:rFonts w:asciiTheme="majorEastAsia" w:eastAsiaTheme="majorEastAsia" w:hAnsiTheme="majorEastAsia" w:hint="eastAsia"/>
          <w:sz w:val="24"/>
        </w:rPr>
        <w:t>南</w:t>
      </w:r>
      <w:r w:rsidR="00885622" w:rsidRPr="00885622">
        <w:rPr>
          <w:rFonts w:asciiTheme="majorEastAsia" w:eastAsiaTheme="majorEastAsia" w:hAnsiTheme="majorEastAsia" w:hint="eastAsia"/>
          <w:sz w:val="24"/>
        </w:rPr>
        <w:t>A123</w:t>
      </w:r>
      <w:r w:rsidR="00885622">
        <w:rPr>
          <w:rFonts w:asciiTheme="majorEastAsia" w:eastAsiaTheme="majorEastAsia" w:hAnsiTheme="majorEastAsia" w:hint="eastAsia"/>
          <w:sz w:val="24"/>
        </w:rPr>
        <w:t>号室へ転入となる</w:t>
      </w:r>
      <w:r w:rsidR="00885622" w:rsidRPr="00885622">
        <w:rPr>
          <w:rFonts w:asciiTheme="majorEastAsia" w:eastAsiaTheme="majorEastAsia" w:hAnsiTheme="majorEastAsia" w:hint="eastAsia"/>
          <w:sz w:val="24"/>
        </w:rPr>
        <w:t>。</w:t>
      </w:r>
    </w:p>
    <w:p w14:paraId="4DE7A911" w14:textId="77777777" w:rsidR="00885622" w:rsidRDefault="00885622" w:rsidP="0088562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C847BCC" w14:textId="37B56DD7" w:rsidR="00F56F33" w:rsidRDefault="00543396" w:rsidP="00F56F3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B3E93">
        <w:rPr>
          <w:rFonts w:asciiTheme="majorEastAsia" w:eastAsiaTheme="majorEastAsia" w:hAnsiTheme="majorEastAsia" w:hint="eastAsia"/>
          <w:sz w:val="24"/>
        </w:rPr>
        <w:t xml:space="preserve">川口　</w:t>
      </w:r>
      <w:r w:rsidR="009B3E93" w:rsidRPr="009B3E93">
        <w:rPr>
          <w:rFonts w:asciiTheme="majorEastAsia" w:eastAsiaTheme="majorEastAsia" w:hAnsiTheme="majorEastAsia" w:hint="eastAsia"/>
          <w:sz w:val="24"/>
        </w:rPr>
        <w:t>榮喜</w:t>
      </w:r>
      <w:r w:rsidR="009B3E93">
        <w:rPr>
          <w:rFonts w:asciiTheme="majorEastAsia" w:eastAsiaTheme="majorEastAsia" w:hAnsiTheme="majorEastAsia" w:hint="eastAsia"/>
          <w:sz w:val="24"/>
        </w:rPr>
        <w:t>様～CSセット(A-布パンツ)</w:t>
      </w:r>
      <w:r w:rsidR="00F56F33">
        <w:rPr>
          <w:rFonts w:asciiTheme="majorEastAsia" w:eastAsiaTheme="majorEastAsia" w:hAnsiTheme="majorEastAsia" w:hint="eastAsia"/>
          <w:sz w:val="24"/>
        </w:rPr>
        <w:t>ですが、現在</w:t>
      </w:r>
      <w:r w:rsidR="009B3E93">
        <w:rPr>
          <w:rFonts w:asciiTheme="majorEastAsia" w:eastAsiaTheme="majorEastAsia" w:hAnsiTheme="majorEastAsia" w:hint="eastAsia"/>
          <w:sz w:val="24"/>
        </w:rPr>
        <w:t>リハパン</w:t>
      </w:r>
      <w:r w:rsidR="007C2BDC">
        <w:rPr>
          <w:rFonts w:asciiTheme="majorEastAsia" w:eastAsiaTheme="majorEastAsia" w:hAnsiTheme="majorEastAsia" w:hint="eastAsia"/>
          <w:sz w:val="24"/>
        </w:rPr>
        <w:t>で</w:t>
      </w:r>
      <w:r w:rsidR="009B3E93">
        <w:rPr>
          <w:rFonts w:asciiTheme="majorEastAsia" w:eastAsiaTheme="majorEastAsia" w:hAnsiTheme="majorEastAsia" w:hint="eastAsia"/>
          <w:sz w:val="24"/>
        </w:rPr>
        <w:t>尿失禁あり。</w:t>
      </w:r>
    </w:p>
    <w:p w14:paraId="38B4326A" w14:textId="43F1FD12" w:rsidR="00543396" w:rsidRDefault="009B3E93" w:rsidP="00F56F33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受け持ちは家族連絡し、オムツプラン②検討</w:t>
      </w:r>
      <w:r w:rsidR="007C2BDC">
        <w:rPr>
          <w:rFonts w:asciiTheme="majorEastAsia" w:eastAsiaTheme="majorEastAsia" w:hAnsiTheme="majorEastAsia" w:hint="eastAsia"/>
          <w:sz w:val="24"/>
        </w:rPr>
        <w:t>お願いします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5D5470CB" w14:textId="77777777" w:rsidR="009B3E93" w:rsidRDefault="009B3E93" w:rsidP="0088562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2051E9E" w14:textId="5ABEF546" w:rsidR="00992737" w:rsidRDefault="00992737" w:rsidP="0096141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・小嶋　勲様～</w:t>
      </w:r>
      <w:r w:rsidRPr="00992737">
        <w:rPr>
          <w:rFonts w:asciiTheme="majorEastAsia" w:eastAsiaTheme="majorEastAsia" w:hAnsiTheme="majorEastAsia" w:hint="eastAsia"/>
          <w:sz w:val="24"/>
        </w:rPr>
        <w:t>CSセット(A-布パンツ)</w:t>
      </w:r>
      <w:r w:rsidR="00961412">
        <w:rPr>
          <w:rFonts w:asciiTheme="majorEastAsia" w:eastAsiaTheme="majorEastAsia" w:hAnsiTheme="majorEastAsia" w:hint="eastAsia"/>
          <w:sz w:val="24"/>
        </w:rPr>
        <w:t>契約中。</w:t>
      </w:r>
      <w:r>
        <w:rPr>
          <w:rFonts w:asciiTheme="majorEastAsia" w:eastAsiaTheme="majorEastAsia" w:hAnsiTheme="majorEastAsia" w:hint="eastAsia"/>
          <w:sz w:val="24"/>
        </w:rPr>
        <w:t>布パンツの在庫ない為、</w:t>
      </w:r>
      <w:r>
        <w:rPr>
          <w:rFonts w:asciiTheme="majorEastAsia" w:eastAsiaTheme="majorEastAsia" w:hAnsiTheme="majorEastAsia" w:hint="eastAsia"/>
          <w:sz w:val="24"/>
        </w:rPr>
        <w:t>リハパン</w:t>
      </w:r>
    </w:p>
    <w:p w14:paraId="6AD451F9" w14:textId="77777777" w:rsidR="00961412" w:rsidRDefault="00992737" w:rsidP="00992737">
      <w:pPr>
        <w:widowControl/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使用し</w:t>
      </w:r>
      <w:r>
        <w:rPr>
          <w:rFonts w:asciiTheme="majorEastAsia" w:eastAsiaTheme="majorEastAsia" w:hAnsiTheme="majorEastAsia" w:hint="eastAsia"/>
          <w:sz w:val="24"/>
        </w:rPr>
        <w:t>定時でトイレ誘導していますが、</w:t>
      </w:r>
      <w:r>
        <w:rPr>
          <w:rFonts w:asciiTheme="majorEastAsia" w:eastAsiaTheme="majorEastAsia" w:hAnsiTheme="majorEastAsia" w:hint="eastAsia"/>
          <w:sz w:val="24"/>
        </w:rPr>
        <w:t>パンツ内に失禁あり。</w:t>
      </w:r>
      <w:r w:rsidRPr="00992737">
        <w:rPr>
          <w:rFonts w:asciiTheme="majorEastAsia" w:eastAsiaTheme="majorEastAsia" w:hAnsiTheme="majorEastAsia" w:hint="eastAsia"/>
          <w:sz w:val="24"/>
        </w:rPr>
        <w:t>受</w:t>
      </w:r>
    </w:p>
    <w:p w14:paraId="50EFB72A" w14:textId="77777777" w:rsidR="00961412" w:rsidRDefault="00992737" w:rsidP="00961412">
      <w:pPr>
        <w:widowControl/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 w:rsidRPr="00992737">
        <w:rPr>
          <w:rFonts w:asciiTheme="majorEastAsia" w:eastAsiaTheme="majorEastAsia" w:hAnsiTheme="majorEastAsia" w:hint="eastAsia"/>
          <w:sz w:val="24"/>
        </w:rPr>
        <w:t>け持ちは家族連絡し、検討お願いします。</w:t>
      </w:r>
      <w:r w:rsidR="00961412">
        <w:rPr>
          <w:rFonts w:asciiTheme="majorEastAsia" w:eastAsiaTheme="majorEastAsia" w:hAnsiTheme="majorEastAsia" w:hint="eastAsia"/>
          <w:sz w:val="24"/>
        </w:rPr>
        <w:t>また、先日捜索中の眼</w:t>
      </w:r>
    </w:p>
    <w:p w14:paraId="03474985" w14:textId="77777777" w:rsidR="00961412" w:rsidRDefault="00961412" w:rsidP="00961412">
      <w:pPr>
        <w:widowControl/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鏡(ヒョウ柄)を東病棟から受け取り、Bユニット私物預かり棚に</w:t>
      </w:r>
    </w:p>
    <w:p w14:paraId="3E79CB95" w14:textId="77777777" w:rsidR="00961412" w:rsidRDefault="00961412" w:rsidP="00961412">
      <w:pPr>
        <w:widowControl/>
        <w:ind w:leftChars="800" w:left="192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保管中。本人が自分のではないと話している為、家族に確認お願</w:t>
      </w:r>
    </w:p>
    <w:p w14:paraId="2115E0E5" w14:textId="6183F775" w:rsidR="00961412" w:rsidRDefault="00961412" w:rsidP="00961412">
      <w:pPr>
        <w:widowControl/>
        <w:ind w:leftChars="800" w:left="1920" w:hangingChars="100" w:hanging="240"/>
        <w:rPr>
          <w:rFonts w:asciiTheme="majorEastAsia" w:eastAsiaTheme="majorEastAsia" w:hAnsiTheme="majorEastAsia" w:hint="eastAsia"/>
          <w:sz w:val="24"/>
        </w:rPr>
      </w:pP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いします。</w:t>
      </w:r>
    </w:p>
    <w:p w14:paraId="778C6E34" w14:textId="77777777" w:rsidR="00992737" w:rsidRDefault="00992737" w:rsidP="00992737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5B6AAF33" w14:textId="071C0563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1E781BC" w14:textId="77777777" w:rsidR="00A22034" w:rsidRDefault="00EB6ADF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22034">
        <w:rPr>
          <w:rFonts w:asciiTheme="majorEastAsia" w:eastAsiaTheme="majorEastAsia" w:hAnsiTheme="majorEastAsia" w:hint="eastAsia"/>
          <w:sz w:val="24"/>
        </w:rPr>
        <w:t>夜間良眠。発熱なく経過し、他バイタルサイン異常なし。</w:t>
      </w:r>
      <w:r w:rsidR="00885622">
        <w:rPr>
          <w:rFonts w:asciiTheme="majorEastAsia" w:eastAsiaTheme="majorEastAsia" w:hAnsiTheme="majorEastAsia" w:hint="eastAsia"/>
          <w:sz w:val="24"/>
        </w:rPr>
        <w:t>傾眠傾向だが、</w:t>
      </w:r>
      <w:r w:rsidR="00A22034">
        <w:rPr>
          <w:rFonts w:asciiTheme="majorEastAsia" w:eastAsiaTheme="majorEastAsia" w:hAnsiTheme="majorEastAsia" w:hint="eastAsia"/>
          <w:sz w:val="24"/>
        </w:rPr>
        <w:t>時折、</w:t>
      </w:r>
      <w:r w:rsidR="00885622">
        <w:rPr>
          <w:rFonts w:asciiTheme="majorEastAsia" w:eastAsiaTheme="majorEastAsia" w:hAnsiTheme="majorEastAsia" w:hint="eastAsia"/>
          <w:sz w:val="24"/>
        </w:rPr>
        <w:t>覚醒し独語発している。</w:t>
      </w:r>
    </w:p>
    <w:p w14:paraId="5429D85B" w14:textId="5968F92A" w:rsidR="00EB6ADF" w:rsidRDefault="009564BA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  <w:r>
        <w:rPr>
          <w:rFonts w:asciiTheme="majorEastAsia" w:eastAsiaTheme="majorEastAsia" w:hAnsiTheme="majorEastAsia" w:hint="eastAsia"/>
          <w:sz w:val="24"/>
        </w:rPr>
        <w:tab/>
      </w:r>
    </w:p>
    <w:p w14:paraId="7741D0D5" w14:textId="16535451" w:rsidR="009564BA" w:rsidRDefault="00885622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のり子～</w:t>
      </w:r>
      <w:r w:rsidR="00F17478" w:rsidRPr="00F17478">
        <w:rPr>
          <w:rFonts w:asciiTheme="majorEastAsia" w:eastAsiaTheme="majorEastAsia" w:hAnsiTheme="majorEastAsia" w:hint="eastAsia"/>
          <w:sz w:val="24"/>
        </w:rPr>
        <w:t>体温</w:t>
      </w:r>
      <w:r w:rsidR="00F17478">
        <w:rPr>
          <w:rFonts w:asciiTheme="majorEastAsia" w:eastAsiaTheme="majorEastAsia" w:hAnsiTheme="majorEastAsia" w:hint="eastAsia"/>
          <w:sz w:val="24"/>
        </w:rPr>
        <w:t>36.8～</w:t>
      </w:r>
      <w:r w:rsidR="00F17478" w:rsidRPr="00F17478">
        <w:rPr>
          <w:rFonts w:asciiTheme="majorEastAsia" w:eastAsiaTheme="majorEastAsia" w:hAnsiTheme="majorEastAsia" w:hint="eastAsia"/>
          <w:sz w:val="24"/>
        </w:rPr>
        <w:t>37.0℃、脈拍96</w:t>
      </w:r>
      <w:r w:rsidR="00F17478">
        <w:rPr>
          <w:rFonts w:asciiTheme="majorEastAsia" w:eastAsiaTheme="majorEastAsia" w:hAnsiTheme="majorEastAsia" w:hint="eastAsia"/>
          <w:sz w:val="24"/>
        </w:rPr>
        <w:t>～109</w:t>
      </w:r>
      <w:r w:rsidR="00F17478" w:rsidRPr="00F17478">
        <w:rPr>
          <w:rFonts w:asciiTheme="majorEastAsia" w:eastAsiaTheme="majorEastAsia" w:hAnsiTheme="majorEastAsia" w:hint="eastAsia"/>
          <w:sz w:val="24"/>
        </w:rPr>
        <w:t>回/</w:t>
      </w:r>
      <w:r w:rsidR="003A5CA8">
        <w:rPr>
          <w:rFonts w:asciiTheme="majorEastAsia" w:eastAsiaTheme="majorEastAsia" w:hAnsiTheme="majorEastAsia" w:hint="eastAsia"/>
          <w:sz w:val="24"/>
        </w:rPr>
        <w:t>分。顔色不良さあり。</w:t>
      </w:r>
      <w:r>
        <w:rPr>
          <w:rFonts w:asciiTheme="majorEastAsia" w:eastAsiaTheme="majorEastAsia" w:hAnsiTheme="majorEastAsia" w:hint="eastAsia"/>
          <w:sz w:val="24"/>
        </w:rPr>
        <w:t>離床時</w:t>
      </w:r>
      <w:r w:rsidR="003A5CA8">
        <w:rPr>
          <w:rFonts w:asciiTheme="majorEastAsia" w:eastAsiaTheme="majorEastAsia" w:hAnsiTheme="majorEastAsia" w:hint="eastAsia"/>
          <w:sz w:val="24"/>
        </w:rPr>
        <w:t>の座位保持困難となり、</w:t>
      </w:r>
      <w:r w:rsidR="0070303C">
        <w:rPr>
          <w:rFonts w:asciiTheme="majorEastAsia" w:eastAsiaTheme="majorEastAsia" w:hAnsiTheme="majorEastAsia" w:hint="eastAsia"/>
          <w:sz w:val="24"/>
        </w:rPr>
        <w:t>頸部後屈みられている。状態の変化に注意し、適宜ラウンドと水分補給行っていく。</w:t>
      </w:r>
      <w:r>
        <w:rPr>
          <w:rFonts w:asciiTheme="majorEastAsia" w:eastAsiaTheme="majorEastAsia" w:hAnsiTheme="majorEastAsia" w:hint="eastAsia"/>
          <w:sz w:val="24"/>
        </w:rPr>
        <w:t>食事は各食、全量摂取</w:t>
      </w:r>
      <w:r w:rsidR="00154D6E">
        <w:rPr>
          <w:rFonts w:asciiTheme="majorEastAsia" w:eastAsiaTheme="majorEastAsia" w:hAnsiTheme="majorEastAsia" w:hint="eastAsia"/>
          <w:sz w:val="24"/>
        </w:rPr>
        <w:t>している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1F5CEBA2" w14:textId="77777777" w:rsidR="00885622" w:rsidRPr="00885622" w:rsidRDefault="00885622" w:rsidP="009564B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002F1D8E" w14:textId="4588DE41" w:rsidR="00EB6ADF" w:rsidRDefault="00EB6ADF" w:rsidP="00154D6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佐々木石雄様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54D6E" w:rsidRPr="00154D6E">
        <w:rPr>
          <w:rFonts w:asciiTheme="majorEastAsia" w:eastAsiaTheme="majorEastAsia" w:hAnsiTheme="majorEastAsia" w:hint="eastAsia"/>
          <w:sz w:val="24"/>
        </w:rPr>
        <w:t>脈拍104</w:t>
      </w:r>
      <w:r w:rsidR="00154D6E">
        <w:rPr>
          <w:rFonts w:asciiTheme="majorEastAsia" w:eastAsiaTheme="majorEastAsia" w:hAnsiTheme="majorEastAsia" w:hint="eastAsia"/>
          <w:sz w:val="24"/>
        </w:rPr>
        <w:t>～114</w:t>
      </w:r>
      <w:r w:rsidR="00154D6E" w:rsidRPr="00154D6E">
        <w:rPr>
          <w:rFonts w:asciiTheme="majorEastAsia" w:eastAsiaTheme="majorEastAsia" w:hAnsiTheme="majorEastAsia" w:hint="eastAsia"/>
          <w:sz w:val="24"/>
        </w:rPr>
        <w:t>回/分</w:t>
      </w:r>
      <w:r w:rsidR="00154D6E">
        <w:rPr>
          <w:rFonts w:asciiTheme="majorEastAsia" w:eastAsiaTheme="majorEastAsia" w:hAnsiTheme="majorEastAsia" w:hint="eastAsia"/>
          <w:sz w:val="24"/>
        </w:rPr>
        <w:t>。他バイタルサインの異常なし。</w:t>
      </w:r>
      <w:r w:rsidR="00154D6E" w:rsidRPr="00154D6E">
        <w:rPr>
          <w:rFonts w:asciiTheme="majorEastAsia" w:eastAsiaTheme="majorEastAsia" w:hAnsiTheme="majorEastAsia" w:hint="eastAsia"/>
          <w:sz w:val="24"/>
        </w:rPr>
        <w:t>痰鳴あり都度吸引実施。白色粘稠痰中等量除去している。</w:t>
      </w:r>
      <w:r w:rsidR="00754C43" w:rsidRPr="00754C43">
        <w:rPr>
          <w:rFonts w:asciiTheme="majorEastAsia" w:eastAsiaTheme="majorEastAsia" w:hAnsiTheme="majorEastAsia" w:hint="eastAsia"/>
          <w:sz w:val="24"/>
        </w:rPr>
        <w:t>排便</w:t>
      </w:r>
      <w:r w:rsidR="00754C43">
        <w:rPr>
          <w:rFonts w:asciiTheme="majorEastAsia" w:eastAsiaTheme="majorEastAsia" w:hAnsiTheme="majorEastAsia" w:hint="eastAsia"/>
          <w:sz w:val="24"/>
        </w:rPr>
        <w:t>-10</w:t>
      </w:r>
      <w:r w:rsidR="00754C43" w:rsidRPr="00754C43">
        <w:rPr>
          <w:rFonts w:asciiTheme="majorEastAsia" w:eastAsiaTheme="majorEastAsia" w:hAnsiTheme="majorEastAsia" w:hint="eastAsia"/>
          <w:sz w:val="24"/>
        </w:rPr>
        <w:t>日目でオムツ内に中等量の排便確認している。</w:t>
      </w:r>
    </w:p>
    <w:p w14:paraId="640C1B35" w14:textId="77777777" w:rsidR="00154D6E" w:rsidRPr="00EB6ADF" w:rsidRDefault="00154D6E" w:rsidP="00154D6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5F38B04" w14:textId="19DE1DFE" w:rsid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上野　節雄様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8B3BA4">
        <w:rPr>
          <w:rFonts w:asciiTheme="majorEastAsia" w:eastAsiaTheme="majorEastAsia" w:hAnsiTheme="majorEastAsia" w:hint="eastAsia"/>
          <w:sz w:val="24"/>
        </w:rPr>
        <w:t>バイタルサインの異常なし。体動活発。食事は朝昼ともに数口のみで終了。</w:t>
      </w:r>
      <w:r w:rsidR="00754C43" w:rsidRPr="00754C43">
        <w:rPr>
          <w:rFonts w:asciiTheme="majorEastAsia" w:eastAsiaTheme="majorEastAsia" w:hAnsiTheme="majorEastAsia" w:hint="eastAsia"/>
          <w:sz w:val="24"/>
        </w:rPr>
        <w:t>排便-6</w:t>
      </w:r>
      <w:r w:rsidR="00754C43">
        <w:rPr>
          <w:rFonts w:asciiTheme="majorEastAsia" w:eastAsiaTheme="majorEastAsia" w:hAnsiTheme="majorEastAsia" w:hint="eastAsia"/>
          <w:sz w:val="24"/>
        </w:rPr>
        <w:t>日目でオムツ内に中等量の</w:t>
      </w:r>
      <w:r w:rsidR="00754C43" w:rsidRPr="00754C43">
        <w:rPr>
          <w:rFonts w:asciiTheme="majorEastAsia" w:eastAsiaTheme="majorEastAsia" w:hAnsiTheme="majorEastAsia" w:hint="eastAsia"/>
          <w:sz w:val="24"/>
        </w:rPr>
        <w:t>排便確認している。</w:t>
      </w:r>
    </w:p>
    <w:p w14:paraId="3F8789AC" w14:textId="77777777" w:rsidR="00EB6ADF" w:rsidRP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91A4137" w14:textId="5BC29B41" w:rsidR="00EB6ADF" w:rsidRPr="00EB6ADF" w:rsidRDefault="00EB6ADF" w:rsidP="00EB6ADF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EB6ADF">
        <w:rPr>
          <w:rFonts w:asciiTheme="majorEastAsia" w:eastAsiaTheme="majorEastAsia" w:hAnsiTheme="majorEastAsia" w:hint="eastAsia"/>
          <w:sz w:val="24"/>
        </w:rPr>
        <w:t>大村　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754C43">
        <w:rPr>
          <w:rFonts w:asciiTheme="majorEastAsia" w:eastAsiaTheme="majorEastAsia" w:hAnsiTheme="majorEastAsia" w:hint="eastAsia"/>
          <w:sz w:val="24"/>
        </w:rPr>
        <w:t>バイタルサインの異常なし。</w:t>
      </w:r>
      <w:r w:rsidR="008B3BA4">
        <w:rPr>
          <w:rFonts w:asciiTheme="majorEastAsia" w:eastAsiaTheme="majorEastAsia" w:hAnsiTheme="majorEastAsia" w:hint="eastAsia"/>
          <w:sz w:val="24"/>
        </w:rPr>
        <w:t>食事は各食2/3</w:t>
      </w:r>
      <w:r w:rsidR="00754C43">
        <w:rPr>
          <w:rFonts w:asciiTheme="majorEastAsia" w:eastAsiaTheme="majorEastAsia" w:hAnsiTheme="majorEastAsia" w:hint="eastAsia"/>
          <w:sz w:val="24"/>
        </w:rPr>
        <w:t>摂取。</w:t>
      </w:r>
      <w:r w:rsidR="00754C43" w:rsidRPr="00754C43">
        <w:rPr>
          <w:rFonts w:asciiTheme="majorEastAsia" w:eastAsiaTheme="majorEastAsia" w:hAnsiTheme="majorEastAsia" w:hint="eastAsia"/>
          <w:sz w:val="24"/>
        </w:rPr>
        <w:t>腹部膨満、両下肢浮腫持続。</w:t>
      </w:r>
      <w:r w:rsidR="00754C43">
        <w:rPr>
          <w:rFonts w:asciiTheme="majorEastAsia" w:eastAsiaTheme="majorEastAsia" w:hAnsiTheme="majorEastAsia" w:hint="eastAsia"/>
          <w:sz w:val="24"/>
        </w:rPr>
        <w:t>腰痛訴えている。</w:t>
      </w:r>
    </w:p>
    <w:p w14:paraId="6DA4AD74" w14:textId="773929A9" w:rsidR="004D6FCF" w:rsidRDefault="004D6FCF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670042B6" w14:textId="159037CC" w:rsidR="009564BA" w:rsidRDefault="009564BA" w:rsidP="009564B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754C43">
        <w:rPr>
          <w:rFonts w:asciiTheme="majorEastAsia" w:eastAsiaTheme="majorEastAsia" w:hAnsiTheme="majorEastAsia" w:hint="eastAsia"/>
          <w:sz w:val="24"/>
        </w:rPr>
        <w:t>バイタルサインの異常なし。排便-6日目でオムツ内に多量の排便確認している。食事は朝数口、昼</w:t>
      </w:r>
      <w:r w:rsidR="008B3BA4">
        <w:rPr>
          <w:rFonts w:asciiTheme="majorEastAsia" w:eastAsiaTheme="majorEastAsia" w:hAnsiTheme="majorEastAsia" w:hint="eastAsia"/>
          <w:sz w:val="24"/>
        </w:rPr>
        <w:t>2/3</w:t>
      </w:r>
      <w:r w:rsidR="00754C43">
        <w:rPr>
          <w:rFonts w:asciiTheme="majorEastAsia" w:eastAsiaTheme="majorEastAsia" w:hAnsiTheme="majorEastAsia" w:hint="eastAsia"/>
          <w:sz w:val="24"/>
        </w:rPr>
        <w:t>摂取。</w:t>
      </w:r>
    </w:p>
    <w:p w14:paraId="4BEB7932" w14:textId="6F6D0367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4428753D" w14:textId="2D6A39A0" w:rsidR="008B3BA4" w:rsidRDefault="008B3BA4" w:rsidP="0040307B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・小澤　和子様～</w:t>
      </w:r>
      <w:r w:rsidR="00FF25BE">
        <w:rPr>
          <w:rFonts w:asciiTheme="majorEastAsia" w:eastAsiaTheme="majorEastAsia" w:hAnsiTheme="majorEastAsia" w:hint="eastAsia"/>
          <w:sz w:val="24"/>
        </w:rPr>
        <w:t>棟内徘徊、独語みられるが、</w:t>
      </w:r>
      <w:r>
        <w:rPr>
          <w:rFonts w:asciiTheme="majorEastAsia" w:eastAsiaTheme="majorEastAsia" w:hAnsiTheme="majorEastAsia" w:hint="eastAsia"/>
          <w:sz w:val="24"/>
        </w:rPr>
        <w:t>介入の拒否なく経過。</w:t>
      </w:r>
    </w:p>
    <w:p w14:paraId="16410E3D" w14:textId="58CC02EA" w:rsidR="008B3BA4" w:rsidRDefault="008B3BA4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30703FC8" w14:textId="019F1E24" w:rsidR="009564BA" w:rsidRDefault="009564BA" w:rsidP="00FF25B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="00FF25BE">
        <w:rPr>
          <w:rFonts w:asciiTheme="majorEastAsia" w:eastAsiaTheme="majorEastAsia" w:hAnsiTheme="majorEastAsia" w:hint="eastAsia"/>
          <w:sz w:val="24"/>
        </w:rPr>
        <w:t>食事は</w:t>
      </w:r>
      <w:r w:rsidR="00FF25BE" w:rsidRPr="00FF25BE">
        <w:rPr>
          <w:rFonts w:asciiTheme="majorEastAsia" w:eastAsiaTheme="majorEastAsia" w:hAnsiTheme="majorEastAsia" w:hint="eastAsia"/>
          <w:sz w:val="24"/>
        </w:rPr>
        <w:t>介助</w:t>
      </w:r>
      <w:r w:rsidR="00FF25BE">
        <w:rPr>
          <w:rFonts w:asciiTheme="majorEastAsia" w:eastAsiaTheme="majorEastAsia" w:hAnsiTheme="majorEastAsia" w:hint="eastAsia"/>
          <w:sz w:val="24"/>
        </w:rPr>
        <w:t>で全量摂取。活気ない様子みられている。</w:t>
      </w:r>
    </w:p>
    <w:p w14:paraId="779CE2B3" w14:textId="6D7E4736" w:rsidR="009564BA" w:rsidRDefault="009564BA" w:rsidP="0040307B">
      <w:pPr>
        <w:widowControl/>
        <w:rPr>
          <w:rFonts w:asciiTheme="majorEastAsia" w:eastAsiaTheme="majorEastAsia" w:hAnsiTheme="majorEastAsia"/>
          <w:sz w:val="24"/>
        </w:rPr>
      </w:pPr>
    </w:p>
    <w:p w14:paraId="670D9CB3" w14:textId="36F4FECD" w:rsidR="004E2A9A" w:rsidRPr="004E2A9A" w:rsidRDefault="00BA46D8" w:rsidP="004E2A9A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BA46D8">
        <w:rPr>
          <w:rFonts w:asciiTheme="majorEastAsia" w:eastAsiaTheme="majorEastAsia" w:hAnsiTheme="majorEastAsia" w:hint="eastAsia"/>
          <w:sz w:val="24"/>
        </w:rPr>
        <w:t>米田 邦男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4E2A9A" w:rsidRPr="004E2A9A">
        <w:rPr>
          <w:rFonts w:asciiTheme="majorEastAsia" w:eastAsiaTheme="majorEastAsia" w:hAnsiTheme="majorEastAsia" w:hint="eastAsia"/>
          <w:sz w:val="24"/>
        </w:rPr>
        <w:t>「一輪車貸して下さい、二輪車貸してください」車椅子を取りに</w:t>
      </w:r>
    </w:p>
    <w:p w14:paraId="3B8C9011" w14:textId="5AC7DD87" w:rsidR="00C11E12" w:rsidRDefault="004E2A9A" w:rsidP="004E2A9A">
      <w:pPr>
        <w:widowControl/>
        <w:ind w:leftChars="910" w:left="1911"/>
        <w:rPr>
          <w:rFonts w:asciiTheme="majorEastAsia" w:eastAsiaTheme="majorEastAsia" w:hAnsiTheme="majorEastAsia"/>
          <w:sz w:val="24"/>
        </w:rPr>
      </w:pPr>
      <w:r w:rsidRPr="004E2A9A">
        <w:rPr>
          <w:rFonts w:asciiTheme="majorEastAsia" w:eastAsiaTheme="majorEastAsia" w:hAnsiTheme="majorEastAsia" w:hint="eastAsia"/>
          <w:sz w:val="24"/>
        </w:rPr>
        <w:t>行っている間に投薬の引き出しを詰所内に投げる粗暴行為あり。その後も車椅子を押し、棟内を徘徊している。</w:t>
      </w:r>
    </w:p>
    <w:p w14:paraId="0004D057" w14:textId="77777777" w:rsidR="004E2A9A" w:rsidRDefault="004E2A9A" w:rsidP="004E2A9A">
      <w:pPr>
        <w:widowControl/>
        <w:ind w:leftChars="910" w:left="1911"/>
        <w:rPr>
          <w:rFonts w:asciiTheme="majorEastAsia" w:eastAsiaTheme="majorEastAsia" w:hAnsiTheme="majorEastAsia"/>
          <w:sz w:val="24"/>
        </w:rPr>
      </w:pPr>
    </w:p>
    <w:p w14:paraId="68D28325" w14:textId="76B4BC3B" w:rsidR="00BA46D8" w:rsidRDefault="002027B8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2027B8">
        <w:rPr>
          <w:rFonts w:asciiTheme="majorEastAsia" w:eastAsiaTheme="majorEastAsia" w:hAnsiTheme="majorEastAsia" w:hint="eastAsia"/>
          <w:sz w:val="24"/>
        </w:rPr>
        <w:t>織笠 尚子</w:t>
      </w:r>
      <w:r w:rsidR="00C11E12">
        <w:rPr>
          <w:rFonts w:asciiTheme="majorEastAsia" w:eastAsiaTheme="majorEastAsia" w:hAnsiTheme="majorEastAsia" w:hint="eastAsia"/>
          <w:sz w:val="24"/>
        </w:rPr>
        <w:t>様～</w:t>
      </w:r>
      <w:r w:rsidR="00DC5C74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9564BA">
        <w:rPr>
          <w:rFonts w:asciiTheme="majorEastAsia" w:eastAsiaTheme="majorEastAsia" w:hAnsiTheme="majorEastAsia" w:hint="eastAsia"/>
          <w:sz w:val="24"/>
        </w:rPr>
        <w:t>全介助にて全量摂取。嘔気</w:t>
      </w:r>
      <w:r w:rsidR="00DC5C74">
        <w:rPr>
          <w:rFonts w:asciiTheme="majorEastAsia" w:eastAsiaTheme="majorEastAsia" w:hAnsiTheme="majorEastAsia" w:hint="eastAsia"/>
          <w:sz w:val="24"/>
        </w:rPr>
        <w:t>嘔吐</w:t>
      </w:r>
      <w:r w:rsidR="009564BA">
        <w:rPr>
          <w:rFonts w:asciiTheme="majorEastAsia" w:eastAsiaTheme="majorEastAsia" w:hAnsiTheme="majorEastAsia" w:hint="eastAsia"/>
          <w:sz w:val="24"/>
        </w:rPr>
        <w:t>なし</w:t>
      </w:r>
      <w:r w:rsidR="009564BA" w:rsidRPr="009564BA">
        <w:rPr>
          <w:rFonts w:asciiTheme="majorEastAsia" w:eastAsiaTheme="majorEastAsia" w:hAnsiTheme="majorEastAsia" w:hint="eastAsia"/>
          <w:sz w:val="24"/>
        </w:rPr>
        <w:t>。</w:t>
      </w:r>
    </w:p>
    <w:p w14:paraId="0EA61481" w14:textId="77777777" w:rsidR="00DC5C74" w:rsidRDefault="00DC5C74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</w:p>
    <w:p w14:paraId="3218A132" w14:textId="690F0377" w:rsidR="00A91559" w:rsidRDefault="008B3BA4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・工藤　光様～</w:t>
      </w:r>
      <w:r w:rsidR="004E2A9A" w:rsidRPr="004E2A9A">
        <w:rPr>
          <w:rFonts w:asciiTheme="majorEastAsia" w:eastAsiaTheme="majorEastAsia" w:hAnsiTheme="majorEastAsia" w:hint="eastAsia"/>
          <w:sz w:val="24"/>
        </w:rPr>
        <w:t>バイタルサイン異常なし。</w:t>
      </w:r>
      <w:r>
        <w:rPr>
          <w:rFonts w:asciiTheme="majorEastAsia" w:eastAsiaTheme="majorEastAsia" w:hAnsiTheme="majorEastAsia" w:hint="eastAsia"/>
          <w:sz w:val="24"/>
        </w:rPr>
        <w:t>昼食は自力で全量摂取。介入拒否や易怒性なく経過。</w:t>
      </w:r>
    </w:p>
    <w:p w14:paraId="146D5017" w14:textId="77777777" w:rsidR="00DC5C74" w:rsidRDefault="00DC5C74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</w:p>
    <w:p w14:paraId="74629785" w14:textId="5965A07A" w:rsidR="00A91559" w:rsidRDefault="00A91559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・東山　</w:t>
      </w:r>
      <w:r w:rsidRPr="00A91559">
        <w:rPr>
          <w:rFonts w:asciiTheme="majorEastAsia" w:eastAsiaTheme="majorEastAsia" w:hAnsiTheme="majorEastAsia" w:hint="eastAsia"/>
          <w:sz w:val="24"/>
        </w:rPr>
        <w:t>加壽子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DC5C74">
        <w:rPr>
          <w:rFonts w:asciiTheme="majorEastAsia" w:eastAsiaTheme="majorEastAsia" w:hAnsiTheme="majorEastAsia" w:hint="eastAsia"/>
          <w:sz w:val="24"/>
        </w:rPr>
        <w:t>本日から小鉢のおかず(</w:t>
      </w:r>
      <w:r w:rsidR="008B3BA4">
        <w:rPr>
          <w:rFonts w:asciiTheme="majorEastAsia" w:eastAsiaTheme="majorEastAsia" w:hAnsiTheme="majorEastAsia" w:hint="eastAsia"/>
          <w:sz w:val="24"/>
        </w:rPr>
        <w:t>粗キザミ</w:t>
      </w:r>
      <w:r w:rsidR="00DC5C74">
        <w:rPr>
          <w:rFonts w:asciiTheme="majorEastAsia" w:eastAsiaTheme="majorEastAsia" w:hAnsiTheme="majorEastAsia" w:hint="eastAsia"/>
          <w:sz w:val="24"/>
        </w:rPr>
        <w:t>)変更。</w:t>
      </w:r>
      <w:r w:rsidR="008B3BA4">
        <w:rPr>
          <w:rFonts w:asciiTheme="majorEastAsia" w:eastAsiaTheme="majorEastAsia" w:hAnsiTheme="majorEastAsia" w:hint="eastAsia"/>
          <w:sz w:val="24"/>
        </w:rPr>
        <w:t>朝昼</w:t>
      </w:r>
      <w:r w:rsidR="00DC5C74">
        <w:rPr>
          <w:rFonts w:asciiTheme="majorEastAsia" w:eastAsiaTheme="majorEastAsia" w:hAnsiTheme="majorEastAsia" w:hint="eastAsia"/>
          <w:sz w:val="24"/>
        </w:rPr>
        <w:t>ともに</w:t>
      </w:r>
      <w:r w:rsidR="008B3BA4">
        <w:rPr>
          <w:rFonts w:asciiTheme="majorEastAsia" w:eastAsiaTheme="majorEastAsia" w:hAnsiTheme="majorEastAsia" w:hint="eastAsia"/>
          <w:sz w:val="24"/>
        </w:rPr>
        <w:t>全量摂取。</w:t>
      </w:r>
    </w:p>
    <w:p w14:paraId="2ACA4E86" w14:textId="77777777" w:rsidR="00DC5C74" w:rsidRDefault="00DC5C74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</w:p>
    <w:p w14:paraId="71F448C2" w14:textId="77777777" w:rsidR="008B3BA4" w:rsidRDefault="008B3BA4" w:rsidP="004E2A9A">
      <w:pPr>
        <w:widowControl/>
        <w:ind w:leftChars="110" w:left="231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47181CD3" w14:textId="77777777" w:rsidR="00D226C2" w:rsidRDefault="008B3BA4" w:rsidP="00E81EC7">
      <w:pPr>
        <w:widowControl/>
        <w:ind w:leftChars="10" w:left="1701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光様～受持ち（</w:t>
      </w:r>
      <w:r w:rsidR="00D226C2">
        <w:rPr>
          <w:rFonts w:asciiTheme="majorEastAsia" w:eastAsiaTheme="majorEastAsia" w:hAnsiTheme="majorEastAsia" w:hint="eastAsia"/>
          <w:sz w:val="24"/>
        </w:rPr>
        <w:t>小向Ns/中村CW・フエCW</w:t>
      </w:r>
      <w:r>
        <w:rPr>
          <w:rFonts w:asciiTheme="majorEastAsia" w:eastAsiaTheme="majorEastAsia" w:hAnsiTheme="majorEastAsia" w:hint="eastAsia"/>
          <w:sz w:val="24"/>
        </w:rPr>
        <w:t>）</w:t>
      </w:r>
    </w:p>
    <w:p w14:paraId="7F0A1B86" w14:textId="77777777" w:rsidR="00D226C2" w:rsidRDefault="008B3BA4" w:rsidP="00D226C2">
      <w:pPr>
        <w:widowControl/>
        <w:ind w:leftChars="110" w:left="1671" w:hangingChars="600" w:hanging="14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インフル</w:t>
      </w:r>
      <w:r w:rsidR="00D226C2">
        <w:rPr>
          <w:rFonts w:asciiTheme="majorEastAsia" w:eastAsiaTheme="majorEastAsia" w:hAnsiTheme="majorEastAsia" w:hint="eastAsia"/>
          <w:sz w:val="24"/>
        </w:rPr>
        <w:t>エンザワクチン接種</w:t>
      </w:r>
      <w:r>
        <w:rPr>
          <w:rFonts w:asciiTheme="majorEastAsia" w:eastAsiaTheme="majorEastAsia" w:hAnsiTheme="majorEastAsia" w:hint="eastAsia"/>
          <w:sz w:val="24"/>
        </w:rPr>
        <w:t>希望</w:t>
      </w:r>
      <w:r w:rsidR="00D226C2">
        <w:rPr>
          <w:rFonts w:asciiTheme="majorEastAsia" w:eastAsiaTheme="majorEastAsia" w:hAnsiTheme="majorEastAsia" w:hint="eastAsia"/>
          <w:sz w:val="24"/>
        </w:rPr>
        <w:t>あり、年明けに調整していく。また、</w:t>
      </w:r>
      <w:r>
        <w:rPr>
          <w:rFonts w:asciiTheme="majorEastAsia" w:eastAsiaTheme="majorEastAsia" w:hAnsiTheme="majorEastAsia" w:hint="eastAsia"/>
          <w:sz w:val="24"/>
        </w:rPr>
        <w:t>右下腿</w:t>
      </w:r>
    </w:p>
    <w:p w14:paraId="005A1751" w14:textId="6B7442E9" w:rsidR="008B3BA4" w:rsidRDefault="008B3BA4" w:rsidP="00D226C2">
      <w:pPr>
        <w:widowControl/>
        <w:ind w:leftChars="110" w:left="1671" w:hangingChars="600" w:hanging="14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スキンテア</w:t>
      </w:r>
      <w:r w:rsidR="00D226C2">
        <w:rPr>
          <w:rFonts w:asciiTheme="majorEastAsia" w:eastAsiaTheme="majorEastAsia" w:hAnsiTheme="majorEastAsia" w:hint="eastAsia"/>
          <w:sz w:val="24"/>
        </w:rPr>
        <w:t>あり。</w:t>
      </w:r>
      <w:r w:rsidR="00CC435F">
        <w:rPr>
          <w:rFonts w:asciiTheme="majorEastAsia" w:eastAsiaTheme="majorEastAsia" w:hAnsiTheme="majorEastAsia" w:hint="eastAsia"/>
          <w:sz w:val="24"/>
        </w:rPr>
        <w:t>状態によって、</w:t>
      </w:r>
      <w:r w:rsidR="00D226C2">
        <w:rPr>
          <w:rFonts w:asciiTheme="majorEastAsia" w:eastAsiaTheme="majorEastAsia" w:hAnsiTheme="majorEastAsia" w:hint="eastAsia"/>
          <w:sz w:val="24"/>
        </w:rPr>
        <w:t>皮膚科診察検討</w:t>
      </w:r>
      <w:r w:rsidR="00CC435F">
        <w:rPr>
          <w:rFonts w:asciiTheme="majorEastAsia" w:eastAsiaTheme="majorEastAsia" w:hAnsiTheme="majorEastAsia" w:hint="eastAsia"/>
          <w:sz w:val="24"/>
        </w:rPr>
        <w:t>していく</w:t>
      </w:r>
      <w:r w:rsidR="00D226C2">
        <w:rPr>
          <w:rFonts w:asciiTheme="majorEastAsia" w:eastAsiaTheme="majorEastAsia" w:hAnsiTheme="majorEastAsia" w:hint="eastAsia"/>
          <w:sz w:val="24"/>
        </w:rPr>
        <w:t>。</w:t>
      </w:r>
    </w:p>
    <w:p w14:paraId="0D7B1963" w14:textId="234BA333" w:rsidR="008B3BA4" w:rsidRPr="008B3BA4" w:rsidRDefault="008B3BA4" w:rsidP="00E81EC7">
      <w:pPr>
        <w:widowControl/>
        <w:ind w:leftChars="10" w:left="1491" w:hangingChars="700" w:hanging="1470"/>
        <w:rPr>
          <w:rFonts w:asciiTheme="majorEastAsia" w:eastAsiaTheme="majorEastAsia" w:hAnsiTheme="majorEastAsia"/>
          <w:sz w:val="24"/>
        </w:rPr>
      </w:pPr>
      <w:r w:rsidRPr="008B3BA4">
        <w:rPr>
          <w:rFonts w:hint="eastAsia"/>
          <w:noProof/>
        </w:rPr>
        <w:lastRenderedPageBreak/>
        <w:drawing>
          <wp:inline distT="0" distB="0" distL="0" distR="0" wp14:anchorId="517FED70" wp14:editId="2DC1B17F">
            <wp:extent cx="5490845" cy="7950683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95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3BA4" w:rsidRPr="008B3BA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8472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AF3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5E95"/>
    <w:rsid w:val="00B46092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6C2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72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9393D-6B97-4439-A74F-B3A12E9C4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5449</TotalTime>
  <Pages>4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593</cp:revision>
  <cp:lastPrinted>2023-10-20T00:22:00Z</cp:lastPrinted>
  <dcterms:created xsi:type="dcterms:W3CDTF">2024-11-12T07:31:00Z</dcterms:created>
  <dcterms:modified xsi:type="dcterms:W3CDTF">2024-12-31T07:16:00Z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