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EF9A7D1"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17728">
        <w:rPr>
          <w:rFonts w:ascii="ＭＳ ゴシック" w:eastAsia="ＭＳ ゴシック" w:hAnsi="ＭＳ ゴシック" w:cs="Times New Roman" w:hint="eastAsia"/>
          <w:szCs w:val="21"/>
        </w:rPr>
        <w:t>23</w:t>
      </w:r>
      <w:r w:rsidR="008E37D4">
        <w:rPr>
          <w:rFonts w:ascii="ＭＳ ゴシック" w:eastAsia="ＭＳ ゴシック" w:hAnsi="ＭＳ ゴシック" w:cs="Times New Roman" w:hint="eastAsia"/>
          <w:szCs w:val="21"/>
        </w:rPr>
        <w:t>日（</w:t>
      </w:r>
      <w:r w:rsidR="00A17728">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A17728">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96656A1"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EF82229" w:rsidR="009D7C95"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26A0078" w:rsidR="00E977C8"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A563CF4"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B8DC8B4" w:rsidR="00C3302B"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ACB81D6" w:rsidR="007A09B3" w:rsidRDefault="00A1772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0975239" w:rsidR="00373ABA" w:rsidRDefault="00A17728"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DAA2F71" w:rsidR="00AC179B" w:rsidRDefault="00A1772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E59F420" w:rsidR="00B80120" w:rsidRDefault="003E13C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2EE764A" w:rsidR="00FC35C8" w:rsidRDefault="005C679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4F87CD1"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5DA25C7" w:rsidR="00940C64"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279F730"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17728">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1C061F8" w:rsidR="00940C64"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EB0448A" w:rsidR="00940C64" w:rsidRDefault="00A17728"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C17DAAF" w:rsidR="00B80120" w:rsidRDefault="00A1772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15956D7" w:rsidR="00940C64" w:rsidRDefault="00A1772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7559748" w:rsidR="00940C64" w:rsidRDefault="005C679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F74C834"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17728">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44EDCE8"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2B9154" w:rsidR="00940C64"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D11CB19" w:rsidR="00940C64" w:rsidRPr="00243280" w:rsidRDefault="00A17728"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CB631F" w:rsidR="00940C64" w:rsidRPr="00243280" w:rsidRDefault="004912C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230A7FC" w:rsidR="00940C64" w:rsidRPr="00243280"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5CE97C24" w:rsidR="003E13CC" w:rsidRDefault="00EB475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21406">
        <w:rPr>
          <w:rFonts w:ascii="ＭＳ ゴシック" w:eastAsia="ＭＳ ゴシック" w:hAnsi="ＭＳ ゴシック" w:cs="Times New Roman" w:hint="eastAsia"/>
          <w:szCs w:val="21"/>
        </w:rPr>
        <w:t>特になし</w:t>
      </w:r>
    </w:p>
    <w:p w14:paraId="2FFED291" w14:textId="77777777" w:rsidR="00EB4756" w:rsidRDefault="00EB4756" w:rsidP="00C441A7">
      <w:pPr>
        <w:ind w:left="210" w:hangingChars="100" w:hanging="210"/>
        <w:rPr>
          <w:rFonts w:ascii="ＭＳ ゴシック" w:eastAsia="ＭＳ ゴシック" w:hAnsi="ＭＳ ゴシック" w:cs="Times New Roman"/>
          <w:szCs w:val="21"/>
        </w:rPr>
      </w:pPr>
    </w:p>
    <w:p w14:paraId="0A5F36D0" w14:textId="77396389"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E6434F3" w14:textId="40AA5BC9" w:rsidR="00A17728" w:rsidRDefault="00A1772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290135C" w14:textId="478C28DC" w:rsidR="00A17728" w:rsidRDefault="00A17728"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・竹原　千晴様～</w:t>
      </w:r>
      <w:r w:rsidRPr="00A17728">
        <w:rPr>
          <w:rFonts w:ascii="ＭＳ ゴシック" w:eastAsia="ＭＳ ゴシック" w:hAnsi="ＭＳ ゴシック" w:cs="Times New Roman" w:hint="eastAsia"/>
          <w:szCs w:val="21"/>
        </w:rPr>
        <w:t>東病棟</w:t>
      </w:r>
      <w:r w:rsidRPr="00A17728">
        <w:rPr>
          <w:rFonts w:ascii="ＭＳ ゴシック" w:eastAsia="ＭＳ ゴシック" w:hAnsi="ＭＳ ゴシック" w:cs="Times New Roman"/>
          <w:szCs w:val="21"/>
        </w:rPr>
        <w:t>Dユニット19号室から西病棟Aユニット48号室</w:t>
      </w:r>
    </w:p>
    <w:p w14:paraId="41F5ADE2" w14:textId="17CB9F55" w:rsidR="00A17728" w:rsidRDefault="00A17728"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・中鶴間　悦男様～</w:t>
      </w:r>
      <w:r w:rsidRPr="00A17728">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合併症</w:t>
      </w:r>
      <w:r w:rsidRPr="00A17728">
        <w:rPr>
          <w:rFonts w:ascii="ＭＳ ゴシック" w:eastAsia="ＭＳ ゴシック" w:hAnsi="ＭＳ ゴシック" w:cs="Times New Roman"/>
          <w:szCs w:val="21"/>
        </w:rPr>
        <w:t>室から</w:t>
      </w:r>
      <w:r>
        <w:rPr>
          <w:rFonts w:ascii="ＭＳ ゴシック" w:eastAsia="ＭＳ ゴシック" w:hAnsi="ＭＳ ゴシック" w:cs="Times New Roman" w:hint="eastAsia"/>
          <w:szCs w:val="21"/>
        </w:rPr>
        <w:t>南</w:t>
      </w:r>
      <w:r w:rsidRPr="00A17728">
        <w:rPr>
          <w:rFonts w:ascii="ＭＳ ゴシック" w:eastAsia="ＭＳ ゴシック" w:hAnsi="ＭＳ ゴシック" w:cs="Times New Roman"/>
          <w:szCs w:val="21"/>
        </w:rPr>
        <w:t>病棟</w:t>
      </w:r>
      <w:r w:rsidR="001079E6">
        <w:rPr>
          <w:rFonts w:ascii="ＭＳ ゴシック" w:eastAsia="ＭＳ ゴシック" w:hAnsi="ＭＳ ゴシック" w:cs="Times New Roman" w:hint="eastAsia"/>
          <w:szCs w:val="21"/>
        </w:rPr>
        <w:t>D</w:t>
      </w:r>
      <w:r w:rsidRPr="00A17728">
        <w:rPr>
          <w:rFonts w:ascii="ＭＳ ゴシック" w:eastAsia="ＭＳ ゴシック" w:hAnsi="ＭＳ ゴシック" w:cs="Times New Roman"/>
          <w:szCs w:val="21"/>
        </w:rPr>
        <w:t>ユニット</w:t>
      </w:r>
      <w:r w:rsidR="001079E6">
        <w:rPr>
          <w:rFonts w:ascii="ＭＳ ゴシック" w:eastAsia="ＭＳ ゴシック" w:hAnsi="ＭＳ ゴシック" w:cs="Times New Roman" w:hint="eastAsia"/>
          <w:szCs w:val="21"/>
        </w:rPr>
        <w:t>209</w:t>
      </w:r>
      <w:r w:rsidRPr="00A17728">
        <w:rPr>
          <w:rFonts w:ascii="ＭＳ ゴシック" w:eastAsia="ＭＳ ゴシック" w:hAnsi="ＭＳ ゴシック" w:cs="Times New Roman"/>
          <w:szCs w:val="21"/>
        </w:rPr>
        <w:t>号室</w:t>
      </w:r>
    </w:p>
    <w:p w14:paraId="79AC373F" w14:textId="5ED07501" w:rsidR="001079E6" w:rsidRDefault="001079E6" w:rsidP="00A17728">
      <w:pPr>
        <w:rPr>
          <w:rFonts w:ascii="ＭＳ ゴシック" w:eastAsia="ＭＳ ゴシック" w:hAnsi="ＭＳ ゴシック" w:cs="Times New Roman"/>
          <w:szCs w:val="21"/>
        </w:rPr>
      </w:pPr>
    </w:p>
    <w:p w14:paraId="7E2590C9" w14:textId="151C9F85" w:rsidR="001079E6" w:rsidRDefault="001079E6"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62080E5" w14:textId="2DE334C8" w:rsidR="001079E6" w:rsidRDefault="001079E6"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寿実様～東病棟Bユニット3号室から東病棟合併症室</w:t>
      </w:r>
    </w:p>
    <w:p w14:paraId="006C9E5F" w14:textId="5E2E6DE9" w:rsidR="001079E6" w:rsidRPr="001079E6" w:rsidRDefault="001079E6"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光様～東病棟Bユニット1号室から東病棟合併症室</w:t>
      </w:r>
    </w:p>
    <w:p w14:paraId="4393A2C9" w14:textId="77777777" w:rsidR="00A17728" w:rsidRPr="00A17728" w:rsidRDefault="00A17728" w:rsidP="00A17728">
      <w:pPr>
        <w:rPr>
          <w:rFonts w:ascii="ＭＳ ゴシック" w:eastAsia="ＭＳ ゴシック" w:hAnsi="ＭＳ ゴシック" w:cs="Times New Roman"/>
          <w:szCs w:val="21"/>
        </w:rPr>
      </w:pPr>
    </w:p>
    <w:p w14:paraId="776E580E" w14:textId="11D8D58F"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46858EF0" w14:textId="14DF9772" w:rsidR="00A17728" w:rsidRDefault="001079E6"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・山蔭　哲也様～</w:t>
      </w:r>
      <w:r w:rsidRPr="001079E6">
        <w:rPr>
          <w:rFonts w:ascii="ＭＳ ゴシック" w:eastAsia="ＭＳ ゴシック" w:hAnsi="ＭＳ ゴシック" w:cs="Times New Roman"/>
          <w:szCs w:val="21"/>
        </w:rPr>
        <w:t>1/22　14：30～</w:t>
      </w:r>
      <w:r>
        <w:rPr>
          <w:rFonts w:ascii="ＭＳ ゴシック" w:eastAsia="ＭＳ ゴシック" w:hAnsi="ＭＳ ゴシック" w:cs="Times New Roman" w:hint="eastAsia"/>
          <w:szCs w:val="21"/>
        </w:rPr>
        <w:t>初外来予約すみ。</w:t>
      </w:r>
    </w:p>
    <w:p w14:paraId="24539F2D" w14:textId="52AD7018" w:rsidR="001079E6" w:rsidRDefault="001079E6"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栄子様～左目の充血著明。</w:t>
      </w:r>
      <w:r w:rsidR="003055A9">
        <w:rPr>
          <w:rFonts w:ascii="ＭＳ ゴシック" w:eastAsia="ＭＳ ゴシック" w:hAnsi="ＭＳ ゴシック" w:cs="Times New Roman" w:hint="eastAsia"/>
          <w:szCs w:val="21"/>
        </w:rPr>
        <w:t>小栁</w:t>
      </w:r>
      <w:proofErr w:type="spellStart"/>
      <w:r w:rsidR="003055A9">
        <w:rPr>
          <w:rFonts w:ascii="ＭＳ ゴシック" w:eastAsia="ＭＳ ゴシック" w:hAnsi="ＭＳ ゴシック" w:cs="Times New Roman" w:hint="eastAsia"/>
          <w:szCs w:val="21"/>
        </w:rPr>
        <w:t>Dr</w:t>
      </w:r>
      <w:proofErr w:type="spellEnd"/>
      <w:r w:rsidR="003055A9">
        <w:rPr>
          <w:rFonts w:ascii="ＭＳ ゴシック" w:eastAsia="ＭＳ ゴシック" w:hAnsi="ＭＳ ゴシック" w:cs="Times New Roman" w:hint="eastAsia"/>
          <w:szCs w:val="21"/>
        </w:rPr>
        <w:t>に状態報告し</w:t>
      </w:r>
      <w:r w:rsidR="003055A9" w:rsidRPr="003055A9">
        <w:rPr>
          <w:rFonts w:ascii="ＭＳ ゴシック" w:eastAsia="ＭＳ ゴシック" w:hAnsi="ＭＳ ゴシック" w:cs="Times New Roman" w:hint="eastAsia"/>
          <w:szCs w:val="21"/>
        </w:rPr>
        <w:t>レボフロキサシン点眼液</w:t>
      </w:r>
      <w:r w:rsidR="003055A9">
        <w:rPr>
          <w:rFonts w:ascii="ＭＳ ゴシック" w:eastAsia="ＭＳ ゴシック" w:hAnsi="ＭＳ ゴシック" w:cs="Times New Roman" w:hint="eastAsia"/>
          <w:szCs w:val="21"/>
        </w:rPr>
        <w:t>処方となる。</w:t>
      </w:r>
    </w:p>
    <w:p w14:paraId="54F679E4" w14:textId="1EF391C9" w:rsidR="00A5563A" w:rsidRDefault="00921406" w:rsidP="00A556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寿実様～食事量低下、流延あり、落ち着きなく徘徊</w:t>
      </w:r>
      <w:r w:rsidR="00A5563A">
        <w:rPr>
          <w:rFonts w:ascii="ＭＳ ゴシック" w:eastAsia="ＭＳ ゴシック" w:hAnsi="ＭＳ ゴシック" w:cs="Times New Roman" w:hint="eastAsia"/>
          <w:szCs w:val="21"/>
        </w:rPr>
        <w:t>みられる。小栁</w:t>
      </w:r>
      <w:proofErr w:type="spellStart"/>
      <w:r w:rsidR="00A5563A">
        <w:rPr>
          <w:rFonts w:ascii="ＭＳ ゴシック" w:eastAsia="ＭＳ ゴシック" w:hAnsi="ＭＳ ゴシック" w:cs="Times New Roman" w:hint="eastAsia"/>
          <w:szCs w:val="21"/>
        </w:rPr>
        <w:t>Dr</w:t>
      </w:r>
      <w:proofErr w:type="spellEnd"/>
      <w:r w:rsidR="00A5563A">
        <w:rPr>
          <w:rFonts w:ascii="ＭＳ ゴシック" w:eastAsia="ＭＳ ゴシック" w:hAnsi="ＭＳ ゴシック" w:cs="Times New Roman" w:hint="eastAsia"/>
          <w:szCs w:val="21"/>
        </w:rPr>
        <w:t>に状態報告し、今夕のリスパダール中止、ソリタT1　500ｍｌ実施の指示受ける。点</w:t>
      </w:r>
      <w:bookmarkStart w:id="0" w:name="_GoBack"/>
      <w:bookmarkEnd w:id="0"/>
      <w:r w:rsidR="00A5563A">
        <w:rPr>
          <w:rFonts w:ascii="ＭＳ ゴシック" w:eastAsia="ＭＳ ゴシック" w:hAnsi="ＭＳ ゴシック" w:cs="Times New Roman" w:hint="eastAsia"/>
          <w:szCs w:val="21"/>
        </w:rPr>
        <w:t>滴施行中、車椅子ベルトの使用許可あり。</w:t>
      </w:r>
    </w:p>
    <w:p w14:paraId="012C880B" w14:textId="77777777" w:rsidR="00A5563A" w:rsidRPr="001079E6" w:rsidRDefault="00A5563A" w:rsidP="00A5563A">
      <w:pPr>
        <w:ind w:left="1680" w:hangingChars="800" w:hanging="1680"/>
        <w:rPr>
          <w:rFonts w:ascii="ＭＳ ゴシック" w:eastAsia="ＭＳ ゴシック" w:hAnsi="ＭＳ ゴシック" w:cs="Times New Roman" w:hint="eastAsia"/>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637D8A9D"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sidR="003055A9" w:rsidRPr="003055A9">
        <w:rPr>
          <w:rFonts w:ascii="ＭＳ ゴシック" w:eastAsia="ＭＳ ゴシック" w:hAnsi="ＭＳ ゴシック" w:cs="Times New Roman" w:hint="eastAsia"/>
          <w:szCs w:val="21"/>
        </w:rPr>
        <w:t>開放観察中に他室侵入や他者への迷惑行為頻回にあり、早めに開放観察終了。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01C9105B"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3055A9" w:rsidRPr="003055A9">
        <w:rPr>
          <w:rFonts w:ascii="ＭＳ ゴシック" w:eastAsia="ＭＳ ゴシック" w:hAnsi="ＭＳ ゴシック" w:cs="Times New Roman" w:hint="eastAsia"/>
          <w:szCs w:val="21"/>
        </w:rPr>
        <w:t>壁蹴りや妄想言動なく、スタッフ対面時穏やか。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1E807971"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4972EC" w:rsidRPr="004972EC">
        <w:rPr>
          <w:rFonts w:ascii="ＭＳ ゴシック" w:eastAsia="ＭＳ ゴシック" w:hAnsi="ＭＳ ゴシック" w:cs="Times New Roman"/>
          <w:szCs w:val="21"/>
        </w:rPr>
        <w:t>1時間ずつの開放観察実施。</w:t>
      </w:r>
      <w:r w:rsidR="003055A9" w:rsidRPr="003055A9">
        <w:rPr>
          <w:rFonts w:ascii="ＭＳ ゴシック" w:eastAsia="ＭＳ ゴシック" w:hAnsi="ＭＳ ゴシック" w:cs="Times New Roman" w:hint="eastAsia"/>
          <w:szCs w:val="21"/>
        </w:rPr>
        <w:t>開放中は、ホール内歩行テレビを見たりと衝動的になることなく落ち着いて過ごす。</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305BCBA2" w14:textId="3FD8E0AB" w:rsidR="00EB4756" w:rsidRDefault="00EB4756" w:rsidP="0085000D">
      <w:pPr>
        <w:pStyle w:val="HTML"/>
        <w:shd w:val="clear" w:color="auto" w:fill="FFFFFF"/>
        <w:tabs>
          <w:tab w:val="left" w:pos="142"/>
        </w:tabs>
        <w:ind w:left="1680" w:hangingChars="800" w:hanging="1680"/>
        <w:rPr>
          <w:rFonts w:cs="Times New Roman"/>
          <w:sz w:val="21"/>
          <w:szCs w:val="21"/>
        </w:rPr>
      </w:pPr>
    </w:p>
    <w:p w14:paraId="7E2FD04A" w14:textId="6600F62D" w:rsidR="00921406" w:rsidRDefault="0092140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＜金</w:t>
      </w:r>
      <w:proofErr w:type="spellStart"/>
      <w:r>
        <w:rPr>
          <w:rFonts w:cs="Times New Roman" w:hint="eastAsia"/>
          <w:sz w:val="21"/>
          <w:szCs w:val="21"/>
        </w:rPr>
        <w:t>Dr</w:t>
      </w:r>
      <w:proofErr w:type="spellEnd"/>
      <w:r>
        <w:rPr>
          <w:rFonts w:cs="Times New Roman" w:hint="eastAsia"/>
          <w:sz w:val="21"/>
          <w:szCs w:val="21"/>
        </w:rPr>
        <w:t>診察＞</w:t>
      </w:r>
    </w:p>
    <w:p w14:paraId="4DF10732" w14:textId="77CB7AE1" w:rsidR="00921406" w:rsidRDefault="00921406" w:rsidP="00921406">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・越後　光枝様～</w:t>
      </w:r>
      <w:r w:rsidRPr="00921406">
        <w:rPr>
          <w:rFonts w:cs="Times New Roman" w:hint="eastAsia"/>
          <w:sz w:val="21"/>
          <w:szCs w:val="21"/>
        </w:rPr>
        <w:t>明日から抗生剤中止の指示あり。</w:t>
      </w:r>
      <w:r>
        <w:rPr>
          <w:rFonts w:cs="Times New Roman" w:hint="eastAsia"/>
          <w:sz w:val="21"/>
          <w:szCs w:val="21"/>
        </w:rPr>
        <w:t>以外指示変更なし。</w:t>
      </w:r>
    </w:p>
    <w:p w14:paraId="54360418" w14:textId="5266EBD1" w:rsidR="00921406" w:rsidRDefault="00921406" w:rsidP="00921406">
      <w:pPr>
        <w:pStyle w:val="HTML"/>
        <w:shd w:val="clear" w:color="auto" w:fill="FFFFFF"/>
        <w:tabs>
          <w:tab w:val="left" w:pos="142"/>
        </w:tabs>
        <w:ind w:left="1680" w:hangingChars="800" w:hanging="1680"/>
        <w:rPr>
          <w:rFonts w:cs="Times New Roman" w:hint="eastAsia"/>
          <w:sz w:val="21"/>
          <w:szCs w:val="21"/>
        </w:rPr>
      </w:pPr>
      <w:r>
        <w:rPr>
          <w:rFonts w:cs="Times New Roman" w:hint="eastAsia"/>
          <w:sz w:val="21"/>
          <w:szCs w:val="21"/>
        </w:rPr>
        <w:t>その他の患者様指示変更なし。</w:t>
      </w:r>
    </w:p>
    <w:sectPr w:rsidR="0092140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B06D8-6342-4277-AB37-8F559F88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139</Words>
  <Characters>794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2024-12-23T07:38:00Z</dcterms:created>
  <dcterms:modified xsi:type="dcterms:W3CDTF">2024-12-23T07:38:00Z</dcterms:modified>
</cp:coreProperties>
</file>