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0C2BF4A0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B6F20">
        <w:rPr>
          <w:rFonts w:ascii="ＭＳ ゴシック" w:eastAsia="ＭＳ ゴシック" w:hAnsi="ＭＳ ゴシック" w:hint="eastAsia"/>
          <w:sz w:val="24"/>
        </w:rPr>
        <w:t>1</w:t>
      </w:r>
      <w:r w:rsidR="005A3BBE">
        <w:rPr>
          <w:rFonts w:ascii="ＭＳ ゴシック" w:eastAsia="ＭＳ ゴシック" w:hAnsi="ＭＳ ゴシック" w:hint="eastAsia"/>
          <w:sz w:val="24"/>
        </w:rPr>
        <w:t>6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5A3BBE">
        <w:rPr>
          <w:rFonts w:ascii="ＭＳ ゴシック" w:eastAsia="ＭＳ ゴシック" w:hAnsi="ＭＳ ゴシック" w:hint="eastAsia"/>
          <w:sz w:val="24"/>
        </w:rPr>
        <w:t>（月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1C18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E43ECC">
        <w:rPr>
          <w:rFonts w:ascii="ＭＳ ゴシック" w:eastAsia="ＭＳ ゴシック" w:hAnsi="ＭＳ ゴシック" w:hint="eastAsia"/>
          <w:sz w:val="24"/>
        </w:rPr>
        <w:t>：</w:t>
      </w:r>
      <w:r w:rsidR="009A6F86">
        <w:rPr>
          <w:rFonts w:ascii="ＭＳ ゴシック" w:eastAsia="ＭＳ ゴシック" w:hAnsi="ＭＳ ゴシック" w:hint="eastAsia"/>
          <w:sz w:val="24"/>
        </w:rPr>
        <w:t>川瀬　香織</w:t>
      </w:r>
      <w:r w:rsidR="003F0D78">
        <w:rPr>
          <w:rFonts w:ascii="ＭＳ ゴシック" w:eastAsia="ＭＳ ゴシック" w:hAnsi="ＭＳ ゴシック" w:hint="eastAsia"/>
          <w:sz w:val="24"/>
        </w:rPr>
        <w:t xml:space="preserve">　</w:t>
      </w:r>
      <w:r w:rsidR="005927ED">
        <w:rPr>
          <w:rFonts w:ascii="ＭＳ ゴシック" w:eastAsia="ＭＳ ゴシック" w:hAnsi="ＭＳ ゴシック" w:hint="eastAsia"/>
          <w:sz w:val="24"/>
        </w:rPr>
        <w:t>記録：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1A6F20EA" w:rsidR="00A350E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89" w:type="dxa"/>
            <w:vAlign w:val="center"/>
          </w:tcPr>
          <w:p w14:paraId="70571AF7" w14:textId="344E6024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89" w:type="dxa"/>
            <w:vAlign w:val="center"/>
          </w:tcPr>
          <w:p w14:paraId="58B25E68" w14:textId="3DCB0238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4DDCA31B" w14:textId="30210093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246A2F28" w14:textId="7D1FE642" w:rsidR="008C1A49" w:rsidRPr="003E3A94" w:rsidRDefault="008C1A49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189FDE09" w14:textId="4BD17088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4815C434" w14:textId="3CD6E34E" w:rsidR="00AB46F9" w:rsidRPr="003E3A94" w:rsidRDefault="00AB46F9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0614DCEE" w14:textId="1ADAEF45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696C485C" w14:textId="5C19EBED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75378904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68EEACE4" w14:textId="6E904E3E" w:rsidR="008C1A49" w:rsidRPr="003E3A94" w:rsidRDefault="008C1A49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276B9A98" w14:textId="3116A107" w:rsidR="003F0D78" w:rsidRPr="003E3A94" w:rsidRDefault="003F0D78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6616850B" w14:textId="4C2C50CD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08FAF04F" w14:textId="5B249858" w:rsidR="008C1A49" w:rsidRPr="003E3A94" w:rsidRDefault="008C1A49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1DE1BD19" w14:textId="25F559F0" w:rsidR="008C1A49" w:rsidRPr="00F7067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78203CF9" w14:textId="50880A3A" w:rsidR="008C1A49" w:rsidRPr="00F70674" w:rsidRDefault="008C1A49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07D014F2" w14:textId="0DFD3C33" w:rsidR="008D1672" w:rsidRPr="00F70674" w:rsidRDefault="008D1672" w:rsidP="008D167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2AB83683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1FD88C0F" w14:textId="78100D83" w:rsidR="008C1A49" w:rsidRPr="003E3A94" w:rsidRDefault="008C1A49" w:rsidP="001E0D5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5181E58D" w14:textId="1AE35733" w:rsidR="008C1A49" w:rsidRPr="003E3A94" w:rsidRDefault="008C1A49" w:rsidP="001E0D5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7F5044B6" w14:textId="1E94F5B4" w:rsidR="008C1A49" w:rsidRPr="003E3A94" w:rsidRDefault="008C1A49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4568E8F0" w14:textId="53A2BA61" w:rsidR="008C1A49" w:rsidRPr="003E3A94" w:rsidRDefault="008C1A4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64BD0B8A" w14:textId="24D4F9BA" w:rsidR="008C1A49" w:rsidRPr="003E3A94" w:rsidRDefault="008C1A4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43708A7E" w14:textId="197D09EC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4F7DEA0D" w14:textId="6CF262CC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2C88CC3E" w14:textId="29C51190" w:rsidR="008C1A49" w:rsidRPr="003E3A94" w:rsidRDefault="008C1A4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45379FBC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18C1D1CD" w14:textId="77777777" w:rsidR="004B4850" w:rsidRDefault="004B4850" w:rsidP="004B4850">
      <w:pPr>
        <w:rPr>
          <w:rFonts w:ascii="Arial" w:eastAsia="ＭＳ Ｐゴシック" w:hAnsi="Arial" w:cs="Arial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第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8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回　院内勉強会</w:t>
      </w:r>
      <w:r>
        <w:rPr>
          <w:rFonts w:ascii="Arial" w:eastAsia="ＭＳ Ｐゴシック" w:hAnsi="Arial" w:cs="Arial" w:hint="eastAsia"/>
          <w:color w:val="000000"/>
          <w:kern w:val="0"/>
          <w:sz w:val="24"/>
        </w:rPr>
        <w:t>あります。時間厳守で参加しましょう。</w:t>
      </w:r>
    </w:p>
    <w:p w14:paraId="268930BB" w14:textId="5E9A5367" w:rsidR="00682071" w:rsidRDefault="004B4850" w:rsidP="004B4850">
      <w:pPr>
        <w:rPr>
          <w:rFonts w:ascii="Arial" w:eastAsia="ＭＳ Ｐゴシック" w:hAnsi="Arial" w:cs="Arial"/>
          <w:color w:val="000000"/>
          <w:kern w:val="0"/>
          <w:sz w:val="24"/>
        </w:rPr>
      </w:pPr>
      <w:r w:rsidRPr="004B4850">
        <w:rPr>
          <w:rFonts w:ascii="Arial" w:eastAsia="ＭＳ Ｐゴシック" w:hAnsi="Arial" w:cs="Arial"/>
          <w:color w:val="000000"/>
          <w:kern w:val="0"/>
          <w:sz w:val="24"/>
        </w:rPr>
        <w:t xml:space="preserve">　　日　時：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2024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年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12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月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17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日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(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火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)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、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12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月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18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日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(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水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)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 xml:space="preserve">　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17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：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15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～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br/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 xml:space="preserve">　　場　所：メンタルケア病棟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3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階会議室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br/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 xml:space="preserve">　　テーマ：精神保健・障害者総合支援法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br/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 xml:space="preserve">　　講　師：宇津木澤</w:t>
      </w:r>
      <w:r w:rsidRPr="004B4850">
        <w:rPr>
          <w:rFonts w:ascii="Arial" w:eastAsia="ＭＳ Ｐゴシック" w:hAnsi="Arial" w:cs="Arial"/>
          <w:color w:val="000000"/>
          <w:kern w:val="0"/>
          <w:sz w:val="24"/>
        </w:rPr>
        <w:t>PSW</w:t>
      </w:r>
    </w:p>
    <w:p w14:paraId="617E7D85" w14:textId="77777777" w:rsidR="004B4850" w:rsidRPr="004B4850" w:rsidRDefault="004B4850" w:rsidP="004B4850">
      <w:pPr>
        <w:rPr>
          <w:rFonts w:asciiTheme="majorEastAsia" w:eastAsiaTheme="majorEastAsia" w:hAnsiTheme="majorEastAsia"/>
          <w:sz w:val="24"/>
        </w:rPr>
      </w:pPr>
    </w:p>
    <w:p w14:paraId="0D516FEE" w14:textId="0A6D84B8" w:rsidR="00682071" w:rsidRPr="00682071" w:rsidRDefault="00682071" w:rsidP="006820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  <w:r w:rsidRPr="00682071">
        <w:rPr>
          <w:rFonts w:asciiTheme="majorEastAsia" w:eastAsiaTheme="majorEastAsia" w:hAnsiTheme="majorEastAsia" w:hint="eastAsia"/>
          <w:sz w:val="24"/>
        </w:rPr>
        <w:t>＜ユニット移動＞</w:t>
      </w:r>
    </w:p>
    <w:p w14:paraId="0F652E00" w14:textId="4125350D" w:rsidR="00682071" w:rsidRDefault="00682071" w:rsidP="006820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  <w:r w:rsidRPr="00682071">
        <w:rPr>
          <w:rFonts w:asciiTheme="majorEastAsia" w:eastAsiaTheme="majorEastAsia" w:hAnsiTheme="majorEastAsia" w:hint="eastAsia"/>
          <w:sz w:val="24"/>
        </w:rPr>
        <w:t xml:space="preserve">・小林　トシ様　</w:t>
      </w:r>
      <w:r w:rsidR="009A6F86">
        <w:rPr>
          <w:rFonts w:asciiTheme="majorEastAsia" w:eastAsiaTheme="majorEastAsia" w:hAnsiTheme="majorEastAsia" w:hint="eastAsia"/>
          <w:sz w:val="24"/>
        </w:rPr>
        <w:t>A118</w:t>
      </w:r>
      <w:r w:rsidRPr="00682071">
        <w:rPr>
          <w:rFonts w:asciiTheme="majorEastAsia" w:eastAsiaTheme="majorEastAsia" w:hAnsiTheme="majorEastAsia" w:hint="eastAsia"/>
          <w:sz w:val="24"/>
        </w:rPr>
        <w:t>→</w:t>
      </w:r>
      <w:r w:rsidR="009A6F86">
        <w:rPr>
          <w:rFonts w:asciiTheme="majorEastAsia" w:eastAsiaTheme="majorEastAsia" w:hAnsiTheme="majorEastAsia" w:hint="eastAsia"/>
          <w:sz w:val="24"/>
        </w:rPr>
        <w:t>B102</w:t>
      </w:r>
    </w:p>
    <w:p w14:paraId="19CCDD44" w14:textId="78F266FF" w:rsidR="009A6F86" w:rsidRDefault="009A6F86" w:rsidP="006820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加壽子様　A120(観察室)→B102</w:t>
      </w:r>
    </w:p>
    <w:p w14:paraId="711B8C69" w14:textId="066646B7" w:rsidR="009A6F86" w:rsidRPr="009A6F86" w:rsidRDefault="009A6F86" w:rsidP="006820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　D207→A120(観察室)</w:t>
      </w:r>
    </w:p>
    <w:p w14:paraId="37A26821" w14:textId="1CB39A8C" w:rsidR="00682071" w:rsidRDefault="00682071" w:rsidP="006820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  <w:r w:rsidRPr="00682071">
        <w:rPr>
          <w:rFonts w:asciiTheme="majorEastAsia" w:eastAsiaTheme="majorEastAsia" w:hAnsiTheme="majorEastAsia" w:hint="eastAsia"/>
          <w:sz w:val="24"/>
        </w:rPr>
        <w:t xml:space="preserve">・佐藤　友子様　</w:t>
      </w:r>
      <w:r w:rsidR="009A6F86">
        <w:rPr>
          <w:rFonts w:asciiTheme="majorEastAsia" w:eastAsiaTheme="majorEastAsia" w:hAnsiTheme="majorEastAsia" w:hint="eastAsia"/>
          <w:sz w:val="24"/>
        </w:rPr>
        <w:t>B102</w:t>
      </w:r>
      <w:r w:rsidRPr="00682071">
        <w:rPr>
          <w:rFonts w:asciiTheme="majorEastAsia" w:eastAsiaTheme="majorEastAsia" w:hAnsiTheme="majorEastAsia" w:hint="eastAsia"/>
          <w:sz w:val="24"/>
        </w:rPr>
        <w:t>→</w:t>
      </w:r>
      <w:r w:rsidR="009A6F86">
        <w:rPr>
          <w:rFonts w:asciiTheme="majorEastAsia" w:eastAsiaTheme="majorEastAsia" w:hAnsiTheme="majorEastAsia" w:hint="eastAsia"/>
          <w:sz w:val="24"/>
        </w:rPr>
        <w:t>A118</w:t>
      </w:r>
    </w:p>
    <w:p w14:paraId="313CABF3" w14:textId="77777777" w:rsidR="009A6F86" w:rsidRPr="00682071" w:rsidRDefault="009A6F86" w:rsidP="006820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</w:p>
    <w:p w14:paraId="2FD1E85F" w14:textId="1A5291AB" w:rsidR="00767304" w:rsidRPr="003F0D78" w:rsidRDefault="00EA6152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</w:t>
      </w:r>
      <w:r w:rsidR="00403AFA"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患者様連絡事項＞</w:t>
      </w:r>
    </w:p>
    <w:p w14:paraId="5A1D9C3A" w14:textId="77777777" w:rsidR="007E1358" w:rsidRDefault="007E1358" w:rsidP="00637B4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・伊達　勝江様～本日南部町医療センターへ転院となる。</w:t>
      </w:r>
    </w:p>
    <w:p w14:paraId="26887335" w14:textId="77777777" w:rsidR="007E1358" w:rsidRDefault="007E1358" w:rsidP="00637B4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E620ABF" w14:textId="3CFF3B08" w:rsidR="004B4850" w:rsidRDefault="009A6F86" w:rsidP="00637B4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・佐々木　節郎様～11：00意識レベル低下あり、柞木田Drへ指示受け。モニター装着指示あり観察室へ移動。諸検査実施するも異常所見なし。徐々に意識レベル改善みられている。</w:t>
      </w:r>
    </w:p>
    <w:p w14:paraId="6E7353A3" w14:textId="6DF065E1" w:rsidR="000725BE" w:rsidRDefault="000725BE" w:rsidP="00637B4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A816C76" w14:textId="0B8004A8" w:rsidR="000725BE" w:rsidRDefault="000725BE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栄喜様～</w:t>
      </w:r>
      <w:r w:rsidRPr="000725BE">
        <w:rPr>
          <w:rFonts w:asciiTheme="majorEastAsia" w:eastAsiaTheme="majorEastAsia" w:hAnsiTheme="majorEastAsia" w:hint="eastAsia"/>
          <w:sz w:val="24"/>
        </w:rPr>
        <w:t>老健はくじゅ上野氏より架電あり。薬情をはくじゅの嘱託医に確認してもらったところ、レキサルティの取り扱いができないと。入所希望であれば、中止もしくは代替薬に変更し様子をみていただき、状態落ち着いていれば検討できると。</w:t>
      </w:r>
    </w:p>
    <w:p w14:paraId="493F4D04" w14:textId="5A339864" w:rsidR="000725BE" w:rsidRDefault="000725BE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馬渡Drへ報告したところ、本日よりレキサルティ中止指示あり除剤済み。</w:t>
      </w:r>
    </w:p>
    <w:p w14:paraId="086A106B" w14:textId="68049569" w:rsidR="000725BE" w:rsidRDefault="000725BE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2E4D45C" w14:textId="57CC3856" w:rsidR="000725BE" w:rsidRDefault="007E1358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725BE">
        <w:rPr>
          <w:rFonts w:asciiTheme="majorEastAsia" w:eastAsiaTheme="majorEastAsia" w:hAnsiTheme="majorEastAsia" w:hint="eastAsia"/>
          <w:sz w:val="24"/>
        </w:rPr>
        <w:t>中村　幸子様～採血にてK2.3、緊急値のため</w:t>
      </w:r>
      <w:r w:rsidR="000725BE" w:rsidRPr="000725BE">
        <w:rPr>
          <w:rFonts w:asciiTheme="majorEastAsia" w:eastAsiaTheme="majorEastAsia" w:hAnsiTheme="majorEastAsia" w:hint="eastAsia"/>
          <w:sz w:val="24"/>
        </w:rPr>
        <w:t>検査課より連絡あり、馬渡Drへ報告済み。本日夕よりグルコンサンK内服開始となる。</w:t>
      </w:r>
    </w:p>
    <w:p w14:paraId="2A46FA21" w14:textId="7FF68552" w:rsidR="000725BE" w:rsidRDefault="000725BE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F65A9FA" w14:textId="1BEF7455" w:rsidR="000725BE" w:rsidRDefault="007E1358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・宮村　武彦様～</w:t>
      </w:r>
      <w:r w:rsidRPr="007E1358">
        <w:rPr>
          <w:rFonts w:asciiTheme="majorEastAsia" w:eastAsiaTheme="majorEastAsia" w:hAnsiTheme="majorEastAsia" w:hint="eastAsia"/>
          <w:sz w:val="24"/>
        </w:rPr>
        <w:t>12月19日(木)10時、内科診察室に於いて主治医面談設定。センターへお声掛けいただくこととした。南病棟看護師、SW同席予定。</w:t>
      </w:r>
    </w:p>
    <w:p w14:paraId="4C4EA464" w14:textId="00055D0F" w:rsidR="005C2503" w:rsidRDefault="005C2503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8CFBBEC" w14:textId="6EBFF0C0" w:rsidR="005C2503" w:rsidRDefault="005C2503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5483E312" w14:textId="77777777" w:rsidR="00126F3E" w:rsidRDefault="00126F3E" w:rsidP="000725BE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14:paraId="427534CF" w14:textId="49C9653B" w:rsidR="007E1358" w:rsidRDefault="00AF37F3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石雄様～バイタルサイン異常なし。痰鳴あり。適宜吸引要している。</w:t>
      </w:r>
    </w:p>
    <w:p w14:paraId="4E3D75FA" w14:textId="3F55B092" w:rsidR="00AF37F3" w:rsidRDefault="00AF37F3" w:rsidP="000725BE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</w:t>
      </w:r>
    </w:p>
    <w:p w14:paraId="7F03827B" w14:textId="77777777" w:rsidR="007E1358" w:rsidRPr="000725BE" w:rsidRDefault="007E1358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51B0175" w14:textId="42E06FCD" w:rsidR="001A1B59" w:rsidRDefault="000725BE" w:rsidP="001461B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＜柞木田</w:t>
      </w:r>
      <w:r w:rsidR="0081062D">
        <w:rPr>
          <w:rFonts w:asciiTheme="majorEastAsia" w:eastAsiaTheme="majorEastAsia" w:hAnsiTheme="majorEastAsia" w:hint="eastAsia"/>
          <w:sz w:val="24"/>
        </w:rPr>
        <w:t>Dr診察＞</w:t>
      </w:r>
    </w:p>
    <w:p w14:paraId="61F0B639" w14:textId="67F9093D" w:rsidR="00592565" w:rsidRDefault="000725BE" w:rsidP="001461B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処方変更なし</w:t>
      </w:r>
    </w:p>
    <w:p w14:paraId="160CB369" w14:textId="688DCA21" w:rsidR="001D793A" w:rsidRDefault="001D793A" w:rsidP="00067FE4">
      <w:pPr>
        <w:widowControl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14:paraId="6C264B82" w14:textId="77777777" w:rsidR="001D793A" w:rsidRDefault="001D793A" w:rsidP="00067FE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81E71B7" w14:textId="58BA5CB3" w:rsidR="0081062D" w:rsidRDefault="00592565" w:rsidP="00CC773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＜PT・OTより＞</w:t>
      </w:r>
    </w:p>
    <w:p w14:paraId="62F4E469" w14:textId="2E1E1F4B" w:rsidR="004F510B" w:rsidRPr="005D0F6E" w:rsidRDefault="009A6F86" w:rsidP="00CC773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朗</w:t>
      </w:r>
      <w:r w:rsidR="0059256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床上だとずり落ちて誤嚥しやすいので、食事時は車椅子離床させて食事介助お願いします。</w:t>
      </w:r>
    </w:p>
    <w:sectPr w:rsidR="004F510B" w:rsidRPr="005D0F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7223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1DF0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81F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6FC6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3C5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23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8BE16-B9CE-42C2-A94A-13E37414B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4381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408</cp:revision>
  <cp:lastPrinted>2023-10-20T00:22:00Z</cp:lastPrinted>
  <dcterms:created xsi:type="dcterms:W3CDTF">2024-11-12T07:31:00Z</dcterms:created>
  <dcterms:modified xsi:type="dcterms:W3CDTF">2024-12-17T07:48:00Z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