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古川（則）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586EC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34B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134B55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34B55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134B5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86EC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134B55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34B5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134B5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34B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134B55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34B5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2829D3" w:rsidRDefault="002829D3" w:rsidP="00134B5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22EB9">
        <w:rPr>
          <w:rFonts w:ascii="ＭＳ ゴシック" w:eastAsia="ＭＳ ゴシック" w:hAnsi="ＭＳ ゴシック" w:cs="Times New Roman" w:hint="eastAsia"/>
          <w:szCs w:val="24"/>
        </w:rPr>
        <w:t>定期心電図とベッドマットレス消毒に関し、各自日程の確認をお願いします。</w:t>
      </w:r>
    </w:p>
    <w:p w:rsidR="005E5C82" w:rsidRDefault="005E5C82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586EC2" w:rsidRDefault="00586EC2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134B55" w:rsidRDefault="00586EC2" w:rsidP="00134B5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34B55">
        <w:rPr>
          <w:rFonts w:ascii="ＭＳ ゴシック" w:eastAsia="ＭＳ ゴシック" w:hAnsi="ＭＳ ゴシック" w:cs="Times New Roman" w:hint="eastAsia"/>
          <w:szCs w:val="24"/>
        </w:rPr>
        <w:t>12/10（火）15:00～山下　幸子様　モニター面会「東幸園」</w:t>
      </w:r>
    </w:p>
    <w:p w:rsidR="00134B55" w:rsidRDefault="00134B55" w:rsidP="00134B5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・12/10（火）16:00～中森　みや子様　モニター面会「GHハピネス名川」</w:t>
      </w:r>
    </w:p>
    <w:p w:rsidR="00134B55" w:rsidRDefault="00134B55" w:rsidP="00134B5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・12/11（水）14:00～春山　知範様　モニター面会「ひかり相談支援事業所　安田氏　」</w:t>
      </w:r>
    </w:p>
    <w:p w:rsidR="00134B55" w:rsidRDefault="00134B55" w:rsidP="00134B5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・12/11（水）16:00～小豆畑　裕介様　モニター面会「移山寮　計画相談　関野氏」</w:t>
      </w:r>
    </w:p>
    <w:p w:rsidR="00134B55" w:rsidRDefault="00134B55" w:rsidP="00134B5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・12/15（日）15:30～中森　みや子様　モニター面会「GH名川荘」</w:t>
      </w:r>
    </w:p>
    <w:p w:rsidR="00586EC2" w:rsidRDefault="00586EC2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22EB9" w:rsidRDefault="00E22EB9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E22EB9" w:rsidRDefault="00E22EB9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【退院】</w:t>
      </w:r>
    </w:p>
    <w:p w:rsidR="00E22EB9" w:rsidRPr="00E22EB9" w:rsidRDefault="00E22EB9" w:rsidP="00E22EB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E76E72">
        <w:rPr>
          <w:rFonts w:ascii="ＭＳ ゴシック" w:eastAsia="ＭＳ ゴシック" w:hAnsi="ＭＳ ゴシック" w:cs="Times New Roman" w:hint="eastAsia"/>
          <w:szCs w:val="24"/>
        </w:rPr>
        <w:t>・</w:t>
      </w:r>
      <w:r>
        <w:rPr>
          <w:rFonts w:ascii="ＭＳ ゴシック" w:eastAsia="ＭＳ ゴシック" w:hAnsi="ＭＳ ゴシック" w:cs="Times New Roman" w:hint="eastAsia"/>
          <w:szCs w:val="24"/>
        </w:rPr>
        <w:t>淡路　智恵子様～10：00「シニアパンション多賀台」入所。</w:t>
      </w:r>
    </w:p>
    <w:p w:rsidR="00E22EB9" w:rsidRDefault="00E22EB9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【転出】</w:t>
      </w:r>
    </w:p>
    <w:p w:rsidR="00E22EB9" w:rsidRDefault="00E22EB9" w:rsidP="00E22EB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敬悦様～北405号室→東B2号室</w:t>
      </w:r>
    </w:p>
    <w:p w:rsidR="00E22EB9" w:rsidRDefault="00E22EB9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22EB9" w:rsidRDefault="00E22EB9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・山下　幸子様～</w:t>
      </w:r>
      <w:r w:rsidR="006522BB">
        <w:rPr>
          <w:rFonts w:ascii="ＭＳ ゴシック" w:eastAsia="ＭＳ ゴシック" w:hAnsi="ＭＳ ゴシック" w:cs="Times New Roman" w:hint="eastAsia"/>
          <w:szCs w:val="24"/>
        </w:rPr>
        <w:t>主治医より許可あり、本人希望にて軽食から普通盛りへ変更。</w:t>
      </w:r>
    </w:p>
    <w:p w:rsidR="00E22EB9" w:rsidRDefault="00E22EB9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22EB9" w:rsidRDefault="00E22EB9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・会津　慮子様～</w:t>
      </w:r>
      <w:r w:rsidR="006522BB">
        <w:rPr>
          <w:rFonts w:ascii="ＭＳ ゴシック" w:eastAsia="ＭＳ ゴシック" w:hAnsi="ＭＳ ゴシック" w:cs="Times New Roman" w:hint="eastAsia"/>
          <w:szCs w:val="24"/>
        </w:rPr>
        <w:t>主治医より許可あり、ハーフ食+アイソカルゼリー各食1個へ変更。</w:t>
      </w:r>
      <w:bookmarkStart w:id="0" w:name="_GoBack"/>
      <w:bookmarkEnd w:id="0"/>
    </w:p>
    <w:p w:rsidR="00E76E72" w:rsidRDefault="00E76E72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641850" w:rsidRDefault="00E76E72" w:rsidP="00134B55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会津　慮子様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6522BB" w:rsidRPr="006522BB">
        <w:rPr>
          <w:rFonts w:ascii="ＭＳ ゴシック" w:eastAsia="ＭＳ ゴシック" w:hAnsi="ＭＳ ゴシック" w:cs="Times New Roman" w:hint="eastAsia"/>
        </w:rPr>
        <w:t>食事介助するも、各食</w:t>
      </w:r>
      <w:r w:rsidR="006522BB" w:rsidRPr="006522BB">
        <w:rPr>
          <w:rFonts w:ascii="ＭＳ ゴシック" w:eastAsia="ＭＳ ゴシック" w:hAnsi="ＭＳ ゴシック" w:cs="Times New Roman"/>
        </w:rPr>
        <w:t>1/3摂取にて終了している。バイタルサインの</w:t>
      </w:r>
      <w:r w:rsidR="006522BB" w:rsidRPr="006522BB">
        <w:rPr>
          <w:rFonts w:ascii="ＭＳ ゴシック" w:eastAsia="ＭＳ ゴシック" w:hAnsi="ＭＳ ゴシック" w:cs="Times New Roman" w:hint="eastAsia"/>
        </w:rPr>
        <w:t>異常や低血糖症状なし。点滴トラブルなく施行。</w:t>
      </w:r>
    </w:p>
    <w:p w:rsidR="00134B55" w:rsidRDefault="00134B55" w:rsidP="00A12E47">
      <w:pPr>
        <w:rPr>
          <w:rFonts w:ascii="ＭＳ ゴシック" w:eastAsia="ＭＳ ゴシック" w:hAnsi="ＭＳ ゴシック" w:cs="Times New Roman" w:hint="eastAsia"/>
        </w:rPr>
      </w:pPr>
    </w:p>
    <w:p w:rsidR="00134B55" w:rsidRDefault="00134B55" w:rsidP="006522B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・工藤　新吉様～</w:t>
      </w:r>
      <w:r w:rsidR="006522BB" w:rsidRPr="006522BB">
        <w:rPr>
          <w:rFonts w:ascii="ＭＳ ゴシック" w:eastAsia="ＭＳ ゴシック" w:hAnsi="ＭＳ ゴシック" w:cs="Times New Roman" w:hint="eastAsia"/>
        </w:rPr>
        <w:t>体温</w:t>
      </w:r>
      <w:r w:rsidR="006522BB" w:rsidRPr="006522BB">
        <w:rPr>
          <w:rFonts w:ascii="ＭＳ ゴシック" w:eastAsia="ＭＳ ゴシック" w:hAnsi="ＭＳ ゴシック" w:cs="Times New Roman"/>
        </w:rPr>
        <w:t>37.0℃、脈拍80回/分、血圧101/57ｍｍHg、酸素飽和度91～93％。</w:t>
      </w:r>
      <w:r w:rsidR="006522BB" w:rsidRPr="006522BB">
        <w:rPr>
          <w:rFonts w:ascii="ＭＳ ゴシック" w:eastAsia="ＭＳ ゴシック" w:hAnsi="ＭＳ ゴシック" w:cs="Times New Roman" w:hint="eastAsia"/>
        </w:rPr>
        <w:t>声がけで開眼するも発語なし。日勤帯排尿</w:t>
      </w:r>
      <w:r w:rsidR="006522BB" w:rsidRPr="006522BB">
        <w:rPr>
          <w:rFonts w:ascii="ＭＳ ゴシック" w:eastAsia="ＭＳ ゴシック" w:hAnsi="ＭＳ ゴシック" w:cs="Times New Roman"/>
        </w:rPr>
        <w:t>160ml。全身浮腫増悪傾向。</w:t>
      </w:r>
    </w:p>
    <w:p w:rsidR="00134B55" w:rsidRDefault="00134B55" w:rsidP="00A12E47">
      <w:pPr>
        <w:rPr>
          <w:rFonts w:ascii="ＭＳ ゴシック" w:eastAsia="ＭＳ ゴシック" w:hAnsi="ＭＳ ゴシック" w:cs="Times New Roman"/>
        </w:rPr>
      </w:pPr>
    </w:p>
    <w:p w:rsidR="006522BB" w:rsidRDefault="006522BB" w:rsidP="006522B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>
        <w:rPr>
          <w:rFonts w:ascii="ＭＳ ゴシック" w:eastAsia="ＭＳ ゴシック" w:hAnsi="ＭＳ ゴシック" w:cs="Times New Roman"/>
        </w:rPr>
        <w:tab/>
      </w:r>
      <w:r w:rsidRPr="006522BB">
        <w:rPr>
          <w:rFonts w:ascii="ＭＳ ゴシック" w:eastAsia="ＭＳ ゴシック" w:hAnsi="ＭＳ ゴシック" w:cs="Times New Roman" w:hint="eastAsia"/>
        </w:rPr>
        <w:t>気分高揚、易怒性なく適度に他者交流見られている。過度な飲水要求なく対応穏やか。</w:t>
      </w:r>
    </w:p>
    <w:p w:rsidR="006522BB" w:rsidRPr="006522BB" w:rsidRDefault="006522BB" w:rsidP="00A12E47">
      <w:pPr>
        <w:rPr>
          <w:rFonts w:ascii="ＭＳ ゴシック" w:eastAsia="ＭＳ ゴシック" w:hAnsi="ＭＳ ゴシック" w:cs="Times New Roman" w:hint="eastAsia"/>
        </w:rPr>
      </w:pPr>
    </w:p>
    <w:sectPr w:rsidR="006522BB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432DE"/>
    <w:rsid w:val="000468FB"/>
    <w:rsid w:val="0005317E"/>
    <w:rsid w:val="0007094A"/>
    <w:rsid w:val="0008141C"/>
    <w:rsid w:val="000B2FBD"/>
    <w:rsid w:val="000C125C"/>
    <w:rsid w:val="000E769B"/>
    <w:rsid w:val="000F0A4E"/>
    <w:rsid w:val="000F16B1"/>
    <w:rsid w:val="0010694D"/>
    <w:rsid w:val="00113743"/>
    <w:rsid w:val="00117BDC"/>
    <w:rsid w:val="00134B55"/>
    <w:rsid w:val="00136E78"/>
    <w:rsid w:val="00151D4E"/>
    <w:rsid w:val="00151F7A"/>
    <w:rsid w:val="00161A87"/>
    <w:rsid w:val="00173CF5"/>
    <w:rsid w:val="00196276"/>
    <w:rsid w:val="001A564B"/>
    <w:rsid w:val="001D2E21"/>
    <w:rsid w:val="001E1B25"/>
    <w:rsid w:val="001E39A6"/>
    <w:rsid w:val="001F2A12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22BB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C3104"/>
    <w:rsid w:val="008E343F"/>
    <w:rsid w:val="008E6887"/>
    <w:rsid w:val="008F14E1"/>
    <w:rsid w:val="00905B51"/>
    <w:rsid w:val="009178BB"/>
    <w:rsid w:val="00927E26"/>
    <w:rsid w:val="00933A20"/>
    <w:rsid w:val="0097113F"/>
    <w:rsid w:val="00996D70"/>
    <w:rsid w:val="009A12A2"/>
    <w:rsid w:val="009B46D9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22EB9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9AF2EB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31FBD-CC04-456A-9281-43A981069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2581</TotalTime>
  <Pages>2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195</cp:revision>
  <cp:lastPrinted>2024-05-29T18:04:00Z</cp:lastPrinted>
  <dcterms:created xsi:type="dcterms:W3CDTF">2024-05-14T16:01:00Z</dcterms:created>
  <dcterms:modified xsi:type="dcterms:W3CDTF">2024-12-09T07:47:00Z</dcterms:modified>
</cp:coreProperties>
</file>