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C52E51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A6612">
        <w:rPr>
          <w:rFonts w:ascii="ＭＳ ゴシック" w:eastAsia="ＭＳ ゴシック" w:hAnsi="ＭＳ ゴシック" w:hint="eastAsia"/>
          <w:sz w:val="24"/>
        </w:rPr>
        <w:t>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DA6612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DA6612">
        <w:rPr>
          <w:rFonts w:ascii="ＭＳ ゴシック" w:eastAsia="ＭＳ ゴシック" w:hAnsi="ＭＳ ゴシック" w:hint="eastAsia"/>
          <w:sz w:val="24"/>
        </w:rPr>
        <w:t xml:space="preserve">織田　拓弥　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DA6612">
        <w:rPr>
          <w:rFonts w:ascii="ＭＳ ゴシック" w:eastAsia="ＭＳ ゴシック" w:hAnsi="ＭＳ ゴシック" w:hint="eastAsia"/>
          <w:sz w:val="24"/>
        </w:rPr>
        <w:t>三浦　育子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92A32C8" w:rsidR="00A350E9" w:rsidRPr="003E3A94" w:rsidRDefault="00141FE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0B885D38" w:rsidR="008C1A49" w:rsidRPr="003E3A94" w:rsidRDefault="008D1672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751C6406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1CAD49F4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4C593920" w:rsidR="008C1A49" w:rsidRPr="003E3A94" w:rsidRDefault="008D1672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1C011D74" w:rsidR="008C1A49" w:rsidRPr="003E3A94" w:rsidRDefault="00141FE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26304FFD" w:rsidR="00AB46F9" w:rsidRPr="003E3A94" w:rsidRDefault="00911D2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239CB550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3ED8D104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33DBEC6C" w:rsidR="008C1A49" w:rsidRPr="003E3A94" w:rsidRDefault="008D167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3A2979D7" w:rsidR="008C1A49" w:rsidRPr="003E3A94" w:rsidRDefault="00911D2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58392BD2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616850B" w14:textId="65D02EC5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08FAF04F" w14:textId="3781AF4A" w:rsidR="008C1A49" w:rsidRPr="003E3A94" w:rsidRDefault="00911D2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DE1BD19" w14:textId="0D15A57A" w:rsidR="008C1A49" w:rsidRPr="00F70674" w:rsidRDefault="00911D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1F7FB24A" w:rsidR="008C1A49" w:rsidRPr="00F70674" w:rsidRDefault="00911D2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7D014F2" w14:textId="56C67380" w:rsidR="008D1672" w:rsidRPr="00F70674" w:rsidRDefault="00911D29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37A96660" w:rsidR="008C1A49" w:rsidRPr="003E3A94" w:rsidRDefault="00911D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FD88C0F" w14:textId="4AEC52A5" w:rsidR="008C1A49" w:rsidRPr="003E3A94" w:rsidRDefault="00911D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5181E58D" w14:textId="49B65D64" w:rsidR="008C1A49" w:rsidRPr="003E3A94" w:rsidRDefault="00911D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7F5044B6" w14:textId="6D051906" w:rsidR="008C1A49" w:rsidRPr="003E3A94" w:rsidRDefault="00911D2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1B1B4479" w:rsidR="008C1A49" w:rsidRPr="003E3A94" w:rsidRDefault="00911D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36B11443" w:rsidR="008C1A49" w:rsidRPr="003E3A94" w:rsidRDefault="00911D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E7CF0E3" w:rsidR="008C1A49" w:rsidRPr="003E3A94" w:rsidRDefault="00911D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B99E8A8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C9D83BF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2781BF8D" w:rsidR="009F240B" w:rsidRPr="00BC6273" w:rsidRDefault="00010EF2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93F07C8" w14:textId="2EF0189B" w:rsidR="00BC6273" w:rsidRDefault="00911D29" w:rsidP="00FE61E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27BC0">
        <w:rPr>
          <w:rFonts w:asciiTheme="majorEastAsia" w:eastAsiaTheme="majorEastAsia" w:hAnsiTheme="majorEastAsia" w:hint="eastAsia"/>
          <w:sz w:val="24"/>
        </w:rPr>
        <w:t>薬局より：年末年始の処方お願いあり。12月20日までに処方確認必要です。</w:t>
      </w:r>
    </w:p>
    <w:p w14:paraId="579DA22D" w14:textId="12703551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75BA23E3" w14:textId="634A89EC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＜転入出＞</w:t>
      </w:r>
    </w:p>
    <w:p w14:paraId="3D9A17EC" w14:textId="5DA396BD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満州男様～北病棟へ</w:t>
      </w:r>
    </w:p>
    <w:p w14:paraId="67DAC0C0" w14:textId="43E1DF11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新吉様～北病棟へ</w:t>
      </w:r>
    </w:p>
    <w:p w14:paraId="4B377348" w14:textId="3D8E4D85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榮蔵様～北病棟→南A112</w:t>
      </w:r>
      <w:r w:rsidR="002C2F74">
        <w:rPr>
          <w:rFonts w:asciiTheme="majorEastAsia" w:eastAsiaTheme="majorEastAsia" w:hAnsiTheme="majorEastAsia" w:hint="eastAsia"/>
          <w:sz w:val="24"/>
        </w:rPr>
        <w:t>（個室利用は面会で本人にききながら検討）</w:t>
      </w:r>
    </w:p>
    <w:p w14:paraId="2BFB9F11" w14:textId="1C47C592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啓悦様～北病棟→南A122</w:t>
      </w:r>
      <w:r w:rsidR="002C2F74">
        <w:rPr>
          <w:rFonts w:asciiTheme="majorEastAsia" w:eastAsiaTheme="majorEastAsia" w:hAnsiTheme="majorEastAsia" w:hint="eastAsia"/>
          <w:sz w:val="24"/>
        </w:rPr>
        <w:t>（個室同意書本日18：00　弟様来院し記入）</w:t>
      </w:r>
    </w:p>
    <w:p w14:paraId="679599C4" w14:textId="77777777" w:rsidR="00C326DC" w:rsidRDefault="00C326DC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E32D1E8" w14:textId="55638FEF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1EAB6AAE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・天間　イト様～B102　→C204</w:t>
      </w:r>
    </w:p>
    <w:p w14:paraId="31284DEF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・小林　トシ様～C205　→B102</w:t>
      </w:r>
    </w:p>
    <w:p w14:paraId="7242908E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・奥山　浪江様～D204　→C205</w:t>
      </w:r>
    </w:p>
    <w:p w14:paraId="7EB08367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・織笠　尚子様～D207　→C206</w:t>
      </w:r>
    </w:p>
    <w:p w14:paraId="46E81527" w14:textId="23FBE91D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・滝上　八重子様～C206→D204</w:t>
      </w:r>
    </w:p>
    <w:p w14:paraId="50806656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14:paraId="68E2E408" w14:textId="77777777" w:rsidR="00427BC0" w:rsidRPr="00427BC0" w:rsidRDefault="00427BC0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27BC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>・榎本　雪子様～D204　→D207</w:t>
      </w:r>
    </w:p>
    <w:p w14:paraId="75F0579E" w14:textId="77777777" w:rsidR="009B7A4B" w:rsidRPr="009B7A4B" w:rsidRDefault="009B7A4B" w:rsidP="00FE61EA">
      <w:pPr>
        <w:rPr>
          <w:rFonts w:asciiTheme="majorEastAsia" w:eastAsiaTheme="majorEastAsia" w:hAnsiTheme="majorEastAsia"/>
          <w:sz w:val="24"/>
        </w:rPr>
      </w:pPr>
    </w:p>
    <w:p w14:paraId="329E8203" w14:textId="23943E5C" w:rsidR="003D1145" w:rsidRPr="0099106B" w:rsidRDefault="00EA6152" w:rsidP="003D1145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214E1178" w14:textId="13990F83" w:rsidR="00DA6612" w:rsidRDefault="00DA6612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・小山　セイ子様～</w:t>
      </w:r>
      <w:r w:rsidR="00427BC0">
        <w:rPr>
          <w:rFonts w:asciiTheme="majorEastAsia" w:eastAsiaTheme="majorEastAsia" w:hAnsiTheme="majorEastAsia" w:hint="eastAsia"/>
          <w:sz w:val="24"/>
        </w:rPr>
        <w:t>10：00　自宅へ退院。</w:t>
      </w:r>
    </w:p>
    <w:p w14:paraId="6FAF467C" w14:textId="289C75A8" w:rsidR="00DA6612" w:rsidRDefault="00DA6612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155A6A47" w14:textId="1E677257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友昌様～本日インフルエンザワクチン接種。</w:t>
      </w:r>
    </w:p>
    <w:p w14:paraId="0C29F0B3" w14:textId="77777777" w:rsidR="00C326DC" w:rsidRDefault="00C326DC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石雄様～食事再開指示あり、無理しない程度に。本日茶ゼリー、12/6</w:t>
      </w:r>
    </w:p>
    <w:p w14:paraId="4C340893" w14:textId="4003C989" w:rsidR="00C326DC" w:rsidRDefault="00C326DC" w:rsidP="00C326DC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～アイソカルゼリー+トロミ茶付きで開始。</w:t>
      </w:r>
    </w:p>
    <w:p w14:paraId="5A82A5DA" w14:textId="77777777" w:rsidR="00C326DC" w:rsidRDefault="00C326DC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012942C4" w14:textId="0339C68C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トシ様～右上奥歯痛あり、IF疼痛時指示とロキソニン・レバミピド10回</w:t>
      </w:r>
    </w:p>
    <w:p w14:paraId="59FF1F74" w14:textId="021C2E97" w:rsidR="00DA6612" w:rsidRDefault="00427BC0" w:rsidP="00427BC0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分処方。歯科受診検討、受持ちNSは家族相談を。</w:t>
      </w:r>
    </w:p>
    <w:p w14:paraId="17F3DFE8" w14:textId="26F31778" w:rsidR="00DA6612" w:rsidRDefault="00DA6612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56D82E43" w14:textId="2A840D58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初美様～点滴昨日で終了、抗生剤も終了。</w:t>
      </w:r>
    </w:p>
    <w:p w14:paraId="2700A54A" w14:textId="5ED1C3D3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30525B7B" w14:textId="371CD669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タイ様～昨日不眠報告あり。主治医より継続する時服薬調整検討。</w:t>
      </w:r>
    </w:p>
    <w:p w14:paraId="685A5302" w14:textId="6C2F5DE6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2A10C7AF" w14:textId="77777777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・田端　ハツヱ様～1F移動可だが、動きが早く帰宅要求出現する可能性を考慮す</w:t>
      </w:r>
    </w:p>
    <w:p w14:paraId="70322927" w14:textId="1D859E26" w:rsidR="00427BC0" w:rsidRDefault="00427BC0" w:rsidP="00427BC0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るように。</w:t>
      </w:r>
    </w:p>
    <w:p w14:paraId="72E4C461" w14:textId="4D4EBE0A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60DD68C3" w14:textId="61A3300C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97669">
        <w:rPr>
          <w:rFonts w:asciiTheme="majorEastAsia" w:eastAsiaTheme="majorEastAsia" w:hAnsiTheme="majorEastAsia" w:hint="eastAsia"/>
          <w:sz w:val="24"/>
        </w:rPr>
        <w:t>伊達　勝江様～レボフロキサシン昨日で飲み切り止め。特に採血炎症所見なし。</w:t>
      </w:r>
    </w:p>
    <w:p w14:paraId="55832252" w14:textId="22C87A1C" w:rsidR="00427BC0" w:rsidRDefault="00427BC0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0001413E" w14:textId="6183281A" w:rsidR="00427BC0" w:rsidRDefault="00C326DC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ミツエ様～外出訓練調整。12/11午後から外出。12/8面会時外出着持参。</w:t>
      </w:r>
    </w:p>
    <w:p w14:paraId="594BD7FD" w14:textId="78CF9AA6" w:rsidR="00C326DC" w:rsidRDefault="00C326DC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0DC65133" w14:textId="172B7260" w:rsidR="002C2F74" w:rsidRDefault="002C2F74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加壽子様～右股関節痛持続、本日車椅子レンタル契約。</w:t>
      </w:r>
    </w:p>
    <w:p w14:paraId="0C28F704" w14:textId="77777777" w:rsidR="00C326DC" w:rsidRDefault="00C326DC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772A6404" w14:textId="118DC231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DA6612">
        <w:rPr>
          <w:rFonts w:asciiTheme="majorEastAsia" w:eastAsiaTheme="majorEastAsia" w:hAnsiTheme="majorEastAsia" w:hint="eastAsia"/>
          <w:sz w:val="24"/>
        </w:rPr>
        <w:t>田名部</w:t>
      </w:r>
      <w:r>
        <w:rPr>
          <w:rFonts w:asciiTheme="majorEastAsia" w:eastAsiaTheme="majorEastAsia" w:hAnsiTheme="majorEastAsia" w:hint="eastAsia"/>
          <w:sz w:val="24"/>
        </w:rPr>
        <w:t>Dr診察情報＞</w:t>
      </w:r>
    </w:p>
    <w:p w14:paraId="07424965" w14:textId="77777777" w:rsidR="00565BA7" w:rsidRDefault="00565BA7" w:rsidP="0010718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・濱渡　和子様～排便困難感訴えあり、IFセンナリド→ピコスルファートNa液</w:t>
      </w:r>
    </w:p>
    <w:p w14:paraId="2B33E672" w14:textId="37104C0C" w:rsidR="003079B7" w:rsidRDefault="00565BA7" w:rsidP="00565BA7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へ変更。</w:t>
      </w:r>
    </w:p>
    <w:p w14:paraId="26E8E570" w14:textId="77777777" w:rsidR="00565BA7" w:rsidRPr="00C326DC" w:rsidRDefault="00565BA7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1D6B59B8" w14:textId="4870C137" w:rsidR="00DA6612" w:rsidRDefault="00DA6612" w:rsidP="0010718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＜金Dr診察情報＞</w:t>
      </w:r>
    </w:p>
    <w:p w14:paraId="28B13C9D" w14:textId="7A7A8E14" w:rsidR="00DA6612" w:rsidRDefault="00DA6612" w:rsidP="0010718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326DC">
        <w:rPr>
          <w:rFonts w:asciiTheme="majorEastAsia" w:eastAsiaTheme="majorEastAsia" w:hAnsiTheme="majorEastAsia" w:hint="eastAsia"/>
          <w:sz w:val="24"/>
        </w:rPr>
        <w:t>岡田　くに子様～血圧高値持続、12/6～アムロジピン5→10mgへ。</w:t>
      </w:r>
    </w:p>
    <w:p w14:paraId="4AA98DD4" w14:textId="65B2D275" w:rsidR="00C326DC" w:rsidRDefault="00C326DC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1840C78B" w14:textId="40D16B3C" w:rsidR="00C326DC" w:rsidRDefault="00C326DC" w:rsidP="0010718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・石ケ森　泰子様～</w:t>
      </w:r>
      <w:r w:rsidRPr="00C326DC">
        <w:rPr>
          <w:rFonts w:asciiTheme="majorEastAsia" w:eastAsiaTheme="majorEastAsia" w:hAnsiTheme="majorEastAsia" w:hint="eastAsia"/>
          <w:sz w:val="24"/>
        </w:rPr>
        <w:t>不安や不調訴え多い。12/6～デュロキセチン内服開始。</w:t>
      </w:r>
    </w:p>
    <w:p w14:paraId="779AFA88" w14:textId="7F167CE6" w:rsidR="00C326DC" w:rsidRDefault="00C326DC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1CC27D9E" w14:textId="4C865433" w:rsidR="00C326DC" w:rsidRDefault="00C326DC" w:rsidP="0010718D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・柳沢　トシ様～</w:t>
      </w:r>
      <w:r>
        <w:rPr>
          <w:rFonts w:asciiTheme="majorEastAsia" w:eastAsiaTheme="majorEastAsia" w:hAnsiTheme="majorEastAsia" w:hint="eastAsia"/>
          <w:sz w:val="24"/>
        </w:rPr>
        <w:t>口の不随意運動あり、これ以上の増薬は避ける。同内容の処方。</w:t>
      </w:r>
    </w:p>
    <w:p w14:paraId="38D3B425" w14:textId="77777777" w:rsidR="00DA6612" w:rsidRDefault="00DA6612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2FF6610D" w14:textId="2957DFDD" w:rsidR="00DA315A" w:rsidRDefault="0098307C" w:rsidP="0010718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lastRenderedPageBreak/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75945275" w14:textId="6E034FEE" w:rsidR="00141FE3" w:rsidRDefault="00FD15D4" w:rsidP="00DA661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渥男様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2C2F74"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体温37.0℃後半　血圧150～130/90㎜Hg　他バイタルサイン異常</w:t>
      </w:r>
      <w:r w:rsid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なし。ベッド臥床中は多動性なく落ち着いて休んでいる。</w:t>
      </w:r>
    </w:p>
    <w:p w14:paraId="6A519D87" w14:textId="43D24B02" w:rsidR="00FD15D4" w:rsidRDefault="00825815" w:rsidP="0082581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196C0756" w14:textId="159CC149" w:rsidR="0010718D" w:rsidRDefault="00FD15D4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食事1/2程度。ベッド臥床し多弁性あり。</w:t>
      </w:r>
    </w:p>
    <w:p w14:paraId="32DC342E" w14:textId="77777777" w:rsidR="0010718D" w:rsidRDefault="0010718D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02B63C1" w14:textId="3137FBAF" w:rsidR="0010718D" w:rsidRDefault="0010718D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2C2F74"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バイタルサイン異常なし。言葉かけには表情・口調共に穏やか。指示の点滴抗生剤トラブルなく実施中。</w:t>
      </w:r>
    </w:p>
    <w:p w14:paraId="26F3DEEF" w14:textId="55AFB123" w:rsidR="00FD15D4" w:rsidRPr="00FD15D4" w:rsidRDefault="00353A8F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0F49D5BD" w14:textId="77777777" w:rsidR="002C2F74" w:rsidRDefault="00EA2259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・上野　節雄様～</w:t>
      </w:r>
      <w:r w:rsidR="002C2F74"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バイタルサイン異常なし。断続的に両上肢 動作活発になる場面</w:t>
      </w:r>
    </w:p>
    <w:p w14:paraId="7C3C30B9" w14:textId="77777777" w:rsidR="002C2F74" w:rsidRDefault="002C2F74" w:rsidP="002C2F7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あり点滴自己抜去リスク高いため、主治医指示の下 片手ミトン</w:t>
      </w:r>
    </w:p>
    <w:p w14:paraId="4620194C" w14:textId="1E995AC6" w:rsidR="00EA2259" w:rsidRDefault="002C2F74" w:rsidP="002C2F7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使用中。行動制限による不穏・興奮なし。</w:t>
      </w:r>
    </w:p>
    <w:p w14:paraId="3F914610" w14:textId="48FE9555" w:rsidR="00E94192" w:rsidRDefault="00E94192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5C1D062" w14:textId="77777777" w:rsidR="002C2F74" w:rsidRDefault="00520E61" w:rsidP="00520E6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</w:t>
      </w:r>
      <w:r w:rsidR="002C2F74"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各食2/3～全量摂取。体温37.0℃前半　ケアの際は左大腿骨折</w:t>
      </w:r>
    </w:p>
    <w:p w14:paraId="5FFE1D1C" w14:textId="77777777" w:rsidR="002C2F74" w:rsidRDefault="002C2F74" w:rsidP="002C2F7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部の疼痛増強ありポジショニング調整実施。「歩げねぇ－」と</w:t>
      </w:r>
    </w:p>
    <w:p w14:paraId="0B6D794C" w14:textId="4763F014" w:rsidR="00520E61" w:rsidRDefault="002C2F74" w:rsidP="002C2F7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C2F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不安感表出する場面多い。臥床中の危険行為はない。</w:t>
      </w:r>
    </w:p>
    <w:p w14:paraId="60642F5B" w14:textId="77777777" w:rsidR="00EA2259" w:rsidRDefault="00EA2259" w:rsidP="00DA661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0E07562" w14:textId="0B929828" w:rsidR="009209ED" w:rsidRDefault="00FD15D4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大澤　キヌ様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A66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食事1/2～2/3摂取できている。首を振って拒否的態度持続。</w:t>
      </w:r>
    </w:p>
    <w:p w14:paraId="5D740C9D" w14:textId="4814D60D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295659F" w14:textId="075F5F29" w:rsidR="00DA6612" w:rsidRDefault="00EC2980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</w:t>
      </w:r>
      <w:r w:rsidR="00DA66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お茶トロミでむせ。昼食1/3摂取、ムセあり終了。</w:t>
      </w:r>
    </w:p>
    <w:p w14:paraId="3CA4A25E" w14:textId="12F5B769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789E0A7" w14:textId="598DE35C" w:rsidR="00EC2980" w:rsidRDefault="00EC2980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・小林　トシ様～</w:t>
      </w:r>
      <w:r w:rsidR="00DA66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右上奥歯痛で食事を摂れない（メイバランスミニ）。</w:t>
      </w:r>
    </w:p>
    <w:p w14:paraId="08C5060F" w14:textId="0986329D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900B1DD" w14:textId="77777777" w:rsidR="00AB3AF3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・光成　稔様～最近おかずに手を付けようとしないので、引き続き摂取</w:t>
      </w:r>
    </w:p>
    <w:p w14:paraId="7C50573F" w14:textId="759D9241" w:rsidR="00EC2980" w:rsidRDefault="00EC2980" w:rsidP="00AB3AF3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状況の観察をして下さい。</w:t>
      </w:r>
    </w:p>
    <w:p w14:paraId="100FAAD2" w14:textId="70D26B41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98976B2" w14:textId="66AF7DC5" w:rsidR="00DA6612" w:rsidRDefault="00DA6612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友昌様～ベルト使用せず、歩行頻度少なく静穏。食事全量摂取。呼吸器</w:t>
      </w:r>
    </w:p>
    <w:p w14:paraId="536981C4" w14:textId="47D32043" w:rsidR="00DA6612" w:rsidRDefault="00DA6612" w:rsidP="00DA6612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症状ない。</w:t>
      </w:r>
    </w:p>
    <w:p w14:paraId="6030672F" w14:textId="77777777" w:rsidR="00DA6612" w:rsidRDefault="00DA6612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D0872A0" w14:textId="3B53A22F" w:rsidR="00BE3C65" w:rsidRDefault="00EC2980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・大崎　キク様～</w:t>
      </w:r>
      <w:r w:rsidR="00DA66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夜間良眠で経過。一昨日は早朝覚醒あり。</w:t>
      </w:r>
    </w:p>
    <w:p w14:paraId="1281B94C" w14:textId="15AE5262" w:rsidR="00A200BC" w:rsidRDefault="00A200BC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1323910" w14:textId="7F9FD1E0" w:rsidR="00A200BC" w:rsidRDefault="00A200BC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＜リハから＞</w:t>
      </w:r>
    </w:p>
    <w:p w14:paraId="6CDC86F8" w14:textId="77777777" w:rsidR="00576E57" w:rsidRDefault="00A200BC" w:rsidP="00DA661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・織笠</w:t>
      </w:r>
      <w:r w:rsidR="00576E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尚子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様：移動方法は独歩だが、体幹・股・膝関節共に屈曲位で重心は前</w:t>
      </w:r>
    </w:p>
    <w:p w14:paraId="58FBB29F" w14:textId="77777777" w:rsidR="00576E57" w:rsidRDefault="00A200BC" w:rsidP="00576E57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方に偏移している。そのため、突進様歩行となり転倒リスクは非</w:t>
      </w:r>
    </w:p>
    <w:p w14:paraId="365DF8D9" w14:textId="77777777" w:rsidR="00576E57" w:rsidRDefault="00A200BC" w:rsidP="00576E57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常に高いと考える。また認知機能も重度に低下しておりコミュニ</w:t>
      </w:r>
    </w:p>
    <w:p w14:paraId="0661EFF6" w14:textId="77777777" w:rsidR="00576E57" w:rsidRDefault="00A200BC" w:rsidP="00576E57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ケーションも困</w:t>
      </w:r>
      <w:r w:rsidR="00576E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難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で徘徊も顕著にみられるという事から、病棟内</w:t>
      </w:r>
    </w:p>
    <w:p w14:paraId="314374EA" w14:textId="16D0DD66" w:rsidR="00A200BC" w:rsidRDefault="00A200BC" w:rsidP="00576E57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は車椅子移動および転倒予防のためのベルトを含めて検討が必要。</w:t>
      </w:r>
    </w:p>
    <w:p w14:paraId="7E30050C" w14:textId="77777777" w:rsidR="002C2F74" w:rsidRDefault="002C2F74" w:rsidP="00576E57">
      <w:pPr>
        <w:widowControl/>
        <w:ind w:firstLineChars="600" w:firstLine="14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→東病棟から、車椅子レンタル・安全ベルト購入（腰ベルトタイプ）</w:t>
      </w:r>
    </w:p>
    <w:p w14:paraId="043811CC" w14:textId="286D24F8" w:rsidR="002C2F74" w:rsidRDefault="002C2F74" w:rsidP="002C2F74">
      <w:pPr>
        <w:widowControl/>
        <w:ind w:firstLineChars="600" w:firstLine="14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連絡予定。</w:t>
      </w:r>
    </w:p>
    <w:p w14:paraId="6FA1344F" w14:textId="2F3E0D3F" w:rsidR="00BE3C65" w:rsidRDefault="00BE3C65" w:rsidP="00326A8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B3D41D" w14:textId="62ECF399" w:rsidR="006C0709" w:rsidRPr="003079B7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079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42258D19" w14:textId="776D6E2D" w:rsidR="00A200BC" w:rsidRPr="003079B7" w:rsidRDefault="002C2F74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・織笠　尚子様～織田NS/金濱CW。歩行不安定</w:t>
      </w:r>
      <w:r w:rsidR="006D58B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安全ベルト使用可指示。</w:t>
      </w:r>
    </w:p>
    <w:p w14:paraId="3EF07A6F" w14:textId="0C304382" w:rsidR="006C0709" w:rsidRPr="006D58BF" w:rsidRDefault="006D58BF" w:rsidP="00576E57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サマリーは電子カルテ参照。</w:t>
      </w:r>
    </w:p>
    <w:sectPr w:rsidR="006C0709" w:rsidRPr="006D5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445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45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936BB-2F27-49F8-A354-5B5D18B2B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3023</TotalTime>
  <Pages>4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295</cp:revision>
  <cp:lastPrinted>2023-10-20T00:22:00Z</cp:lastPrinted>
  <dcterms:created xsi:type="dcterms:W3CDTF">2024-11-12T07:31:00Z</dcterms:created>
  <dcterms:modified xsi:type="dcterms:W3CDTF">2024-12-05T08:24:00Z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