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52512098"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3B22B1">
        <w:rPr>
          <w:rFonts w:ascii="ＭＳ ゴシック" w:eastAsia="ＭＳ ゴシック" w:hAnsi="ＭＳ ゴシック" w:hint="eastAsia"/>
          <w:sz w:val="24"/>
        </w:rPr>
        <w:t>2</w:t>
      </w:r>
      <w:r w:rsidR="00510204">
        <w:rPr>
          <w:rFonts w:ascii="ＭＳ ゴシック" w:eastAsia="ＭＳ ゴシック" w:hAnsi="ＭＳ ゴシック" w:hint="eastAsia"/>
          <w:sz w:val="24"/>
        </w:rPr>
        <w:t>6</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510204">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82A4A">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10204">
        <w:rPr>
          <w:rFonts w:ascii="ＭＳ ゴシック" w:eastAsia="ＭＳ ゴシック" w:hAnsi="ＭＳ ゴシック" w:hint="eastAsia"/>
          <w:sz w:val="24"/>
        </w:rPr>
        <w:t xml:space="preserve">：川瀬　香織　</w:t>
      </w:r>
      <w:r w:rsidR="00C9711E">
        <w:rPr>
          <w:rFonts w:ascii="ＭＳ ゴシック" w:eastAsia="ＭＳ ゴシック" w:hAnsi="ＭＳ ゴシック" w:hint="eastAsia"/>
          <w:sz w:val="24"/>
        </w:rPr>
        <w:t>記録：</w:t>
      </w:r>
      <w:r w:rsidR="00510204">
        <w:rPr>
          <w:rFonts w:ascii="ＭＳ ゴシック" w:eastAsia="ＭＳ ゴシック" w:hAnsi="ＭＳ ゴシック" w:hint="eastAsia"/>
          <w:sz w:val="24"/>
        </w:rPr>
        <w:t>小原　理沙</w:t>
      </w:r>
      <w:r w:rsidR="00B4180E">
        <w:rPr>
          <w:rFonts w:ascii="ＭＳ ゴシック" w:eastAsia="ＭＳ ゴシック" w:hAnsi="ＭＳ ゴシック" w:hint="eastAsia"/>
          <w:sz w:val="24"/>
        </w:rPr>
        <w:t xml:space="preserve">　</w:t>
      </w:r>
      <w:r w:rsidR="007A4535"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74AE19C9" w:rsidR="008C1A49" w:rsidRPr="003E3A94" w:rsidRDefault="007A4535"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10C26226" w:rsidR="008C1A49" w:rsidRPr="003E3A94" w:rsidRDefault="00776A95"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89" w:type="dxa"/>
            <w:vAlign w:val="center"/>
          </w:tcPr>
          <w:p w14:paraId="58B25E68" w14:textId="0789A57D" w:rsidR="008C1A49" w:rsidRPr="003E3A9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4DDCA31B" w14:textId="0BBB83EC" w:rsidR="008C1A49" w:rsidRPr="003E3A94" w:rsidRDefault="008C1A49"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67CC8350" w:rsidR="008C1A49" w:rsidRPr="003E3A94" w:rsidRDefault="00776A95"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89FDE09" w14:textId="7A5CEEFE" w:rsidR="008C1A49" w:rsidRPr="003E3A9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4815C434" w14:textId="0DB17CC9" w:rsidR="008C1A49" w:rsidRPr="003E3A9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614DCEE" w14:textId="255301A0" w:rsidR="008C1A49" w:rsidRPr="003E3A94" w:rsidRDefault="00776A95"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696C485C" w14:textId="7F961E6B" w:rsidR="008C1A49" w:rsidRPr="003E3A9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2834C639" w:rsidR="008C1A49" w:rsidRPr="003E3A9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8EEACE4" w14:textId="6535BC5B" w:rsidR="008C1A49" w:rsidRPr="003E3A94" w:rsidRDefault="00776A95"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276B9A98" w14:textId="77FECA95" w:rsidR="008C1A49" w:rsidRPr="003E3A94" w:rsidRDefault="00776A95"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351B1E36" w:rsidR="008C1A49" w:rsidRPr="003E3A94" w:rsidRDefault="00776A95"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14:paraId="08FAF04F" w14:textId="7657AE80" w:rsidR="008C1A49" w:rsidRPr="003E3A94" w:rsidRDefault="00776A95" w:rsidP="0064710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14:paraId="1DE1BD19" w14:textId="4B1793CE" w:rsidR="008C1A49" w:rsidRPr="00F7067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8203CF9" w14:textId="6ADE8823" w:rsidR="008C1A49" w:rsidRPr="00F70674" w:rsidRDefault="00776A95"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7D014F2" w14:textId="72F8224D" w:rsidR="008C1A49" w:rsidRPr="00F70674" w:rsidRDefault="00776A95" w:rsidP="00DC05C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28D1F0F7"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1FD88C0F" w14:textId="3824BBCC"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5181E58D" w14:textId="53911887"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7F5044B6" w14:textId="7B2140A9" w:rsidR="008C1A49" w:rsidRPr="003E3A94" w:rsidRDefault="00776A95"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4568E8F0" w14:textId="4E571768"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北病棟</w:t>
            </w:r>
          </w:p>
        </w:tc>
        <w:tc>
          <w:tcPr>
            <w:tcW w:w="989" w:type="dxa"/>
            <w:vAlign w:val="center"/>
          </w:tcPr>
          <w:p w14:paraId="64BD0B8A" w14:textId="0B0DB678"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A3B3AB1"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284EF6A4"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6234F097"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r>
    </w:tbl>
    <w:p w14:paraId="60A83953" w14:textId="77777777" w:rsidR="0028192A" w:rsidRDefault="0028192A" w:rsidP="00DB58C6">
      <w:pPr>
        <w:rPr>
          <w:rFonts w:ascii="ＭＳ ゴシック" w:eastAsia="ＭＳ ゴシック" w:hAnsi="ＭＳ ゴシック"/>
          <w:sz w:val="24"/>
        </w:rPr>
      </w:pPr>
    </w:p>
    <w:p w14:paraId="30AC0E21" w14:textId="00E4FA64"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6B668938" w14:textId="027C0691" w:rsidR="00A23E35" w:rsidRDefault="00A23E35" w:rsidP="00FE61EA">
      <w:pPr>
        <w:rPr>
          <w:rFonts w:ascii="ＭＳ ゴシック" w:eastAsia="ＭＳ ゴシック" w:hAnsi="ＭＳ ゴシック"/>
          <w:sz w:val="24"/>
        </w:rPr>
      </w:pPr>
      <w:r>
        <w:rPr>
          <w:rFonts w:ascii="ＭＳ ゴシック" w:eastAsia="ＭＳ ゴシック" w:hAnsi="ＭＳ ゴシック" w:hint="eastAsia"/>
          <w:sz w:val="24"/>
        </w:rPr>
        <w:t>11/26</w:t>
      </w:r>
      <w:r w:rsidR="00AF1EAF">
        <w:rPr>
          <w:rFonts w:ascii="ＭＳ ゴシック" w:eastAsia="ＭＳ ゴシック" w:hAnsi="ＭＳ ゴシック" w:hint="eastAsia"/>
          <w:sz w:val="24"/>
        </w:rPr>
        <w:t>レカネマブの</w:t>
      </w:r>
      <w:r>
        <w:rPr>
          <w:rFonts w:ascii="ＭＳ ゴシック" w:eastAsia="ＭＳ ゴシック" w:hAnsi="ＭＳ ゴシック" w:hint="eastAsia"/>
          <w:sz w:val="24"/>
        </w:rPr>
        <w:t>研修</w:t>
      </w:r>
      <w:r w:rsidR="00AF1EAF">
        <w:rPr>
          <w:rFonts w:ascii="ＭＳ ゴシック" w:eastAsia="ＭＳ ゴシック" w:hAnsi="ＭＳ ゴシック" w:hint="eastAsia"/>
          <w:sz w:val="24"/>
        </w:rPr>
        <w:t>会があります。参加お願いします。</w:t>
      </w:r>
    </w:p>
    <w:p w14:paraId="6B14927C" w14:textId="0F449206" w:rsidR="00AF1EAF" w:rsidRDefault="00AF1EAF" w:rsidP="00FE61EA">
      <w:pPr>
        <w:rPr>
          <w:rFonts w:ascii="ＭＳ ゴシック" w:eastAsia="ＭＳ ゴシック" w:hAnsi="ＭＳ ゴシック"/>
          <w:sz w:val="24"/>
        </w:rPr>
      </w:pPr>
    </w:p>
    <w:p w14:paraId="54A2BBC8" w14:textId="77777777" w:rsidR="00AF1EAF" w:rsidRDefault="00AF1EAF" w:rsidP="00FE61EA">
      <w:pPr>
        <w:rPr>
          <w:rFonts w:ascii="ＭＳ ゴシック" w:eastAsia="ＭＳ ゴシック" w:hAnsi="ＭＳ ゴシック" w:hint="eastAsia"/>
          <w:sz w:val="24"/>
        </w:rPr>
      </w:pPr>
    </w:p>
    <w:p w14:paraId="20F0A633" w14:textId="020ACC10" w:rsidR="00D53FF7" w:rsidRDefault="00403AFA" w:rsidP="00DC05C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3D38D2BF" w14:textId="77777777" w:rsidR="00AF1EAF" w:rsidRDefault="00AF1EAF" w:rsidP="00AF1EA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・小山　セイ子様～</w:t>
      </w:r>
      <w:r w:rsidRPr="00AF1EAF">
        <w:rPr>
          <w:rFonts w:ascii="ＭＳ ゴシック" w:eastAsia="ＭＳ ゴシック" w:hAnsi="ＭＳ ゴシック" w:cs="Arial" w:hint="eastAsia"/>
          <w:color w:val="000000"/>
          <w:sz w:val="24"/>
          <w:shd w:val="clear" w:color="auto" w:fill="FFFFFF"/>
        </w:rPr>
        <w:t xml:space="preserve">ひろの会居宅介護支援事業所　志田氏より状態確認の連絡あり。ADL変わりなく、帰宅要求あるものの頓服使用するレベルではなく、状態落ち着いていることを説明。排泄の失敗があるため排泄に声掛けや着替えを渡すなどの支援が必要と伝えた。主治医より退院許可出ているため、早急にサービス調整し家族と退院日時決めていただくよう説明。退院日時決まったら、家族もしくはケアマネから当院へ連絡くださるよう依頼した。  </w:t>
      </w:r>
    </w:p>
    <w:p w14:paraId="3A992829" w14:textId="1EFF24F0" w:rsidR="00AF1EAF" w:rsidRPr="00AF1EAF" w:rsidRDefault="00AF1EAF" w:rsidP="00AF1EAF">
      <w:pPr>
        <w:widowControl/>
        <w:ind w:left="2160" w:hangingChars="900" w:hanging="2160"/>
        <w:rPr>
          <w:rFonts w:ascii="ＭＳ ゴシック" w:eastAsia="ＭＳ ゴシック" w:hAnsi="ＭＳ ゴシック" w:cs="Arial" w:hint="eastAsia"/>
          <w:color w:val="000000"/>
          <w:sz w:val="24"/>
          <w:shd w:val="clear" w:color="auto" w:fill="FFFFFF"/>
        </w:rPr>
      </w:pPr>
      <w:r w:rsidRPr="00AF1EAF">
        <w:rPr>
          <w:rFonts w:ascii="ＭＳ ゴシック" w:eastAsia="ＭＳ ゴシック" w:hAnsi="ＭＳ ゴシック" w:cs="Arial" w:hint="eastAsia"/>
          <w:color w:val="000000"/>
          <w:sz w:val="24"/>
          <w:shd w:val="clear" w:color="auto" w:fill="FFFFFF"/>
        </w:rPr>
        <w:t xml:space="preserve"> </w:t>
      </w:r>
    </w:p>
    <w:p w14:paraId="20A68E27" w14:textId="68311879" w:rsidR="00AF1EAF" w:rsidRDefault="00AF1EAF" w:rsidP="00AF1EA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・岡田　くに子様～</w:t>
      </w:r>
      <w:r w:rsidRPr="00AF1EAF">
        <w:rPr>
          <w:rFonts w:ascii="ＭＳ ゴシック" w:eastAsia="ＭＳ ゴシック" w:hAnsi="ＭＳ ゴシック" w:cs="Arial" w:hint="eastAsia"/>
          <w:color w:val="000000"/>
          <w:sz w:val="24"/>
          <w:shd w:val="clear" w:color="auto" w:fill="FFFFFF"/>
        </w:rPr>
        <w:t>高血圧続いていることを金Drへ報告。本日よりアムロジピン開始となる。</w:t>
      </w:r>
    </w:p>
    <w:p w14:paraId="0A3016D6" w14:textId="7261650E" w:rsidR="00AF1EAF" w:rsidRDefault="00AF1EAF" w:rsidP="00AF1EA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・三浦　初美様～</w:t>
      </w:r>
      <w:r w:rsidRPr="00AF1EAF">
        <w:rPr>
          <w:rFonts w:ascii="ＭＳ ゴシック" w:eastAsia="ＭＳ ゴシック" w:hAnsi="ＭＳ ゴシック" w:cs="Arial" w:hint="eastAsia"/>
          <w:color w:val="000000"/>
          <w:sz w:val="24"/>
          <w:shd w:val="clear" w:color="auto" w:fill="FFFFFF"/>
        </w:rPr>
        <w:t>37℃台～38℃の発熱が遷延して経過</w:t>
      </w:r>
      <w:r>
        <w:rPr>
          <w:rFonts w:ascii="ＭＳ ゴシック" w:eastAsia="ＭＳ ゴシック" w:hAnsi="ＭＳ ゴシック" w:cs="Arial" w:hint="eastAsia"/>
          <w:color w:val="000000"/>
          <w:sz w:val="24"/>
          <w:shd w:val="clear" w:color="auto" w:fill="FFFFFF"/>
        </w:rPr>
        <w:t>して</w:t>
      </w:r>
      <w:r w:rsidRPr="00AF1EAF">
        <w:rPr>
          <w:rFonts w:ascii="ＭＳ ゴシック" w:eastAsia="ＭＳ ゴシック" w:hAnsi="ＭＳ ゴシック" w:cs="Arial" w:hint="eastAsia"/>
          <w:color w:val="000000"/>
          <w:sz w:val="24"/>
          <w:shd w:val="clear" w:color="auto" w:fill="FFFFFF"/>
        </w:rPr>
        <w:t>いる。</w:t>
      </w:r>
      <w:r>
        <w:rPr>
          <w:rFonts w:ascii="ＭＳ ゴシック" w:eastAsia="ＭＳ ゴシック" w:hAnsi="ＭＳ ゴシック" w:cs="Arial" w:hint="eastAsia"/>
          <w:color w:val="000000"/>
          <w:sz w:val="24"/>
          <w:shd w:val="clear" w:color="auto" w:fill="FFFFFF"/>
        </w:rPr>
        <w:t>喀痰培養の結果を馬渡Drへ報告。</w:t>
      </w:r>
      <w:r w:rsidRPr="00AF1EAF">
        <w:rPr>
          <w:rFonts w:ascii="ＭＳ ゴシック" w:eastAsia="ＭＳ ゴシック" w:hAnsi="ＭＳ ゴシック" w:cs="Arial" w:hint="eastAsia"/>
          <w:color w:val="000000"/>
          <w:sz w:val="24"/>
          <w:shd w:val="clear" w:color="auto" w:fill="FFFFFF"/>
        </w:rPr>
        <w:t>抗生剤を</w:t>
      </w:r>
      <w:r>
        <w:rPr>
          <w:rFonts w:ascii="ＭＳ ゴシック" w:eastAsia="ＭＳ ゴシック" w:hAnsi="ＭＳ ゴシック" w:cs="Arial" w:hint="eastAsia"/>
          <w:color w:val="000000"/>
          <w:sz w:val="24"/>
          <w:shd w:val="clear" w:color="auto" w:fill="FFFFFF"/>
        </w:rPr>
        <w:t>セフトリアキソンへ</w:t>
      </w:r>
      <w:r w:rsidRPr="00AF1EAF">
        <w:rPr>
          <w:rFonts w:ascii="ＭＳ ゴシック" w:eastAsia="ＭＳ ゴシック" w:hAnsi="ＭＳ ゴシック" w:cs="Arial" w:hint="eastAsia"/>
          <w:color w:val="000000"/>
          <w:sz w:val="24"/>
          <w:shd w:val="clear" w:color="auto" w:fill="FFFFFF"/>
        </w:rPr>
        <w:t>変更していくことと</w:t>
      </w:r>
      <w:r>
        <w:rPr>
          <w:rFonts w:ascii="ＭＳ ゴシック" w:eastAsia="ＭＳ ゴシック" w:hAnsi="ＭＳ ゴシック" w:cs="Arial" w:hint="eastAsia"/>
          <w:color w:val="000000"/>
          <w:sz w:val="24"/>
          <w:shd w:val="clear" w:color="auto" w:fill="FFFFFF"/>
        </w:rPr>
        <w:t>なる。</w:t>
      </w:r>
    </w:p>
    <w:p w14:paraId="30A83F2B" w14:textId="3AE8A5DE" w:rsidR="00AF1EAF" w:rsidRPr="00AF1EAF" w:rsidRDefault="00AF1EAF" w:rsidP="00AF1EAF">
      <w:pPr>
        <w:widowControl/>
        <w:ind w:left="2160" w:hangingChars="900" w:hanging="2160"/>
        <w:rPr>
          <w:rFonts w:ascii="ＭＳ ゴシック" w:eastAsia="ＭＳ ゴシック" w:hAnsi="ＭＳ ゴシック" w:cs="Arial"/>
          <w:color w:val="000000"/>
          <w:sz w:val="24"/>
          <w:shd w:val="clear" w:color="auto" w:fill="FFFFFF"/>
        </w:rPr>
      </w:pPr>
      <w:r w:rsidRPr="00AF1EAF">
        <w:rPr>
          <w:rFonts w:ascii="ＭＳ ゴシック" w:eastAsia="ＭＳ ゴシック" w:hAnsi="ＭＳ ゴシック" w:cs="Arial"/>
          <w:color w:val="000000"/>
          <w:sz w:val="24"/>
          <w:shd w:val="clear" w:color="auto" w:fill="FFFFFF"/>
        </w:rPr>
        <w:t xml:space="preserve"> </w:t>
      </w:r>
    </w:p>
    <w:p w14:paraId="6C83AD94" w14:textId="4BB3CBCB" w:rsidR="00776A95" w:rsidRDefault="00776A95" w:rsidP="00AF1EAF">
      <w:pPr>
        <w:widowControl/>
        <w:ind w:left="2400" w:hangingChars="1000" w:hanging="240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・押野見　トシ子様～</w:t>
      </w:r>
      <w:r w:rsidR="00AF1EAF">
        <w:rPr>
          <w:rFonts w:ascii="ＭＳ ゴシック" w:eastAsia="ＭＳ ゴシック" w:hAnsi="ＭＳ ゴシック" w:cs="Arial" w:hint="eastAsia"/>
          <w:color w:val="000000"/>
          <w:sz w:val="24"/>
          <w:shd w:val="clear" w:color="auto" w:fill="FFFFFF"/>
        </w:rPr>
        <w:t>主治医へ持参薬がもう少しでなくなりそうであることを報告。一部当院採用なしと記載あったが、類似薬へ変更できそうなため、日時近くなったら再度切り替え依頼することと</w:t>
      </w:r>
      <w:r w:rsidR="00E32903">
        <w:rPr>
          <w:rFonts w:ascii="ＭＳ ゴシック" w:eastAsia="ＭＳ ゴシック" w:hAnsi="ＭＳ ゴシック" w:cs="Arial" w:hint="eastAsia"/>
          <w:color w:val="000000"/>
          <w:sz w:val="24"/>
          <w:shd w:val="clear" w:color="auto" w:fill="FFFFFF"/>
        </w:rPr>
        <w:t>なる。</w:t>
      </w:r>
    </w:p>
    <w:p w14:paraId="4B9E0675" w14:textId="086A9CEF" w:rsidR="00E32903" w:rsidRDefault="00E32903" w:rsidP="00AF1EAF">
      <w:pPr>
        <w:widowControl/>
        <w:ind w:left="2400" w:hangingChars="1000" w:hanging="2400"/>
        <w:rPr>
          <w:rFonts w:ascii="ＭＳ ゴシック" w:eastAsia="ＭＳ ゴシック" w:hAnsi="ＭＳ ゴシック" w:cs="Arial"/>
          <w:color w:val="000000"/>
          <w:sz w:val="24"/>
          <w:shd w:val="clear" w:color="auto" w:fill="FFFFFF"/>
        </w:rPr>
      </w:pPr>
    </w:p>
    <w:p w14:paraId="7D133BE9" w14:textId="29762D34" w:rsidR="00E32903" w:rsidRDefault="00E32903" w:rsidP="00AF1EAF">
      <w:pPr>
        <w:widowControl/>
        <w:ind w:left="2400" w:hangingChars="1000" w:hanging="240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・佐々木　朗様～点滴明日から再開、11/27頭部CT指示あり。</w:t>
      </w:r>
    </w:p>
    <w:p w14:paraId="4A93AE65" w14:textId="2290B8EF" w:rsidR="00776A95" w:rsidRDefault="00776A95" w:rsidP="00B0509F">
      <w:pPr>
        <w:widowControl/>
        <w:ind w:left="2160" w:hangingChars="900" w:hanging="2160"/>
        <w:rPr>
          <w:rFonts w:ascii="ＭＳ ゴシック" w:eastAsia="ＭＳ ゴシック" w:hAnsi="ＭＳ ゴシック" w:cs="Arial"/>
          <w:color w:val="000000"/>
          <w:sz w:val="24"/>
          <w:shd w:val="clear" w:color="auto" w:fill="FFFFFF"/>
        </w:rPr>
      </w:pPr>
    </w:p>
    <w:p w14:paraId="251379AC" w14:textId="6E10059E" w:rsidR="00E32903" w:rsidRDefault="00CC5D3B"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・11/</w:t>
      </w:r>
      <w:r w:rsidR="00E32903">
        <w:rPr>
          <w:rFonts w:ascii="ＭＳ ゴシック" w:eastAsia="ＭＳ ゴシック" w:hAnsi="ＭＳ ゴシック" w:cs="Arial" w:hint="eastAsia"/>
          <w:color w:val="000000"/>
          <w:sz w:val="24"/>
          <w:shd w:val="clear" w:color="auto" w:fill="FFFFFF"/>
        </w:rPr>
        <w:t>28　16：00</w:t>
      </w:r>
      <w:r>
        <w:rPr>
          <w:rFonts w:ascii="ＭＳ ゴシック" w:eastAsia="ＭＳ ゴシック" w:hAnsi="ＭＳ ゴシック" w:cs="Arial" w:hint="eastAsia"/>
          <w:color w:val="000000"/>
          <w:sz w:val="24"/>
          <w:shd w:val="clear" w:color="auto" w:fill="FFFFFF"/>
        </w:rPr>
        <w:t xml:space="preserve">　上野揚子様</w:t>
      </w:r>
      <w:r w:rsidR="00E32903">
        <w:rPr>
          <w:rFonts w:ascii="ＭＳ ゴシック" w:eastAsia="ＭＳ ゴシック" w:hAnsi="ＭＳ ゴシック" w:cs="Arial" w:hint="eastAsia"/>
          <w:color w:val="000000"/>
          <w:sz w:val="24"/>
          <w:shd w:val="clear" w:color="auto" w:fill="FFFFFF"/>
        </w:rPr>
        <w:t>、</w:t>
      </w:r>
      <w:r>
        <w:rPr>
          <w:rFonts w:ascii="ＭＳ ゴシック" w:eastAsia="ＭＳ ゴシック" w:hAnsi="ＭＳ ゴシック" w:cs="Arial" w:hint="eastAsia"/>
          <w:color w:val="000000"/>
          <w:sz w:val="24"/>
          <w:shd w:val="clear" w:color="auto" w:fill="FFFFFF"/>
        </w:rPr>
        <w:t>上村カツヱ様　南山苑</w:t>
      </w:r>
      <w:r w:rsidR="00E32903">
        <w:rPr>
          <w:rFonts w:ascii="ＭＳ ゴシック" w:eastAsia="ＭＳ ゴシック" w:hAnsi="ＭＳ ゴシック" w:cs="Arial" w:hint="eastAsia"/>
          <w:color w:val="000000"/>
          <w:sz w:val="24"/>
          <w:shd w:val="clear" w:color="auto" w:fill="FFFFFF"/>
        </w:rPr>
        <w:t>訪問調査</w:t>
      </w:r>
      <w:r>
        <w:rPr>
          <w:rFonts w:ascii="ＭＳ ゴシック" w:eastAsia="ＭＳ ゴシック" w:hAnsi="ＭＳ ゴシック" w:cs="Arial" w:hint="eastAsia"/>
          <w:color w:val="000000"/>
          <w:sz w:val="24"/>
          <w:shd w:val="clear" w:color="auto" w:fill="FFFFFF"/>
        </w:rPr>
        <w:t>予定。訪問調査シートとサマリ準備もお願いします。</w:t>
      </w:r>
    </w:p>
    <w:p w14:paraId="77B4651F" w14:textId="77777777" w:rsidR="00CC5D3B" w:rsidRDefault="00CC5D3B" w:rsidP="00B0509F">
      <w:pPr>
        <w:widowControl/>
        <w:ind w:left="2160" w:hangingChars="900" w:hanging="2160"/>
        <w:rPr>
          <w:rFonts w:ascii="ＭＳ ゴシック" w:eastAsia="ＭＳ ゴシック" w:hAnsi="ＭＳ ゴシック" w:cs="Arial" w:hint="eastAsia"/>
          <w:color w:val="000000"/>
          <w:sz w:val="24"/>
          <w:shd w:val="clear" w:color="auto" w:fill="FFFFFF"/>
        </w:rPr>
      </w:pPr>
      <w:bookmarkStart w:id="0" w:name="_GoBack"/>
      <w:bookmarkEnd w:id="0"/>
    </w:p>
    <w:p w14:paraId="54E76CEA" w14:textId="71E8B368" w:rsidR="00D20708" w:rsidRDefault="00776A95"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＜皮膚科診察</w:t>
      </w:r>
      <w:r w:rsidR="00D20708">
        <w:rPr>
          <w:rFonts w:ascii="ＭＳ ゴシック" w:eastAsia="ＭＳ ゴシック" w:hAnsi="ＭＳ ゴシック" w:cs="Arial" w:hint="eastAsia"/>
          <w:color w:val="000000"/>
          <w:sz w:val="24"/>
          <w:shd w:val="clear" w:color="auto" w:fill="FFFFFF"/>
        </w:rPr>
        <w:t>＞</w:t>
      </w:r>
    </w:p>
    <w:p w14:paraId="16CC5D7F" w14:textId="77777777" w:rsidR="00AF1EAF" w:rsidRDefault="00AF1EAF"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・大村　廣志様～両下肢へ尿素クリーム追加となる。</w:t>
      </w:r>
    </w:p>
    <w:p w14:paraId="57265A36" w14:textId="77777777" w:rsidR="00AF1EAF" w:rsidRDefault="00AF1EAF" w:rsidP="00B0509F">
      <w:pPr>
        <w:widowControl/>
        <w:ind w:left="2160" w:hangingChars="900" w:hanging="2160"/>
        <w:rPr>
          <w:rFonts w:ascii="ＭＳ ゴシック" w:eastAsia="ＭＳ ゴシック" w:hAnsi="ＭＳ ゴシック" w:cs="Arial"/>
          <w:color w:val="000000"/>
          <w:sz w:val="24"/>
          <w:shd w:val="clear" w:color="auto" w:fill="FFFFFF"/>
        </w:rPr>
      </w:pPr>
    </w:p>
    <w:p w14:paraId="0737884F" w14:textId="61D5CBE6" w:rsidR="00AF1EAF" w:rsidRDefault="00AF1EAF"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・久保　實様～右踵水疱に対しテラマイシン軟膏+ガーゼ開始。</w:t>
      </w:r>
    </w:p>
    <w:p w14:paraId="61FC114B" w14:textId="1E3042D0" w:rsidR="00E32903" w:rsidRDefault="00E32903" w:rsidP="00B0509F">
      <w:pPr>
        <w:widowControl/>
        <w:ind w:left="2160" w:hangingChars="900" w:hanging="2160"/>
        <w:rPr>
          <w:rFonts w:ascii="ＭＳ ゴシック" w:eastAsia="ＭＳ ゴシック" w:hAnsi="ＭＳ ゴシック" w:cs="Arial"/>
          <w:color w:val="000000"/>
          <w:sz w:val="24"/>
          <w:shd w:val="clear" w:color="auto" w:fill="FFFFFF"/>
        </w:rPr>
      </w:pPr>
    </w:p>
    <w:p w14:paraId="3C7FF3DD" w14:textId="0380096B" w:rsidR="00E32903" w:rsidRDefault="00E32903"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＜柞木田Dr診察＞</w:t>
      </w:r>
    </w:p>
    <w:p w14:paraId="61F60B16" w14:textId="78019616" w:rsidR="00E32903" w:rsidRDefault="00E32903"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・伊達　勝江様～深夜帯で発熱あり採血実施している。</w:t>
      </w:r>
    </w:p>
    <w:p w14:paraId="6FE7BBCE" w14:textId="281CCABE" w:rsidR="00E32903" w:rsidRDefault="00E32903" w:rsidP="00B0509F">
      <w:pPr>
        <w:widowControl/>
        <w:ind w:left="2160" w:hangingChars="900" w:hanging="2160"/>
        <w:rPr>
          <w:rFonts w:ascii="ＭＳ ゴシック" w:eastAsia="ＭＳ ゴシック" w:hAnsi="ＭＳ ゴシック" w:cs="Arial"/>
          <w:color w:val="000000"/>
          <w:sz w:val="24"/>
          <w:shd w:val="clear" w:color="auto" w:fill="FFFFFF"/>
        </w:rPr>
      </w:pPr>
    </w:p>
    <w:p w14:paraId="739AAD11" w14:textId="41149958" w:rsidR="00E32903" w:rsidRDefault="00E32903"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・淵沢　和子様～高血圧続いており降圧剤増量となる。</w:t>
      </w:r>
    </w:p>
    <w:p w14:paraId="4E4BACF8" w14:textId="4837846E" w:rsidR="00E32903" w:rsidRDefault="00E32903" w:rsidP="00B0509F">
      <w:pPr>
        <w:widowControl/>
        <w:ind w:left="2160" w:hangingChars="900" w:hanging="2160"/>
        <w:rPr>
          <w:rFonts w:ascii="ＭＳ ゴシック" w:eastAsia="ＭＳ ゴシック" w:hAnsi="ＭＳ ゴシック" w:cs="Arial"/>
          <w:color w:val="000000"/>
          <w:sz w:val="24"/>
          <w:shd w:val="clear" w:color="auto" w:fill="FFFFFF"/>
        </w:rPr>
      </w:pPr>
    </w:p>
    <w:p w14:paraId="62F4D3A2" w14:textId="35B0FE41" w:rsidR="00E32903" w:rsidRDefault="00E32903" w:rsidP="00E32903">
      <w:pPr>
        <w:widowControl/>
        <w:ind w:left="2160" w:hangingChars="900" w:hanging="216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・田端　ハツヱ様～徘徊、帰宅要求あり、レキサルティ増量となる。持参ﾁｱﾌﾟﾘﾄﾞ11/29まで、11/30～グラマリールとして当院切替の予定。</w:t>
      </w:r>
    </w:p>
    <w:p w14:paraId="74EED9DB" w14:textId="77777777" w:rsidR="00AF1EAF" w:rsidRDefault="00AF1EAF" w:rsidP="00B0509F">
      <w:pPr>
        <w:widowControl/>
        <w:ind w:left="2160" w:hangingChars="900" w:hanging="2160"/>
        <w:rPr>
          <w:rFonts w:ascii="ＭＳ ゴシック" w:eastAsia="ＭＳ ゴシック" w:hAnsi="ＭＳ ゴシック" w:cs="Arial" w:hint="eastAsia"/>
          <w:color w:val="000000"/>
          <w:sz w:val="24"/>
          <w:shd w:val="clear" w:color="auto" w:fill="FFFFFF"/>
        </w:rPr>
      </w:pPr>
    </w:p>
    <w:p w14:paraId="6D0BE428" w14:textId="04FADBEE" w:rsidR="00A72423" w:rsidRDefault="0098307C" w:rsidP="00422767">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26D3ED63" w14:textId="3915D7DC" w:rsidR="002E7A55" w:rsidRDefault="002E7A55" w:rsidP="00422767">
      <w:pPr>
        <w:widowControl/>
        <w:rPr>
          <w:rFonts w:asciiTheme="majorEastAsia" w:eastAsiaTheme="majorEastAsia" w:hAnsiTheme="majorEastAsia"/>
          <w:sz w:val="24"/>
        </w:rPr>
      </w:pPr>
      <w:r>
        <w:rPr>
          <w:rFonts w:asciiTheme="majorEastAsia" w:eastAsiaTheme="majorEastAsia" w:hAnsiTheme="majorEastAsia" w:hint="eastAsia"/>
          <w:sz w:val="24"/>
        </w:rPr>
        <w:t>・東山　加壽子様～</w:t>
      </w:r>
      <w:r w:rsidR="008149F5">
        <w:rPr>
          <w:rFonts w:asciiTheme="majorEastAsia" w:eastAsiaTheme="majorEastAsia" w:hAnsiTheme="majorEastAsia" w:hint="eastAsia"/>
          <w:sz w:val="24"/>
        </w:rPr>
        <w:t>歩行時ふらつきあり都度見守り要す。</w:t>
      </w:r>
    </w:p>
    <w:p w14:paraId="1606E2E0" w14:textId="77777777" w:rsidR="008149F5" w:rsidRDefault="008149F5" w:rsidP="00422767">
      <w:pPr>
        <w:widowControl/>
        <w:rPr>
          <w:rFonts w:asciiTheme="majorEastAsia" w:eastAsiaTheme="majorEastAsia" w:hAnsiTheme="majorEastAsia" w:hint="eastAsia"/>
          <w:sz w:val="24"/>
        </w:rPr>
      </w:pPr>
    </w:p>
    <w:p w14:paraId="3500E6E3" w14:textId="12E95082" w:rsidR="00AB34B8" w:rsidRDefault="00A72423" w:rsidP="00E32903">
      <w:pPr>
        <w:widowControl/>
        <w:ind w:left="2640" w:hangingChars="1100" w:hanging="2640"/>
        <w:rPr>
          <w:rFonts w:asciiTheme="majorEastAsia" w:eastAsiaTheme="majorEastAsia" w:hAnsiTheme="majorEastAsia"/>
          <w:sz w:val="24"/>
        </w:rPr>
      </w:pPr>
      <w:r>
        <w:rPr>
          <w:rFonts w:asciiTheme="majorEastAsia" w:eastAsiaTheme="majorEastAsia" w:hAnsiTheme="majorEastAsia" w:hint="eastAsia"/>
          <w:sz w:val="24"/>
        </w:rPr>
        <w:t>・</w:t>
      </w:r>
      <w:r w:rsidR="00D20708">
        <w:rPr>
          <w:rFonts w:asciiTheme="majorEastAsia" w:eastAsiaTheme="majorEastAsia" w:hAnsiTheme="majorEastAsia" w:hint="eastAsia"/>
          <w:sz w:val="24"/>
        </w:rPr>
        <w:t>赤坂　フミエ様～</w:t>
      </w:r>
      <w:r w:rsidR="002E7A55">
        <w:rPr>
          <w:rFonts w:asciiTheme="majorEastAsia" w:eastAsiaTheme="majorEastAsia" w:hAnsiTheme="majorEastAsia" w:hint="eastAsia"/>
          <w:sz w:val="24"/>
        </w:rPr>
        <w:t>自室で寝ていることが多いが、不穏興奮なく穏やか。</w:t>
      </w:r>
    </w:p>
    <w:p w14:paraId="1BC23869" w14:textId="77777777" w:rsidR="002E7A55" w:rsidRPr="00AB34B8" w:rsidRDefault="002E7A55" w:rsidP="00E32903">
      <w:pPr>
        <w:widowControl/>
        <w:ind w:left="2640" w:hangingChars="1100" w:hanging="2640"/>
        <w:rPr>
          <w:rFonts w:asciiTheme="majorEastAsia" w:eastAsiaTheme="majorEastAsia" w:hAnsiTheme="majorEastAsia" w:hint="eastAsia"/>
          <w:sz w:val="24"/>
        </w:rPr>
      </w:pPr>
    </w:p>
    <w:p w14:paraId="57A10DEA" w14:textId="719A8488" w:rsidR="00334A84" w:rsidRDefault="008149F5" w:rsidP="00D20708">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00A72423" w:rsidRPr="00A72423">
        <w:rPr>
          <w:rFonts w:asciiTheme="majorEastAsia" w:eastAsiaTheme="majorEastAsia" w:hAnsiTheme="majorEastAsia" w:hint="eastAsia"/>
          <w:sz w:val="24"/>
        </w:rPr>
        <w:t>三浦　初美様</w:t>
      </w:r>
      <w:r w:rsidR="00E87F1F">
        <w:rPr>
          <w:rFonts w:asciiTheme="majorEastAsia" w:eastAsiaTheme="majorEastAsia" w:hAnsiTheme="majorEastAsia" w:hint="eastAsia"/>
          <w:sz w:val="24"/>
        </w:rPr>
        <w:t>～</w:t>
      </w:r>
      <w:r>
        <w:rPr>
          <w:rFonts w:asciiTheme="majorEastAsia" w:eastAsiaTheme="majorEastAsia" w:hAnsiTheme="majorEastAsia" w:hint="eastAsia"/>
          <w:sz w:val="24"/>
        </w:rPr>
        <w:t>体温36.0後半～37.0℃台、痰絡みは改善し食事は各食全量摂取できるようになっている。ベッドから起きようと多動になるため下肢に点滴キープし常時見守りしている。</w:t>
      </w:r>
    </w:p>
    <w:p w14:paraId="78471790" w14:textId="77777777" w:rsidR="008149F5" w:rsidRDefault="008149F5" w:rsidP="00D20708">
      <w:pPr>
        <w:widowControl/>
        <w:ind w:left="2400" w:hangingChars="1000" w:hanging="2400"/>
        <w:rPr>
          <w:rFonts w:asciiTheme="majorEastAsia" w:eastAsiaTheme="majorEastAsia" w:hAnsiTheme="majorEastAsia"/>
          <w:sz w:val="24"/>
        </w:rPr>
      </w:pPr>
    </w:p>
    <w:p w14:paraId="2AA14851" w14:textId="59143BCD" w:rsidR="008149F5" w:rsidRDefault="008149F5" w:rsidP="00D20708">
      <w:pPr>
        <w:widowControl/>
        <w:ind w:left="2400" w:hangingChars="1000" w:hanging="2400"/>
        <w:rPr>
          <w:rFonts w:asciiTheme="majorEastAsia" w:eastAsiaTheme="majorEastAsia" w:hAnsiTheme="majorEastAsia" w:hint="eastAsia"/>
          <w:sz w:val="24"/>
        </w:rPr>
      </w:pPr>
      <w:r>
        <w:rPr>
          <w:rFonts w:asciiTheme="majorEastAsia" w:eastAsiaTheme="majorEastAsia" w:hAnsiTheme="majorEastAsia" w:hint="eastAsia"/>
          <w:sz w:val="24"/>
        </w:rPr>
        <w:t>・上野　節雄様～バイタル異常なく点滴キープ中。</w:t>
      </w:r>
      <w:r w:rsidRPr="008149F5">
        <w:rPr>
          <w:rFonts w:asciiTheme="majorEastAsia" w:eastAsiaTheme="majorEastAsia" w:hAnsiTheme="majorEastAsia" w:hint="eastAsia"/>
          <w:sz w:val="24"/>
        </w:rPr>
        <w:t>食事は口腔内への溜め込みあり不摂取。指示の点滴</w:t>
      </w:r>
      <w:r>
        <w:rPr>
          <w:rFonts w:asciiTheme="majorEastAsia" w:eastAsiaTheme="majorEastAsia" w:hAnsiTheme="majorEastAsia" w:hint="eastAsia"/>
          <w:sz w:val="24"/>
        </w:rPr>
        <w:t>トラブルなし。午後からコール頻回で多動、都度ポジショニング修正している。</w:t>
      </w:r>
    </w:p>
    <w:p w14:paraId="301093BA" w14:textId="2FF93BD2" w:rsidR="004460A3" w:rsidRDefault="004460A3" w:rsidP="004460A3">
      <w:pPr>
        <w:widowControl/>
        <w:ind w:left="2400" w:hangingChars="1000" w:hanging="2400"/>
        <w:rPr>
          <w:rFonts w:asciiTheme="majorEastAsia" w:eastAsiaTheme="majorEastAsia" w:hAnsiTheme="majorEastAsia"/>
          <w:sz w:val="24"/>
        </w:rPr>
      </w:pPr>
    </w:p>
    <w:p w14:paraId="54F18527" w14:textId="538E8F0F" w:rsidR="00A867CB" w:rsidRDefault="00A867CB" w:rsidP="008149F5">
      <w:pPr>
        <w:widowControl/>
        <w:ind w:left="2640" w:hangingChars="1100" w:hanging="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・柳沢　トシ様～</w:t>
      </w:r>
      <w:r w:rsidR="008149F5" w:rsidRPr="008149F5">
        <w:rPr>
          <w:rFonts w:asciiTheme="majorEastAsia" w:eastAsiaTheme="majorEastAsia" w:hAnsiTheme="majorEastAsia" w:cs="ＭＳ Ｐゴシック" w:hint="eastAsia"/>
          <w:color w:val="000000"/>
          <w:kern w:val="0"/>
          <w:sz w:val="24"/>
        </w:rPr>
        <w:t>大声での喧嘩口調での独語は続き、他者への暴言も聞かれている。食事は朝不食で時間をおいて補食で対応。昼は1/3のみ摂取。</w:t>
      </w:r>
    </w:p>
    <w:p w14:paraId="1E71841B" w14:textId="77777777" w:rsidR="00AD7974" w:rsidRDefault="00AD7974" w:rsidP="00A867CB">
      <w:pPr>
        <w:widowControl/>
        <w:ind w:left="2160" w:hangingChars="900" w:hanging="2160"/>
        <w:rPr>
          <w:rFonts w:asciiTheme="majorEastAsia" w:eastAsiaTheme="majorEastAsia" w:hAnsiTheme="majorEastAsia" w:cs="ＭＳ Ｐゴシック"/>
          <w:color w:val="000000"/>
          <w:kern w:val="0"/>
          <w:sz w:val="24"/>
        </w:rPr>
      </w:pPr>
    </w:p>
    <w:p w14:paraId="1E0A2E4B" w14:textId="5C5C396F" w:rsidR="00000EDC" w:rsidRDefault="00737A03" w:rsidP="008149F5">
      <w:pPr>
        <w:widowControl/>
        <w:ind w:left="2640" w:hangingChars="1100" w:hanging="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・佐々木　</w:t>
      </w:r>
      <w:r w:rsidR="00AD7974">
        <w:rPr>
          <w:rFonts w:asciiTheme="majorEastAsia" w:eastAsiaTheme="majorEastAsia" w:hAnsiTheme="majorEastAsia" w:cs="ＭＳ Ｐゴシック" w:hint="eastAsia"/>
          <w:color w:val="000000"/>
          <w:kern w:val="0"/>
          <w:sz w:val="24"/>
        </w:rPr>
        <w:t>朗様～</w:t>
      </w:r>
      <w:r w:rsidR="008149F5" w:rsidRPr="008149F5">
        <w:rPr>
          <w:rFonts w:asciiTheme="majorEastAsia" w:eastAsiaTheme="majorEastAsia" w:hAnsiTheme="majorEastAsia" w:cs="ＭＳ Ｐゴシック" w:hint="eastAsia"/>
          <w:color w:val="000000"/>
          <w:kern w:val="0"/>
          <w:sz w:val="24"/>
        </w:rPr>
        <w:t>朝昼共に介助で全量摂取するがむせあり。昼過ぎ吸引施行し、白色の物多量に吸引している。バイタルサイン異常は無い。</w:t>
      </w:r>
    </w:p>
    <w:p w14:paraId="7EE03A19" w14:textId="770A762C" w:rsidR="00000EDC" w:rsidRDefault="00000EDC" w:rsidP="00000EDC">
      <w:pPr>
        <w:widowControl/>
        <w:rPr>
          <w:rFonts w:asciiTheme="majorEastAsia" w:eastAsiaTheme="majorEastAsia" w:hAnsiTheme="majorEastAsia" w:cs="ＭＳ Ｐゴシック"/>
          <w:color w:val="000000"/>
          <w:kern w:val="0"/>
          <w:sz w:val="24"/>
        </w:rPr>
      </w:pPr>
    </w:p>
    <w:p w14:paraId="6078CFB4" w14:textId="164BBA3C" w:rsidR="00B076B7" w:rsidRDefault="008149F5" w:rsidP="008B2E0A">
      <w:pPr>
        <w:widowControl/>
        <w:ind w:left="2160" w:hangingChars="900" w:hanging="216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・佐々木　石雄様～食事ムセあり食形態</w:t>
      </w:r>
      <w:r w:rsidR="008B2E0A">
        <w:rPr>
          <w:rFonts w:asciiTheme="majorEastAsia" w:eastAsiaTheme="majorEastAsia" w:hAnsiTheme="majorEastAsia" w:cs="ＭＳ Ｐゴシック" w:hint="eastAsia"/>
          <w:color w:val="000000"/>
          <w:kern w:val="0"/>
          <w:sz w:val="24"/>
        </w:rPr>
        <w:t>調整しているが</w:t>
      </w:r>
      <w:r>
        <w:rPr>
          <w:rFonts w:asciiTheme="majorEastAsia" w:eastAsiaTheme="majorEastAsia" w:hAnsiTheme="majorEastAsia" w:cs="ＭＳ Ｐゴシック" w:hint="eastAsia"/>
          <w:color w:val="000000"/>
          <w:kern w:val="0"/>
          <w:sz w:val="24"/>
        </w:rPr>
        <w:t>、</w:t>
      </w:r>
      <w:r w:rsidR="008B2E0A">
        <w:rPr>
          <w:rFonts w:asciiTheme="majorEastAsia" w:eastAsiaTheme="majorEastAsia" w:hAnsiTheme="majorEastAsia" w:cs="ＭＳ Ｐゴシック" w:hint="eastAsia"/>
          <w:color w:val="000000"/>
          <w:kern w:val="0"/>
          <w:sz w:val="24"/>
        </w:rPr>
        <w:t>栄養量が減ると歩行困難になる懸念あり、調整中。食事は</w:t>
      </w:r>
      <w:r>
        <w:rPr>
          <w:rFonts w:asciiTheme="majorEastAsia" w:eastAsiaTheme="majorEastAsia" w:hAnsiTheme="majorEastAsia" w:cs="ＭＳ Ｐゴシック" w:hint="eastAsia"/>
          <w:color w:val="000000"/>
          <w:kern w:val="0"/>
          <w:sz w:val="24"/>
        </w:rPr>
        <w:t>介助</w:t>
      </w:r>
      <w:r w:rsidR="008B2E0A">
        <w:rPr>
          <w:rFonts w:asciiTheme="majorEastAsia" w:eastAsiaTheme="majorEastAsia" w:hAnsiTheme="majorEastAsia" w:cs="ＭＳ Ｐゴシック" w:hint="eastAsia"/>
          <w:color w:val="000000"/>
          <w:kern w:val="0"/>
          <w:sz w:val="24"/>
        </w:rPr>
        <w:t>としていく。</w:t>
      </w:r>
    </w:p>
    <w:sectPr w:rsidR="00B076B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72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724"/>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2A2"/>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379"/>
    <w:rsid w:val="00D55BCB"/>
    <w:rsid w:val="00D55FC2"/>
    <w:rsid w:val="00D562E5"/>
    <w:rsid w:val="00D56429"/>
    <w:rsid w:val="00D56588"/>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A7BB7"/>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90"/>
    <w:rsid w:val="00E30279"/>
    <w:rsid w:val="00E30A0C"/>
    <w:rsid w:val="00E30D2E"/>
    <w:rsid w:val="00E30EC1"/>
    <w:rsid w:val="00E3109B"/>
    <w:rsid w:val="00E3126D"/>
    <w:rsid w:val="00E318DF"/>
    <w:rsid w:val="00E319CB"/>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2AA"/>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7286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058B2-DFAC-4BF1-8CF4-7DF7CFBE8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1432</TotalTime>
  <Pages>3</Pages>
  <Words>217</Words>
  <Characters>1237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184</cp:revision>
  <cp:lastPrinted>2023-10-20T00:22:00Z</cp:lastPrinted>
  <dcterms:created xsi:type="dcterms:W3CDTF">2024-11-12T07:31:00Z</dcterms:created>
  <dcterms:modified xsi:type="dcterms:W3CDTF">2024-11-26T08:07:00Z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