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1CF35A2" w:rsidR="004E0A0C" w:rsidRPr="004E0A0C"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9210AC">
        <w:rPr>
          <w:rFonts w:ascii="ＭＳ ゴシック" w:eastAsia="ＭＳ ゴシック" w:hAnsi="ＭＳ ゴシック" w:cs="Times New Roman" w:hint="eastAsia"/>
          <w:szCs w:val="21"/>
        </w:rPr>
        <w:t>18</w:t>
      </w:r>
      <w:r w:rsidR="00B60EA4">
        <w:rPr>
          <w:rFonts w:ascii="ＭＳ ゴシック" w:eastAsia="ＭＳ ゴシック" w:hAnsi="ＭＳ ゴシック" w:cs="Times New Roman" w:hint="eastAsia"/>
          <w:szCs w:val="21"/>
        </w:rPr>
        <w:t>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B60EA4" w:rsidRPr="004E0A0C">
        <w:rPr>
          <w:rFonts w:ascii="ＭＳ ゴシック" w:eastAsia="ＭＳ ゴシック" w:hAnsi="ＭＳ ゴシック" w:cs="Times New Roman"/>
          <w:szCs w:val="21"/>
        </w:rPr>
        <w:t xml:space="preserve"> </w:t>
      </w:r>
      <w:r w:rsidR="009210AC">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0CF73E7" w:rsidR="00373ABA"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AC7CE75" w:rsidR="009D7C95"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8F3603" w:rsidR="00E977C8"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73663A8" w:rsidR="00373ABA"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AAE22CA" w:rsidR="00C3302B"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51B8E8A" w:rsidR="007A09B3" w:rsidRDefault="009210A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057A033" w:rsidR="00373ABA" w:rsidRDefault="009210AC"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6340920" w:rsidR="00AC179B" w:rsidRDefault="00C16AA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F549535" w:rsidR="009D7C95" w:rsidRDefault="009210A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CF8C952" w:rsidR="00FC35C8" w:rsidRDefault="009210A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5F2F966" w:rsidR="00940C64"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97442BE" w:rsidR="00940C64"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05E51B2" w:rsidR="00852E31" w:rsidRDefault="009210AC"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930A2DE" w:rsidR="00940C64"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72C138A" w:rsidR="00940C64" w:rsidRDefault="00403297"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16AA3">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F4A89C5" w:rsidR="00940C64" w:rsidRDefault="009210AC"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0D9BC51" w:rsidR="00940C64"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045C198B" w:rsidR="00940C64" w:rsidRDefault="009210A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37D5CBE" w:rsidR="00736EB6" w:rsidRDefault="00C16AA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42BB588" w:rsidR="00940C64" w:rsidRDefault="009210A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3CEF255" w:rsidR="00940C64"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AA37F91" w:rsidR="00940C64" w:rsidRPr="00243280" w:rsidRDefault="009210AC"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B82A64" w:rsidR="00940C64" w:rsidRPr="00243280" w:rsidRDefault="009210A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1EA6F9"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A840865" w:rsidR="00940C64" w:rsidRPr="00243280" w:rsidRDefault="00C16AA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29ED0FF4" w14:textId="28550653"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14:paraId="0194A328" w14:textId="75D5F548" w:rsidR="00C92BCB" w:rsidRDefault="005C33E3"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10AC">
        <w:rPr>
          <w:rFonts w:ascii="ＭＳ ゴシック" w:eastAsia="ＭＳ ゴシック" w:hAnsi="ＭＳ ゴシック" w:cs="Times New Roman" w:hint="eastAsia"/>
          <w:szCs w:val="21"/>
        </w:rPr>
        <w:t>コロナのフェーズが5になった為、各自フェーズシートの確認をして下さい。</w:t>
      </w:r>
    </w:p>
    <w:p w14:paraId="01A9E94B" w14:textId="77777777" w:rsidR="005C33E3" w:rsidRDefault="005C33E3" w:rsidP="009C0225">
      <w:pPr>
        <w:rPr>
          <w:rFonts w:ascii="ＭＳ ゴシック" w:eastAsia="ＭＳ ゴシック" w:hAnsi="ＭＳ ゴシック" w:cs="Times New Roman"/>
          <w:szCs w:val="21"/>
        </w:rPr>
      </w:pPr>
    </w:p>
    <w:p w14:paraId="0689D577" w14:textId="311BA9C7"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14:paraId="5E527125" w14:textId="05A6C575" w:rsidR="008B2249" w:rsidRDefault="009210A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B2249">
        <w:rPr>
          <w:rFonts w:ascii="ＭＳ ゴシック" w:eastAsia="ＭＳ ゴシック" w:hAnsi="ＭＳ ゴシック" w:cs="Times New Roman" w:hint="eastAsia"/>
          <w:szCs w:val="21"/>
        </w:rPr>
        <w:t>】</w:t>
      </w:r>
    </w:p>
    <w:p w14:paraId="69F1C3FC" w14:textId="7962780B" w:rsidR="009210AC" w:rsidRDefault="009210A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・中鶴間　悦雄様～東病棟合併症室に医療保護入院となる。</w:t>
      </w:r>
    </w:p>
    <w:p w14:paraId="51A43D00" w14:textId="24C4FE58" w:rsidR="009210AC" w:rsidRDefault="009210AC" w:rsidP="008B2249">
      <w:pPr>
        <w:rPr>
          <w:rFonts w:ascii="ＭＳ ゴシック" w:eastAsia="ＭＳ ゴシック" w:hAnsi="ＭＳ ゴシック" w:cs="Times New Roman"/>
          <w:szCs w:val="21"/>
        </w:rPr>
      </w:pPr>
    </w:p>
    <w:p w14:paraId="345E4B8A" w14:textId="19A47BC4" w:rsidR="009210AC" w:rsidRDefault="005C42F1"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9210AC">
        <w:rPr>
          <w:rFonts w:ascii="ＭＳ ゴシック" w:eastAsia="ＭＳ ゴシック" w:hAnsi="ＭＳ ゴシック" w:cs="Times New Roman" w:hint="eastAsia"/>
          <w:szCs w:val="21"/>
        </w:rPr>
        <w:t>移動】</w:t>
      </w:r>
    </w:p>
    <w:p w14:paraId="0CE81D56" w14:textId="44A20467" w:rsidR="009210AC" w:rsidRDefault="009210AC" w:rsidP="008B22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明美様～東病棟Dユニット20号室→東病棟合併症室</w:t>
      </w:r>
    </w:p>
    <w:p w14:paraId="1EAA5861" w14:textId="77777777" w:rsidR="005B1783" w:rsidRDefault="005B1783" w:rsidP="003404C0">
      <w:pPr>
        <w:rPr>
          <w:rFonts w:ascii="ＭＳ ゴシック" w:eastAsia="ＭＳ ゴシック" w:hAnsi="ＭＳ ゴシック" w:cs="Times New Roman"/>
          <w:szCs w:val="21"/>
        </w:rPr>
      </w:pPr>
    </w:p>
    <w:p w14:paraId="080D30AC" w14:textId="4ABCDCF5"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14:paraId="4A758516" w14:textId="7308EF92" w:rsidR="00164B50" w:rsidRDefault="00403297" w:rsidP="00F3035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9210AC">
        <w:rPr>
          <w:rFonts w:ascii="ＭＳ ゴシック" w:eastAsia="ＭＳ ゴシック" w:hAnsi="ＭＳ ゴシック" w:cs="Times New Roman" w:hint="eastAsia"/>
          <w:szCs w:val="21"/>
        </w:rPr>
        <w:t>長岡　明美様～体温39.2</w:t>
      </w:r>
      <w:r w:rsidR="00C90CAA">
        <w:rPr>
          <w:rFonts w:ascii="ＭＳ ゴシック" w:eastAsia="ＭＳ ゴシック" w:hAnsi="ＭＳ ゴシック" w:cs="Times New Roman" w:hint="eastAsia"/>
          <w:szCs w:val="21"/>
        </w:rPr>
        <w:t>℃、酸素飽和度の低下あり。コロナ</w:t>
      </w:r>
      <w:r w:rsidR="009210AC">
        <w:rPr>
          <w:rFonts w:ascii="ＭＳ ゴシック" w:eastAsia="ＭＳ ゴシック" w:hAnsi="ＭＳ ゴシック" w:cs="Times New Roman" w:hint="eastAsia"/>
          <w:szCs w:val="21"/>
        </w:rPr>
        <w:t>・インフル抗原検査は陰性。合併症室に移動し、酸素、点滴開始となる。また、</w:t>
      </w:r>
      <w:r w:rsidR="00F30358" w:rsidRPr="00F30358">
        <w:rPr>
          <w:rFonts w:ascii="ＭＳ ゴシック" w:eastAsia="ＭＳ ゴシック" w:hAnsi="ＭＳ ゴシック"/>
          <w:color w:val="000000"/>
          <w:spacing w:val="8"/>
          <w:szCs w:val="21"/>
        </w:rPr>
        <w:t>決め打ちのﾗｲｿﾞﾃﾞｸﾞ中止、血糖3検、スライディングスケール</w:t>
      </w:r>
      <w:r w:rsidR="00F30358">
        <w:rPr>
          <w:rFonts w:ascii="ＭＳ ゴシック" w:eastAsia="ＭＳ ゴシック" w:hAnsi="ＭＳ ゴシック" w:hint="eastAsia"/>
          <w:color w:val="000000"/>
          <w:spacing w:val="8"/>
          <w:szCs w:val="21"/>
        </w:rPr>
        <w:t>開始</w:t>
      </w:r>
      <w:r w:rsidR="00F30358" w:rsidRPr="00F30358">
        <w:rPr>
          <w:rFonts w:ascii="ＭＳ ゴシック" w:eastAsia="ＭＳ ゴシック" w:hAnsi="ＭＳ ゴシック"/>
          <w:color w:val="000000"/>
          <w:spacing w:val="8"/>
          <w:szCs w:val="21"/>
        </w:rPr>
        <w:t>、</w:t>
      </w:r>
      <w:r w:rsidR="00442C13">
        <w:rPr>
          <w:rFonts w:ascii="ＭＳ ゴシック" w:eastAsia="ＭＳ ゴシック" w:hAnsi="ＭＳ ゴシック" w:hint="eastAsia"/>
          <w:color w:val="000000"/>
          <w:spacing w:val="8"/>
          <w:szCs w:val="21"/>
        </w:rPr>
        <w:t>採血、胸部CT</w:t>
      </w:r>
      <w:r w:rsidR="00F30358">
        <w:rPr>
          <w:rFonts w:ascii="ＭＳ ゴシック" w:eastAsia="ＭＳ ゴシック" w:hAnsi="ＭＳ ゴシック" w:hint="eastAsia"/>
          <w:color w:val="000000"/>
          <w:spacing w:val="8"/>
          <w:szCs w:val="21"/>
        </w:rPr>
        <w:t>を行っている。</w:t>
      </w:r>
      <w:r w:rsidR="00C90CAA">
        <w:rPr>
          <w:rFonts w:ascii="ＭＳ ゴシック" w:eastAsia="ＭＳ ゴシック" w:hAnsi="ＭＳ ゴシック" w:hint="eastAsia"/>
          <w:color w:val="000000"/>
          <w:spacing w:val="8"/>
          <w:szCs w:val="21"/>
        </w:rPr>
        <w:t>また、午後にはスルバシリン開始の指示あり。また、開始前に喀痰培養を行うように指示あり。</w:t>
      </w:r>
    </w:p>
    <w:p w14:paraId="38DBA375" w14:textId="5D1A9D3D" w:rsidR="00C90CAA" w:rsidRDefault="00C90CAA" w:rsidP="00F30358">
      <w:pPr>
        <w:ind w:left="1808" w:hangingChars="800" w:hanging="1808"/>
        <w:rPr>
          <w:rFonts w:ascii="ＭＳ ゴシック" w:eastAsia="ＭＳ ゴシック" w:hAnsi="ＭＳ ゴシック"/>
          <w:color w:val="000000"/>
          <w:spacing w:val="8"/>
          <w:szCs w:val="21"/>
        </w:rPr>
      </w:pPr>
    </w:p>
    <w:p w14:paraId="610F0FEA" w14:textId="1EAC2597" w:rsidR="00C90CAA" w:rsidRPr="00C90CAA" w:rsidRDefault="00C90CAA" w:rsidP="00F30358">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lastRenderedPageBreak/>
        <w:t>・松田　寿音様～</w:t>
      </w:r>
      <w:r w:rsidR="00E04DAE" w:rsidRPr="00E04DAE">
        <w:rPr>
          <w:rFonts w:ascii="ＭＳ ゴシック" w:eastAsia="ＭＳ ゴシック" w:hAnsi="ＭＳ ゴシック"/>
          <w:color w:val="000000"/>
          <w:spacing w:val="8"/>
          <w:szCs w:val="21"/>
        </w:rPr>
        <w:t>主治医に状態報告し、本日からオランザピンが処方となっている。拒薬した際はジプレキサ筋注の指示あり。</w:t>
      </w:r>
    </w:p>
    <w:p w14:paraId="56829918" w14:textId="77777777" w:rsidR="00B60EA4" w:rsidRPr="005C33E3" w:rsidRDefault="00B60EA4" w:rsidP="000C31D0">
      <w:pPr>
        <w:widowControl/>
        <w:wordWrap w:val="0"/>
        <w:spacing w:line="288" w:lineRule="auto"/>
        <w:jc w:val="left"/>
        <w:rPr>
          <w:rFonts w:ascii="ＭＳ ゴシック" w:eastAsia="ＭＳ ゴシック" w:hAnsi="ＭＳ ゴシック" w:cs="Times New Roman"/>
          <w:szCs w:val="21"/>
        </w:rPr>
      </w:pPr>
    </w:p>
    <w:p w14:paraId="245A504D" w14:textId="13F26E6A"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14:paraId="37C76B0C" w14:textId="03930BA2" w:rsidR="00774F81" w:rsidRDefault="00774F81" w:rsidP="005117D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C90CAA" w:rsidRPr="00C90CAA">
        <w:rPr>
          <w:rFonts w:ascii="ＭＳ ゴシック" w:eastAsia="ＭＳ ゴシック" w:hAnsi="ＭＳ ゴシック" w:cs="Times New Roman" w:hint="eastAsia"/>
          <w:szCs w:val="21"/>
        </w:rPr>
        <w:t>午前午後</w:t>
      </w:r>
      <w:r w:rsidR="00C90CAA" w:rsidRPr="00C90CAA">
        <w:rPr>
          <w:rFonts w:ascii="ＭＳ ゴシック" w:eastAsia="ＭＳ ゴシック" w:hAnsi="ＭＳ ゴシック" w:cs="Times New Roman"/>
          <w:szCs w:val="21"/>
        </w:rPr>
        <w:t>1時間ずつの開放観察実施。開放観察中、詰所前に居座る事や</w:t>
      </w:r>
      <w:r w:rsidR="00C90CAA" w:rsidRPr="00C90CAA">
        <w:rPr>
          <w:rFonts w:ascii="ＭＳ ゴシック" w:eastAsia="ＭＳ ゴシック" w:hAnsi="ＭＳ ゴシック" w:cs="Times New Roman" w:hint="eastAsia"/>
          <w:szCs w:val="21"/>
        </w:rPr>
        <w:t>他室入室見られ、自制できず。早めに開放観察終了している。</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14:paraId="7862735D" w14:textId="77777777"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14:paraId="73F0A5FA" w14:textId="0BFC3E76" w:rsidR="00F918CB" w:rsidRDefault="00F918CB" w:rsidP="003B0FE5">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C90CAA" w:rsidRPr="00C90CAA">
        <w:rPr>
          <w:rFonts w:ascii="ＭＳ ゴシック" w:eastAsia="ＭＳ ゴシック" w:hAnsi="ＭＳ ゴシック" w:cs="Times New Roman" w:hint="eastAsia"/>
          <w:szCs w:val="21"/>
        </w:rPr>
        <w:t>対面時妄想言動聞かれるが、不穏・興奮なく過ごされている。壁たたき等の粗暴行為も見られず。</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14:paraId="1D02E114" w14:textId="12818F70" w:rsidR="00F30358" w:rsidRDefault="00F30358" w:rsidP="003B0FE5">
      <w:pPr>
        <w:ind w:left="1680" w:hangingChars="800" w:hanging="1680"/>
        <w:rPr>
          <w:rFonts w:ascii="ＭＳ ゴシック" w:eastAsia="ＭＳ ゴシック" w:hAnsi="ＭＳ ゴシック" w:cs="Times New Roman"/>
          <w:szCs w:val="21"/>
        </w:rPr>
      </w:pPr>
    </w:p>
    <w:p w14:paraId="0F6886FE" w14:textId="354B898A" w:rsidR="00F30358" w:rsidRPr="00A65855" w:rsidRDefault="00F30358" w:rsidP="003B0FE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寿音様～終日隔離中。</w:t>
      </w:r>
      <w:r w:rsidR="00C90CAA" w:rsidRPr="00C90CAA">
        <w:rPr>
          <w:rFonts w:ascii="ＭＳ ゴシック" w:eastAsia="ＭＳ ゴシック" w:hAnsi="ＭＳ ゴシック" w:cs="Times New Roman" w:hint="eastAsia"/>
          <w:szCs w:val="21"/>
        </w:rPr>
        <w:t>「不安です、助けて下さい」と訪室時、呼吸速迫。傾聴にて徐々に落ちつかれるも、頓服薬の内服や採血の拒否あり。昼食も拒否あり、「食べたらみんないなくなります」等と、妄想言動聞かれる。粗暴さはなし。</w:t>
      </w:r>
      <w:r w:rsidRPr="00A6585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AB53875" w14:textId="77777777" w:rsidR="00851ED7" w:rsidRDefault="00851ED7" w:rsidP="005436B2">
      <w:pPr>
        <w:rPr>
          <w:rFonts w:ascii="ＭＳ ゴシック" w:eastAsia="ＭＳ ゴシック" w:hAnsi="ＭＳ ゴシック" w:cs="Times New Roman"/>
          <w:szCs w:val="21"/>
        </w:rPr>
      </w:pPr>
    </w:p>
    <w:p w14:paraId="4543CF3F" w14:textId="7E59609C" w:rsidR="00851ED7" w:rsidRDefault="00851ED7"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・梁田　桜様～</w:t>
      </w:r>
      <w:r w:rsidRPr="00851ED7">
        <w:rPr>
          <w:rFonts w:ascii="ＭＳ ゴシック" w:eastAsia="ＭＳ ゴシック" w:hAnsi="ＭＳ ゴシック" w:cs="Times New Roman" w:hint="eastAsia"/>
          <w:szCs w:val="21"/>
        </w:rPr>
        <w:t>身体拘束中。</w:t>
      </w:r>
      <w:r w:rsidR="00C90CAA" w:rsidRPr="00C90CAA">
        <w:rPr>
          <w:rFonts w:ascii="ＭＳ ゴシック" w:eastAsia="ＭＳ ゴシック" w:hAnsi="ＭＳ ゴシック" w:cs="Times New Roman" w:hint="eastAsia"/>
          <w:szCs w:val="21"/>
        </w:rPr>
        <w:t>頻脈以外はバイタルサイン異常なく食事も介助にて全量摂取されている。拘束部位の循環障害・皮膚トラブル無く経過。断続的に独語やスタッフへの話し掛けみられている。</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C77D408" w14:textId="77777777" w:rsidR="00B60EA4" w:rsidRDefault="00B60EA4" w:rsidP="00CD7B0D">
      <w:pPr>
        <w:ind w:left="1680" w:hangingChars="800" w:hanging="1680"/>
        <w:rPr>
          <w:rFonts w:ascii="ＭＳ ゴシック" w:eastAsia="ＭＳ ゴシック" w:hAnsi="ＭＳ ゴシック" w:cs="Times New Roman"/>
          <w:szCs w:val="21"/>
        </w:rPr>
      </w:pPr>
    </w:p>
    <w:p w14:paraId="72345A13" w14:textId="073B6961" w:rsidR="00B60EA4" w:rsidRDefault="00B60EA4" w:rsidP="00CD7B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友昌様～身体拘束中。</w:t>
      </w:r>
      <w:r w:rsidR="00C90CAA" w:rsidRPr="00C90CAA">
        <w:rPr>
          <w:rFonts w:ascii="ＭＳ ゴシック" w:eastAsia="ＭＳ ゴシック" w:hAnsi="ＭＳ ゴシック" w:cs="Times New Roman" w:hint="eastAsia"/>
          <w:szCs w:val="21"/>
        </w:rPr>
        <w:t>血圧</w:t>
      </w:r>
      <w:r w:rsidR="00C90CAA" w:rsidRPr="00C90CAA">
        <w:rPr>
          <w:rFonts w:ascii="ＭＳ ゴシック" w:eastAsia="ＭＳ ゴシック" w:hAnsi="ＭＳ ゴシック" w:cs="Times New Roman"/>
          <w:szCs w:val="21"/>
        </w:rPr>
        <w:t>80台、他バイタルサイン異常なく酸素飽和度低下なし。</w:t>
      </w:r>
      <w:r w:rsidR="00C90CAA" w:rsidRPr="00C90CAA">
        <w:rPr>
          <w:rFonts w:ascii="ＭＳ ゴシック" w:eastAsia="ＭＳ ゴシック" w:hAnsi="ＭＳ ゴシック" w:cs="Times New Roman" w:hint="eastAsia"/>
          <w:szCs w:val="21"/>
        </w:rPr>
        <w:t>食事は数口～</w:t>
      </w:r>
      <w:r w:rsidR="00C90CAA" w:rsidRPr="00C90CAA">
        <w:rPr>
          <w:rFonts w:ascii="ＭＳ ゴシック" w:eastAsia="ＭＳ ゴシック" w:hAnsi="ＭＳ ゴシック" w:cs="Times New Roman"/>
          <w:szCs w:val="21"/>
        </w:rPr>
        <w:t>1/3摂取され、日中傾眠傾向である。拘束部位の</w:t>
      </w:r>
      <w:r w:rsidR="00C90CAA" w:rsidRPr="00C90CAA">
        <w:rPr>
          <w:rFonts w:ascii="ＭＳ ゴシック" w:eastAsia="ＭＳ ゴシック" w:hAnsi="ＭＳ ゴシック" w:cs="Times New Roman" w:hint="eastAsia"/>
          <w:szCs w:val="21"/>
        </w:rPr>
        <w:t>循環障害・皮膚トラブル無く経過。点滴トラブル無し。</w:t>
      </w:r>
      <w:r w:rsidRPr="00851ED7">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D46562E" w14:textId="77777777" w:rsidR="00C90CAA" w:rsidRPr="00B60EA4" w:rsidRDefault="00C90CAA" w:rsidP="00CD7B0D">
      <w:pPr>
        <w:ind w:left="1680" w:hangingChars="800" w:hanging="1680"/>
        <w:rPr>
          <w:rFonts w:ascii="ＭＳ ゴシック" w:eastAsia="ＭＳ ゴシック" w:hAnsi="ＭＳ ゴシック" w:cs="Times New Roman"/>
          <w:szCs w:val="21"/>
        </w:rPr>
      </w:pPr>
    </w:p>
    <w:p w14:paraId="5FF592B9" w14:textId="40288903" w:rsidR="005117D5" w:rsidRDefault="00F30358"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6E1D1FF0" w14:textId="6C451C10" w:rsidR="00F30358" w:rsidRDefault="00CC5AD2"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C5AD2">
        <w:rPr>
          <w:rFonts w:ascii="ＭＳ ゴシック" w:eastAsia="ＭＳ ゴシック" w:hAnsi="ＭＳ ゴシック" w:cs="Times New Roman" w:hint="eastAsia"/>
          <w:szCs w:val="21"/>
        </w:rPr>
        <w:t>中村</w:t>
      </w:r>
      <w:r w:rsidRPr="00CC5AD2">
        <w:rPr>
          <w:rFonts w:ascii="ＭＳ ゴシック" w:eastAsia="ＭＳ ゴシック" w:hAnsi="ＭＳ ゴシック" w:cs="Times New Roman"/>
          <w:szCs w:val="21"/>
        </w:rPr>
        <w:t xml:space="preserve"> 聡</w:t>
      </w:r>
      <w:r>
        <w:rPr>
          <w:rFonts w:ascii="ＭＳ ゴシック" w:eastAsia="ＭＳ ゴシック" w:hAnsi="ＭＳ ゴシック" w:cs="Times New Roman" w:hint="eastAsia"/>
          <w:szCs w:val="21"/>
        </w:rPr>
        <w:t>様～</w:t>
      </w:r>
      <w:r w:rsidRPr="00CC5AD2">
        <w:rPr>
          <w:rFonts w:ascii="ＭＳ ゴシック" w:eastAsia="ＭＳ ゴシック" w:hAnsi="ＭＳ ゴシック" w:cs="Times New Roman" w:hint="eastAsia"/>
          <w:szCs w:val="21"/>
        </w:rPr>
        <w:t>フルチカゾンフランカルボン酸エステル点鼻液</w:t>
      </w:r>
      <w:r w:rsidRPr="00CC5AD2">
        <w:rPr>
          <w:rFonts w:ascii="ＭＳ ゴシック" w:eastAsia="ＭＳ ゴシック" w:hAnsi="ＭＳ ゴシック" w:cs="Times New Roman"/>
          <w:szCs w:val="21"/>
        </w:rPr>
        <w:t>1本処方あり</w:t>
      </w:r>
      <w:r>
        <w:rPr>
          <w:rFonts w:ascii="ＭＳ ゴシック" w:eastAsia="ＭＳ ゴシック" w:hAnsi="ＭＳ ゴシック" w:cs="Times New Roman" w:hint="eastAsia"/>
          <w:szCs w:val="21"/>
        </w:rPr>
        <w:t>。</w:t>
      </w:r>
    </w:p>
    <w:p w14:paraId="325295C3" w14:textId="25482EBC" w:rsidR="00CC5AD2" w:rsidRDefault="00CC5AD2" w:rsidP="005117D5">
      <w:pPr>
        <w:rPr>
          <w:rFonts w:ascii="ＭＳ ゴシック" w:eastAsia="ＭＳ ゴシック" w:hAnsi="ＭＳ ゴシック" w:cs="Times New Roman"/>
          <w:szCs w:val="21"/>
        </w:rPr>
      </w:pPr>
    </w:p>
    <w:p w14:paraId="5D35B46B" w14:textId="18B57430" w:rsidR="00CC5AD2" w:rsidRDefault="00CC5AD2" w:rsidP="005117D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CC5AD2">
        <w:rPr>
          <w:rFonts w:ascii="ＭＳ ゴシック" w:eastAsia="ＭＳ ゴシック" w:hAnsi="ＭＳ ゴシック" w:cs="Times New Roman" w:hint="eastAsia"/>
          <w:szCs w:val="21"/>
        </w:rPr>
        <w:t>岡田</w:t>
      </w:r>
      <w:r w:rsidRPr="00CC5AD2">
        <w:rPr>
          <w:rFonts w:ascii="ＭＳ ゴシック" w:eastAsia="ＭＳ ゴシック" w:hAnsi="ＭＳ ゴシック" w:cs="Times New Roman"/>
          <w:szCs w:val="21"/>
        </w:rPr>
        <w:t xml:space="preserve"> くに子</w:t>
      </w:r>
      <w:r>
        <w:rPr>
          <w:rFonts w:ascii="ＭＳ ゴシック" w:eastAsia="ＭＳ ゴシック" w:hAnsi="ＭＳ ゴシック" w:cs="Times New Roman" w:hint="eastAsia"/>
          <w:szCs w:val="21"/>
        </w:rPr>
        <w:t>様～</w:t>
      </w:r>
      <w:r w:rsidRPr="00CC5AD2">
        <w:rPr>
          <w:rFonts w:ascii="ＭＳ ゴシック" w:eastAsia="ＭＳ ゴシック" w:hAnsi="ＭＳ ゴシック" w:cs="Times New Roman" w:hint="eastAsia"/>
          <w:szCs w:val="21"/>
        </w:rPr>
        <w:t>南病棟へ転出可とのこと。</w:t>
      </w:r>
    </w:p>
    <w:p w14:paraId="02CD4FC5" w14:textId="043719ED" w:rsidR="00F30358" w:rsidRDefault="00F30358" w:rsidP="005117D5">
      <w:pPr>
        <w:rPr>
          <w:rFonts w:ascii="ＭＳ ゴシック" w:eastAsia="ＭＳ ゴシック" w:hAnsi="ＭＳ ゴシック" w:cs="Times New Roman" w:hint="eastAsia"/>
          <w:szCs w:val="21"/>
        </w:rPr>
      </w:pPr>
      <w:bookmarkStart w:id="0" w:name="_GoBack"/>
      <w:bookmarkEnd w:id="0"/>
    </w:p>
    <w:p w14:paraId="75F6ACF1" w14:textId="5E64CF11" w:rsidR="00F30358" w:rsidRDefault="00F30358" w:rsidP="0051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F42CE78"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日　　時：令和6年11月18日　14：20</w:t>
      </w:r>
    </w:p>
    <w:p w14:paraId="50F7ADFB"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氏　　名：中鶴間　悦雄様（なかつるま　えつお）様</w:t>
      </w:r>
    </w:p>
    <w:p w14:paraId="48DA4E99"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生年月日：昭和30年9月26日(69歳)</w:t>
      </w:r>
    </w:p>
    <w:p w14:paraId="7A062A4E"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病　　名：進行性核上麻痺、嚥下障害</w:t>
      </w:r>
    </w:p>
    <w:p w14:paraId="5991F3A9"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lastRenderedPageBreak/>
        <w:t xml:space="preserve">　性　　別：男性</w:t>
      </w:r>
    </w:p>
    <w:p w14:paraId="4F3D8804"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主 治 医：柞木田</w:t>
      </w:r>
      <w:proofErr w:type="spellStart"/>
      <w:r w:rsidRPr="00C90CAA">
        <w:rPr>
          <w:rFonts w:ascii="ＭＳ ゴシック" w:eastAsia="ＭＳ ゴシック" w:hAnsi="ＭＳ ゴシック" w:cs="ＭＳ ゴシック"/>
          <w:color w:val="000000"/>
          <w:kern w:val="0"/>
          <w:szCs w:val="21"/>
        </w:rPr>
        <w:t>Dr</w:t>
      </w:r>
      <w:proofErr w:type="spellEnd"/>
    </w:p>
    <w:p w14:paraId="0697D155"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入院形態：医療保護入院</w:t>
      </w:r>
    </w:p>
    <w:p w14:paraId="09464F1F"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病　　棟：東病棟合併症室</w:t>
      </w:r>
    </w:p>
    <w:p w14:paraId="6956164D"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6A27119"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＜経過＞</w:t>
      </w:r>
    </w:p>
    <w:p w14:paraId="40D99FDA"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R3年頃より物忘れ症状あり、農家として従事していたが車やトラ</w:t>
      </w:r>
    </w:p>
    <w:p w14:paraId="77D64AE1"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クターで作業している際にぶつける事もあった。転倒も増加し肋骨</w:t>
      </w:r>
    </w:p>
    <w:p w14:paraId="73038E06"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骨折することもあったため、おかしいと思い家族が様々な病院を受</w:t>
      </w:r>
    </w:p>
    <w:p w14:paraId="6A6C78C8"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診するもはっきりせず、徐々に悪化していた。R5年八戸赤十字病院</w:t>
      </w:r>
    </w:p>
    <w:p w14:paraId="5E62938E"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を受診し進行性核上麻痺と診断され、服薬開始するも徐々に悪化。</w:t>
      </w:r>
    </w:p>
    <w:p w14:paraId="06C394F1"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R6年に入り構音障害が見られ、その後嚥下障害も見られるようにな</w:t>
      </w:r>
    </w:p>
    <w:p w14:paraId="183599AD"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り同院へ入院。胃瘻造設を行い施設入所までの一時入院目的にて五</w:t>
      </w:r>
    </w:p>
    <w:p w14:paraId="5B553732"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戸総合病院へ転医。転医時、構音障害軽度、両眼の上下転障害あり</w:t>
      </w:r>
    </w:p>
    <w:p w14:paraId="6F335F97"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四肢筋力低下あるも車椅子座位は可能な状態であった。リハ行うも</w:t>
      </w:r>
    </w:p>
    <w:p w14:paraId="20E70950"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原疾患による強いふらつき、認知機能の低下、徘徊、夜間せん妄あ</w:t>
      </w:r>
    </w:p>
    <w:p w14:paraId="5A5CF370"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り、リハ介入するも病状改善なし。認知機能の低下、異常行動の継</w:t>
      </w:r>
    </w:p>
    <w:p w14:paraId="3AF4046D"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続から家族が当院での入院加療を希望され、当院紹介となっている。</w:t>
      </w:r>
    </w:p>
    <w:p w14:paraId="3E5AA34A" w14:textId="77777777" w:rsidR="00C90CAA" w:rsidRPr="00C90CAA" w:rsidRDefault="00C90CAA" w:rsidP="00C90CA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90CAA">
        <w:rPr>
          <w:rFonts w:ascii="ＭＳ ゴシック" w:eastAsia="ＭＳ ゴシック" w:hAnsi="ＭＳ ゴシック" w:cs="ＭＳ ゴシック"/>
          <w:color w:val="000000"/>
          <w:kern w:val="0"/>
          <w:szCs w:val="21"/>
        </w:rPr>
        <w:t xml:space="preserve">　　上記経過により東病棟合併症室に医療保護入院となる。</w:t>
      </w:r>
    </w:p>
    <w:p w14:paraId="5C68AD65" w14:textId="77777777" w:rsidR="00C90CAA" w:rsidRPr="00C90CAA" w:rsidRDefault="00C90CAA" w:rsidP="005117D5">
      <w:pPr>
        <w:rPr>
          <w:rFonts w:ascii="ＭＳ ゴシック" w:eastAsia="ＭＳ ゴシック" w:hAnsi="ＭＳ ゴシック" w:cs="Times New Roman"/>
          <w:szCs w:val="21"/>
        </w:rPr>
      </w:pPr>
    </w:p>
    <w:sectPr w:rsidR="00C90CAA" w:rsidRPr="00C90CAA" w:rsidSect="00441088">
      <w:pgSz w:w="11906" w:h="16838"/>
      <w:pgMar w:top="1134" w:right="991" w:bottom="1701" w:left="1701"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43E322" w16cid:durableId="2AE1FE7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0DC"/>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1573"/>
    <w:rsid w:val="00332CD0"/>
    <w:rsid w:val="0033326B"/>
    <w:rsid w:val="00333DEF"/>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36B2"/>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3FF9"/>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2249"/>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A49B7-C586-450E-9DE5-AC1D2373F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Pages>
  <Words>283</Words>
  <Characters>1615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13</cp:revision>
  <cp:lastPrinted>2024-04-24T07:47:00Z</cp:lastPrinted>
  <dcterms:created xsi:type="dcterms:W3CDTF">2024-11-15T10:40:00Z</dcterms:created>
  <dcterms:modified xsi:type="dcterms:W3CDTF">2024-11-18T07:56:00Z</dcterms:modified>
</cp:coreProperties>
</file>