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E6A9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E6A9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E93F3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E6A91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Default="00BC61F1" w:rsidP="00EE6A9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901E5">
        <w:rPr>
          <w:rFonts w:ascii="ＭＳ ゴシック" w:eastAsia="ＭＳ ゴシック" w:hAnsi="ＭＳ ゴシック" w:cs="Times New Roman" w:hint="eastAsia"/>
          <w:szCs w:val="24"/>
        </w:rPr>
        <w:t>タイムカードの打刻に関して総務より連絡がきています。各自WIZの掲示板をご確認ください。</w:t>
      </w:r>
    </w:p>
    <w:p w:rsidR="00BB38BE" w:rsidRPr="00AF76AD" w:rsidRDefault="00BB38BE" w:rsidP="002E02B4">
      <w:pPr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694C" w:rsidRPr="00045839" w:rsidRDefault="00374C73" w:rsidP="00EE6A9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40C3D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E738B4" w:rsidRDefault="00936CE6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C6374B" w:rsidRPr="00C6374B">
        <w:rPr>
          <w:rFonts w:ascii="ＭＳ ゴシック" w:eastAsia="ＭＳ ゴシック" w:hAnsi="ＭＳ ゴシック" w:cs="Times New Roman" w:hint="eastAsia"/>
        </w:rPr>
        <w:t>過度な飲水要求や身体不調の訴えはない。</w:t>
      </w:r>
    </w:p>
    <w:p w:rsidR="00EE6A91" w:rsidRDefault="00EE6A91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E6A91" w:rsidRDefault="00EE6A91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C6374B" w:rsidRPr="00C6374B">
        <w:rPr>
          <w:rFonts w:ascii="ＭＳ ゴシック" w:eastAsia="ＭＳ ゴシック" w:hAnsi="ＭＳ ゴシック" w:cs="Times New Roman" w:hint="eastAsia"/>
        </w:rPr>
        <w:t>労作時に呼吸苦訴えあるが酸素飽和度の低下はなく経過。</w:t>
      </w:r>
    </w:p>
    <w:p w:rsidR="002E3F1E" w:rsidRDefault="002E3F1E" w:rsidP="00E93F30">
      <w:pPr>
        <w:rPr>
          <w:rFonts w:ascii="ＭＳ ゴシック" w:eastAsia="ＭＳ ゴシック" w:hAnsi="ＭＳ ゴシック" w:cs="Times New Roman"/>
        </w:rPr>
      </w:pP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</w:t>
      </w:r>
      <w:r w:rsidR="00EE6A91">
        <w:rPr>
          <w:rFonts w:ascii="ＭＳ ゴシック" w:eastAsia="ＭＳ ゴシック" w:hAnsi="ＭＳ ゴシック" w:cs="Times New Roman" w:hint="eastAsia"/>
        </w:rPr>
        <w:t>診察</w:t>
      </w:r>
      <w:r w:rsidR="008C00D5">
        <w:rPr>
          <w:rFonts w:ascii="ＭＳ ゴシック" w:eastAsia="ＭＳ ゴシック" w:hAnsi="ＭＳ ゴシック" w:cs="Times New Roman" w:hint="eastAsia"/>
        </w:rPr>
        <w:t>＞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540C3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540C3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A47E42" w:rsidRDefault="00A47E42" w:rsidP="00A47E4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540C3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A47E42" w:rsidRDefault="00A47E42" w:rsidP="00A47E42">
      <w:pPr>
        <w:rPr>
          <w:rFonts w:ascii="ＭＳ ゴシック" w:eastAsia="ＭＳ ゴシック" w:hAnsi="ＭＳ ゴシック" w:cs="Times New Roman"/>
        </w:rPr>
      </w:pPr>
    </w:p>
    <w:p w:rsidR="0018100D" w:rsidRDefault="002E02B4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540C3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2E02B4" w:rsidRDefault="002E02B4" w:rsidP="00E738B4">
      <w:pPr>
        <w:rPr>
          <w:rFonts w:ascii="ＭＳ ゴシック" w:eastAsia="ＭＳ ゴシック" w:hAnsi="ＭＳ ゴシック" w:cs="Times New Roman"/>
        </w:rPr>
      </w:pPr>
    </w:p>
    <w:p w:rsidR="00F4251A" w:rsidRDefault="00A66EF0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F4251A" w:rsidRDefault="00F4251A" w:rsidP="00E738B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4D7B9E">
        <w:rPr>
          <w:rFonts w:ascii="ＭＳ ゴシック" w:eastAsia="ＭＳ ゴシック" w:hAnsi="ＭＳ ゴシック" w:cs="Times New Roman" w:hint="eastAsia"/>
        </w:rPr>
        <w:t>漸次軽快。臨時薬は前回と同内容で処方となる。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E738B4" w:rsidRPr="00E738B4" w:rsidRDefault="00F4251A" w:rsidP="00E738B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4D7B9E">
        <w:rPr>
          <w:rFonts w:ascii="ＭＳ ゴシック" w:eastAsia="ＭＳ ゴシック" w:hAnsi="ＭＳ ゴシック" w:cs="Times New Roman" w:hint="eastAsia"/>
        </w:rPr>
        <w:t>特変なし。臨時薬は前回と同内容で処方となる。</w:t>
      </w:r>
    </w:p>
    <w:p w:rsidR="0049228D" w:rsidRDefault="0049228D" w:rsidP="00E738B4">
      <w:pPr>
        <w:rPr>
          <w:rFonts w:ascii="ＭＳ ゴシック" w:eastAsia="ＭＳ ゴシック" w:hAnsi="ＭＳ ゴシック" w:cs="Times New Roman"/>
        </w:rPr>
      </w:pPr>
    </w:p>
    <w:p w:rsidR="00E93F30" w:rsidRDefault="004D7B9E" w:rsidP="004D7B9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</w:t>
      </w:r>
      <w:r w:rsidR="00E93F30">
        <w:rPr>
          <w:rFonts w:ascii="ＭＳ ゴシック" w:eastAsia="ＭＳ ゴシック" w:hAnsi="ＭＳ ゴシック" w:cs="Times New Roman" w:hint="eastAsia"/>
        </w:rPr>
        <w:t>様～</w:t>
      </w:r>
      <w:r>
        <w:rPr>
          <w:rFonts w:ascii="ＭＳ ゴシック" w:eastAsia="ＭＳ ゴシック" w:hAnsi="ＭＳ ゴシック" w:cs="Times New Roman" w:hint="eastAsia"/>
        </w:rPr>
        <w:t>特変なし。臨時薬は前回と同内容で処方となる。</w:t>
      </w:r>
    </w:p>
    <w:p w:rsidR="004D7B9E" w:rsidRDefault="004D7B9E" w:rsidP="0049228D">
      <w:pPr>
        <w:rPr>
          <w:rFonts w:ascii="ＭＳ ゴシック" w:eastAsia="ＭＳ ゴシック" w:hAnsi="ＭＳ ゴシック" w:cs="Times New Roman"/>
        </w:rPr>
      </w:pPr>
    </w:p>
    <w:p w:rsidR="004D7B9E" w:rsidRDefault="004D7B9E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和美様～治癒のため終診となる。</w:t>
      </w:r>
    </w:p>
    <w:sectPr w:rsidR="004D7B9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01E5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A65BB"/>
    <w:rsid w:val="004B7A30"/>
    <w:rsid w:val="004D7B9E"/>
    <w:rsid w:val="004E3D03"/>
    <w:rsid w:val="00540C3D"/>
    <w:rsid w:val="0054454E"/>
    <w:rsid w:val="005621D2"/>
    <w:rsid w:val="00567499"/>
    <w:rsid w:val="005B0ECF"/>
    <w:rsid w:val="005B7033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47E4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F2CA5-5329-4E9A-99E8-12F36C4A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2024-09-19T18:34:00Z</dcterms:created>
  <dcterms:modified xsi:type="dcterms:W3CDTF">2024-10-31T05:17:00Z</dcterms:modified>
</cp:coreProperties>
</file>