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176546">
        <w:rPr>
          <w:rFonts w:ascii="ＭＳ ゴシック" w:eastAsia="ＭＳ ゴシック" w:hAnsi="ＭＳ ゴシック" w:cs="Times New Roman" w:hint="eastAsia"/>
          <w:szCs w:val="21"/>
        </w:rPr>
        <w:t>24日（火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176546">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968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D759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E977C8"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762E2"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D7593"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256A43"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E366A">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5E366A"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5E366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5E366A"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256A4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5E366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F47104"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5E366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4710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D759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4D759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D7593" w:rsidP="00940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5E366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E366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E366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4D759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C5658E" w:rsidRDefault="00C5658E" w:rsidP="00507A4B">
      <w:pPr>
        <w:rPr>
          <w:rFonts w:ascii="ＭＳ ゴシック" w:eastAsia="ＭＳ ゴシック" w:hAnsi="ＭＳ ゴシック" w:cs="Times New Roman"/>
          <w:szCs w:val="21"/>
        </w:rPr>
      </w:pPr>
    </w:p>
    <w:p w:rsidR="004968D4" w:rsidRPr="00E23899"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貴志様～東病棟Ａユニット9号室へ措置入院となる。</w:t>
      </w:r>
    </w:p>
    <w:p w:rsidR="002D626A" w:rsidRDefault="002D626A" w:rsidP="00F47104">
      <w:pPr>
        <w:rPr>
          <w:rFonts w:ascii="ＭＳ ゴシック" w:eastAsia="ＭＳ ゴシック" w:hAnsi="ＭＳ ゴシック" w:cs="Times New Roman"/>
          <w:szCs w:val="21"/>
        </w:rPr>
      </w:pPr>
    </w:p>
    <w:p w:rsidR="00DB0894"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76546"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節夫様～</w:t>
      </w:r>
      <w:r w:rsidR="00B24A01">
        <w:rPr>
          <w:rFonts w:ascii="ＭＳ ゴシック" w:eastAsia="ＭＳ ゴシック" w:hAnsi="ＭＳ ゴシック" w:cs="Times New Roman" w:hint="eastAsia"/>
          <w:szCs w:val="21"/>
        </w:rPr>
        <w:t>南病棟Ｄユニット208号室へ転出となる。</w:t>
      </w:r>
    </w:p>
    <w:p w:rsidR="00176546"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w:t>
      </w:r>
      <w:r w:rsidR="00B24A01">
        <w:rPr>
          <w:rFonts w:ascii="ＭＳ ゴシック" w:eastAsia="ＭＳ ゴシック" w:hAnsi="ＭＳ ゴシック" w:cs="Times New Roman" w:hint="eastAsia"/>
          <w:szCs w:val="21"/>
        </w:rPr>
        <w:t>西病棟Ｂユニット27号室へ転出となる。</w:t>
      </w:r>
    </w:p>
    <w:p w:rsidR="00C637F9" w:rsidRDefault="00C637F9"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2D626A" w:rsidRPr="002D626A"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t>【ユニット移動】</w:t>
      </w:r>
    </w:p>
    <w:p w:rsidR="002D626A" w:rsidRPr="002D626A"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t>・高屋敷　正規様～東病棟</w:t>
      </w:r>
      <w:r w:rsidRPr="002D626A">
        <w:rPr>
          <w:rFonts w:ascii="ＭＳ ゴシック" w:eastAsia="ＭＳ ゴシック" w:hAnsi="ＭＳ ゴシック" w:cs="Times New Roman"/>
          <w:szCs w:val="21"/>
        </w:rPr>
        <w:t>Aユニット14号室（C4）➝　東病棟Cユニット4号室</w:t>
      </w:r>
    </w:p>
    <w:p w:rsidR="002D626A" w:rsidRPr="002D626A"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2D626A" w:rsidRPr="002D626A"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t>【部屋移動】</w:t>
      </w:r>
    </w:p>
    <w:p w:rsidR="002D626A" w:rsidRPr="002D626A"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t>・砂庭　清治様～東病棟</w:t>
      </w:r>
      <w:r w:rsidRPr="002D626A">
        <w:rPr>
          <w:rFonts w:ascii="ＭＳ ゴシック" w:eastAsia="ＭＳ ゴシック" w:hAnsi="ＭＳ ゴシック" w:cs="Times New Roman"/>
          <w:szCs w:val="21"/>
        </w:rPr>
        <w:t>Aユニット10号室➝東病棟Aユニット14号室</w:t>
      </w:r>
    </w:p>
    <w:p w:rsidR="004968D4"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lastRenderedPageBreak/>
        <w:t>・若沢　理子様～東病棟</w:t>
      </w:r>
      <w:r w:rsidRPr="002D626A">
        <w:rPr>
          <w:rFonts w:ascii="ＭＳ ゴシック" w:eastAsia="ＭＳ ゴシック" w:hAnsi="ＭＳ ゴシック" w:cs="Times New Roman"/>
          <w:szCs w:val="21"/>
        </w:rPr>
        <w:t>Aユニット9号室➝東病棟Aユニット10号室</w:t>
      </w:r>
    </w:p>
    <w:p w:rsidR="002D626A" w:rsidRPr="004968D4" w:rsidRDefault="002D626A"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311EB6" w:rsidRPr="002D626A" w:rsidRDefault="00C5658E" w:rsidP="001765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2D626A">
        <w:rPr>
          <w:rFonts w:ascii="ＭＳ ゴシック" w:eastAsia="ＭＳ ゴシック" w:hAnsi="ＭＳ ゴシック" w:hint="eastAsia"/>
          <w:color w:val="000000"/>
          <w:spacing w:val="8"/>
          <w:szCs w:val="21"/>
        </w:rPr>
        <w:t>・高屋敷　正規様～るい痩、低栄養状態改善の為本日昼より経管栄養開始となる。</w:t>
      </w:r>
    </w:p>
    <w:p w:rsidR="00CB63EE" w:rsidRPr="002D626A" w:rsidRDefault="00B24A01"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t>・藤井　孝蔵様～</w:t>
      </w:r>
      <w:r w:rsidRPr="002D626A">
        <w:rPr>
          <w:rFonts w:ascii="ＭＳ ゴシック" w:eastAsia="ＭＳ ゴシック" w:hAnsi="ＭＳ ゴシック"/>
          <w:color w:val="000000"/>
          <w:spacing w:val="8"/>
          <w:szCs w:val="21"/>
        </w:rPr>
        <w:t>明日より朝・夕へCZ-HI1パックずつ追加となる。また本日よりダイフェン開始となる。</w:t>
      </w:r>
    </w:p>
    <w:p w:rsidR="00B24A01" w:rsidRPr="002D626A" w:rsidRDefault="00B24A01"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t>・安達　貴浩様～</w:t>
      </w:r>
      <w:r w:rsidRPr="002D626A">
        <w:rPr>
          <w:rFonts w:ascii="ＭＳ ゴシック" w:eastAsia="ＭＳ ゴシック" w:hAnsi="ＭＳ ゴシック" w:cs="Times New Roman"/>
          <w:szCs w:val="21"/>
        </w:rPr>
        <w:t>CRP高値の為本日よりレボフロキサシン3日分処方となる。</w:t>
      </w:r>
    </w:p>
    <w:p w:rsidR="00B24A01" w:rsidRPr="002D626A" w:rsidRDefault="00B24A01"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2D626A">
        <w:rPr>
          <w:rFonts w:ascii="ＭＳ ゴシック" w:eastAsia="ＭＳ ゴシック" w:hAnsi="ＭＳ ゴシック" w:cs="Times New Roman" w:hint="eastAsia"/>
          <w:szCs w:val="21"/>
        </w:rPr>
        <w:t>・榎木平　峰子様～</w:t>
      </w:r>
      <w:r w:rsidRPr="002D626A">
        <w:rPr>
          <w:rFonts w:ascii="ＭＳ ゴシック" w:eastAsia="ＭＳ ゴシック" w:hAnsi="ＭＳ ゴシック"/>
          <w:color w:val="000000"/>
          <w:spacing w:val="8"/>
          <w:szCs w:val="21"/>
        </w:rPr>
        <w:t>退院前訪問調査について本人、家族様へ説明行い9/26　14：30で調整する。当日病棟看護師、SW訪問予定。</w:t>
      </w:r>
    </w:p>
    <w:p w:rsidR="00B24A01" w:rsidRDefault="00B24A01"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bookmarkStart w:id="0" w:name="_GoBack"/>
      <w:bookmarkEnd w:id="0"/>
    </w:p>
    <w:p w:rsidR="00C5658E" w:rsidRDefault="00C5658E" w:rsidP="000C31D0">
      <w:pPr>
        <w:widowControl/>
        <w:wordWrap w:val="0"/>
        <w:spacing w:line="288" w:lineRule="auto"/>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8D789C" w:rsidRPr="008D789C">
        <w:rPr>
          <w:rFonts w:ascii="ＭＳ ゴシック" w:eastAsia="ＭＳ ゴシック" w:hAnsi="ＭＳ ゴシック" w:cs="Times New Roman" w:hint="eastAsia"/>
          <w:szCs w:val="21"/>
        </w:rPr>
        <w:t>午前二時間、午後一時間の開放観察実施。</w:t>
      </w:r>
      <w:r w:rsidR="00256A43" w:rsidRPr="00256A43">
        <w:rPr>
          <w:rFonts w:ascii="ＭＳ ゴシック" w:eastAsia="ＭＳ ゴシック" w:hAnsi="ＭＳ ゴシック" w:cs="Times New Roman" w:hint="eastAsia"/>
          <w:szCs w:val="21"/>
        </w:rPr>
        <w:t>開放中、他室侵入あり介入要している。介入に対して拒否や抵抗はなし。主治医診察にて明日より</w:t>
      </w:r>
      <w:r w:rsidR="00256A43" w:rsidRPr="00256A43">
        <w:rPr>
          <w:rFonts w:ascii="ＭＳ ゴシック" w:eastAsia="ＭＳ ゴシック" w:hAnsi="ＭＳ ゴシック" w:cs="Times New Roman"/>
          <w:szCs w:val="21"/>
        </w:rPr>
        <w:t>9時から16時までの開放観察指示あり。</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57608D">
        <w:rPr>
          <w:rFonts w:ascii="ＭＳ ゴシック" w:eastAsia="ＭＳ ゴシック" w:hAnsi="ＭＳ ゴシック" w:cs="Times New Roman" w:hint="eastAsia"/>
          <w:szCs w:val="21"/>
        </w:rPr>
        <w:t>午前</w:t>
      </w:r>
      <w:r w:rsidR="002267DB">
        <w:rPr>
          <w:rFonts w:ascii="ＭＳ ゴシック" w:eastAsia="ＭＳ ゴシック" w:hAnsi="ＭＳ ゴシック" w:cs="Times New Roman" w:hint="eastAsia"/>
          <w:szCs w:val="21"/>
        </w:rPr>
        <w:t>9：00～午後16時の開放観察実施。</w:t>
      </w:r>
      <w:r w:rsidR="00256A43" w:rsidRPr="00256A43">
        <w:rPr>
          <w:rFonts w:ascii="ＭＳ ゴシック" w:eastAsia="ＭＳ ゴシック" w:hAnsi="ＭＳ ゴシック" w:cs="Times New Roman" w:hint="eastAsia"/>
          <w:szCs w:val="21"/>
        </w:rPr>
        <w:t>開放中自室から出ることなく臥床されている。迷惑行為はなし。</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256A43" w:rsidRPr="00256A43">
        <w:rPr>
          <w:rFonts w:ascii="ＭＳ ゴシック" w:eastAsia="ＭＳ ゴシック" w:hAnsi="ＭＳ ゴシック" w:cs="Times New Roman" w:hint="eastAsia"/>
          <w:szCs w:val="21"/>
        </w:rPr>
        <w:t>妄想的な発言はあるが、不穏、興奮はなし。飲水要求はあるが、過度となる事はなし。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424F33">
        <w:rPr>
          <w:rFonts w:ascii="ＭＳ ゴシック" w:eastAsia="ＭＳ ゴシック" w:hAnsi="ＭＳ ゴシック" w:cs="Times New Roman" w:hint="eastAsia"/>
          <w:szCs w:val="21"/>
        </w:rPr>
        <w:t>終日隔離中。</w:t>
      </w:r>
      <w:r w:rsidR="008D789C" w:rsidRPr="008D789C">
        <w:rPr>
          <w:rFonts w:ascii="ＭＳ ゴシック" w:eastAsia="ＭＳ ゴシック" w:hAnsi="ＭＳ ゴシック" w:cs="Times New Roman"/>
          <w:szCs w:val="21"/>
        </w:rPr>
        <w:t>9時から16時までの開放観察実施。</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47104">
        <w:rPr>
          <w:rFonts w:ascii="ＭＳ ゴシック" w:eastAsia="ＭＳ ゴシック" w:hAnsi="ＭＳ ゴシック" w:cs="Times New Roman" w:hint="eastAsia"/>
          <w:szCs w:val="21"/>
        </w:rPr>
        <w:t>終日隔離中。</w:t>
      </w:r>
      <w:r w:rsidR="00256A43" w:rsidRPr="00256A43">
        <w:rPr>
          <w:rFonts w:ascii="ＭＳ ゴシック" w:eastAsia="ＭＳ ゴシック" w:hAnsi="ＭＳ ゴシック" w:cs="Times New Roman" w:hint="eastAsia"/>
          <w:szCs w:val="21"/>
        </w:rPr>
        <w:t>異食、不潔行為無し。退室行為はなく、室内では衣類に包まり臥床されている。</w:t>
      </w:r>
      <w:r w:rsidRPr="00A30219">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30219" w:rsidRPr="00DD172B" w:rsidRDefault="00A30219"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256A43" w:rsidRPr="00256A43">
        <w:rPr>
          <w:rFonts w:ascii="ＭＳ ゴシック" w:eastAsia="ＭＳ ゴシック" w:hAnsi="ＭＳ ゴシック" w:cs="Times New Roman" w:hint="eastAsia"/>
          <w:szCs w:val="21"/>
        </w:rPr>
        <w:t>体温</w:t>
      </w:r>
      <w:r w:rsidR="00256A43" w:rsidRPr="00256A43">
        <w:rPr>
          <w:rFonts w:ascii="ＭＳ ゴシック" w:eastAsia="ＭＳ ゴシック" w:hAnsi="ＭＳ ゴシック" w:cs="Times New Roman"/>
          <w:szCs w:val="21"/>
        </w:rPr>
        <w:t>38.8℃、脈133回/分、以外のバイタルサイン著変なし。</w:t>
      </w:r>
      <w:r w:rsidR="00256A43" w:rsidRPr="00256A43">
        <w:rPr>
          <w:rFonts w:ascii="ＭＳ ゴシック" w:eastAsia="ＭＳ ゴシック" w:hAnsi="ＭＳ ゴシック" w:cs="Times New Roman" w:hint="eastAsia"/>
          <w:szCs w:val="21"/>
        </w:rPr>
        <w:t>口腔内に黄色の痰貯留あり、口腔ケアにて除去する。田名部</w:t>
      </w:r>
      <w:proofErr w:type="spellStart"/>
      <w:r w:rsidR="00256A43" w:rsidRPr="00256A43">
        <w:rPr>
          <w:rFonts w:ascii="ＭＳ ゴシック" w:eastAsia="ＭＳ ゴシック" w:hAnsi="ＭＳ ゴシック" w:cs="Times New Roman"/>
          <w:szCs w:val="21"/>
        </w:rPr>
        <w:t>Dr</w:t>
      </w:r>
      <w:proofErr w:type="spellEnd"/>
      <w:r w:rsidR="00256A43" w:rsidRPr="00256A43">
        <w:rPr>
          <w:rFonts w:ascii="ＭＳ ゴシック" w:eastAsia="ＭＳ ゴシック" w:hAnsi="ＭＳ ゴシック" w:cs="Times New Roman"/>
          <w:szCs w:val="21"/>
        </w:rPr>
        <w:t>より</w:t>
      </w:r>
      <w:r w:rsidR="00256A43" w:rsidRPr="00256A43">
        <w:rPr>
          <w:rFonts w:ascii="ＭＳ ゴシック" w:eastAsia="ＭＳ ゴシック" w:hAnsi="ＭＳ ゴシック" w:cs="Times New Roman" w:hint="eastAsia"/>
          <w:szCs w:val="21"/>
        </w:rPr>
        <w:t>ダイフェン錠開始となる。拘束部位の皮膚障害、循環障害なし。</w:t>
      </w:r>
      <w:r w:rsidR="009E5DFE">
        <w:rPr>
          <w:rFonts w:ascii="ＭＳ ゴシック" w:eastAsia="ＭＳ ゴシック" w:hAnsi="ＭＳ ゴシック" w:cs="Times New Roman" w:hint="eastAsia"/>
          <w:szCs w:val="21"/>
        </w:rPr>
        <w:t>引</w:t>
      </w:r>
      <w:r w:rsidR="00D227E3">
        <w:rPr>
          <w:rFonts w:ascii="ＭＳ ゴシック" w:eastAsia="ＭＳ ゴシック" w:hAnsi="ＭＳ ゴシック" w:cs="Times New Roman" w:hint="eastAsia"/>
          <w:szCs w:val="21"/>
        </w:rPr>
        <w:t>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256A43" w:rsidRPr="00256A43">
        <w:rPr>
          <w:rFonts w:ascii="ＭＳ ゴシック" w:eastAsia="ＭＳ ゴシック" w:hAnsi="ＭＳ ゴシック" w:cs="Times New Roman" w:hint="eastAsia"/>
          <w:szCs w:val="21"/>
        </w:rPr>
        <w:t>バイタルサイン著変無し。朝・昼拒食あり。声掛けに返答ないがうなづきあり、ケアへの抵抗なし。拘束部位の皮膚障害、循環障害なし。点滴トラブルなし。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A6D26" w:rsidRDefault="008A6D26" w:rsidP="00722361">
      <w:pPr>
        <w:jc w:val="left"/>
        <w:rPr>
          <w:rFonts w:ascii="ＭＳ ゴシック" w:eastAsia="ＭＳ ゴシック" w:hAnsi="ＭＳ ゴシック" w:cs="Times New Roman"/>
          <w:szCs w:val="21"/>
        </w:rPr>
      </w:pPr>
    </w:p>
    <w:p w:rsidR="00F47104" w:rsidRDefault="00176546"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00F47104">
        <w:rPr>
          <w:rFonts w:ascii="ＭＳ ゴシック" w:eastAsia="ＭＳ ゴシック" w:hAnsi="ＭＳ ゴシック" w:cs="Times New Roman" w:hint="eastAsia"/>
          <w:szCs w:val="21"/>
        </w:rPr>
        <w:t>＞</w:t>
      </w:r>
    </w:p>
    <w:p w:rsidR="00CB63EE" w:rsidRDefault="002238B1" w:rsidP="002238B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Pr="002238B1">
        <w:rPr>
          <w:rFonts w:ascii="ＭＳ ゴシック" w:eastAsia="ＭＳ ゴシック" w:hAnsi="ＭＳ ゴシック" w:cs="Times New Roman" w:hint="eastAsia"/>
          <w:szCs w:val="21"/>
        </w:rPr>
        <w:t>明日より開放観察</w:t>
      </w:r>
      <w:r w:rsidRPr="002238B1">
        <w:rPr>
          <w:rFonts w:ascii="ＭＳ ゴシック" w:eastAsia="ＭＳ ゴシック" w:hAnsi="ＭＳ ゴシック" w:cs="Times New Roman"/>
          <w:szCs w:val="21"/>
        </w:rPr>
        <w:t>9:00～16:00へ時間延長、作業療法参加するよう指示あり。臨時薬アトモキセチン継続処方。</w:t>
      </w:r>
    </w:p>
    <w:p w:rsidR="00176546" w:rsidRDefault="00176546" w:rsidP="002B05B9">
      <w:pPr>
        <w:ind w:left="1470" w:hangingChars="700" w:hanging="1470"/>
        <w:jc w:val="left"/>
        <w:rPr>
          <w:rFonts w:ascii="ＭＳ ゴシック" w:eastAsia="ＭＳ ゴシック" w:hAnsi="ＭＳ ゴシック" w:cs="Times New Roman"/>
          <w:szCs w:val="21"/>
        </w:rPr>
      </w:pPr>
    </w:p>
    <w:p w:rsidR="00176546" w:rsidRDefault="00176546"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2238B1">
        <w:rPr>
          <w:rFonts w:ascii="ＭＳ ゴシック" w:eastAsia="ＭＳ ゴシック" w:hAnsi="ＭＳ ゴシック" w:cs="Times New Roman" w:hint="eastAsia"/>
          <w:szCs w:val="21"/>
        </w:rPr>
        <w:t>～</w:t>
      </w:r>
      <w:r w:rsidR="002238B1" w:rsidRPr="002238B1">
        <w:rPr>
          <w:rFonts w:ascii="ＭＳ ゴシック" w:eastAsia="ＭＳ ゴシック" w:hAnsi="ＭＳ ゴシック" w:cs="Times New Roman" w:hint="eastAsia"/>
          <w:szCs w:val="21"/>
        </w:rPr>
        <w:t>臨時薬のオランザピン</w:t>
      </w:r>
      <w:r w:rsidR="002238B1" w:rsidRPr="002238B1">
        <w:rPr>
          <w:rFonts w:ascii="ＭＳ ゴシック" w:eastAsia="ＭＳ ゴシック" w:hAnsi="ＭＳ ゴシック" w:cs="Times New Roman"/>
          <w:szCs w:val="21"/>
        </w:rPr>
        <w:t>10㎎→5mgへ減薬、他同内容継続処方となる。</w:t>
      </w:r>
    </w:p>
    <w:p w:rsidR="00176546" w:rsidRDefault="00176546" w:rsidP="002B05B9">
      <w:pPr>
        <w:ind w:left="1470" w:hangingChars="700" w:hanging="1470"/>
        <w:jc w:val="left"/>
        <w:rPr>
          <w:rFonts w:ascii="ＭＳ ゴシック" w:eastAsia="ＭＳ ゴシック" w:hAnsi="ＭＳ ゴシック" w:cs="Times New Roman"/>
          <w:szCs w:val="21"/>
        </w:rPr>
      </w:pPr>
    </w:p>
    <w:p w:rsidR="00176546" w:rsidRDefault="00176546"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002238B1" w:rsidRPr="002238B1">
        <w:rPr>
          <w:rFonts w:ascii="ＭＳ ゴシック" w:eastAsia="ＭＳ ゴシック" w:hAnsi="ＭＳ ゴシック" w:cs="Times New Roman" w:hint="eastAsia"/>
          <w:szCs w:val="21"/>
        </w:rPr>
        <w:t>エンシュアリキッド継続処方。</w:t>
      </w:r>
    </w:p>
    <w:p w:rsidR="003A4EFF" w:rsidRDefault="003A4EFF" w:rsidP="002B05B9">
      <w:pPr>
        <w:ind w:left="1470" w:hangingChars="700" w:hanging="1470"/>
        <w:jc w:val="left"/>
        <w:rPr>
          <w:rFonts w:ascii="ＭＳ ゴシック" w:eastAsia="ＭＳ ゴシック" w:hAnsi="ＭＳ ゴシック" w:cs="Times New Roman"/>
          <w:szCs w:val="21"/>
        </w:rPr>
      </w:pPr>
    </w:p>
    <w:p w:rsidR="003A4EFF" w:rsidRDefault="003A4EFF" w:rsidP="00AA64B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3A4EFF">
        <w:rPr>
          <w:rFonts w:ascii="ＭＳ ゴシック" w:eastAsia="ＭＳ ゴシック" w:hAnsi="ＭＳ ゴシック" w:cs="Times New Roman" w:hint="eastAsia"/>
          <w:szCs w:val="21"/>
        </w:rPr>
        <w:t>今後の予定として</w:t>
      </w:r>
      <w:r w:rsidRPr="003A4EFF">
        <w:rPr>
          <w:rFonts w:ascii="ＭＳ ゴシック" w:eastAsia="ＭＳ ゴシック" w:hAnsi="ＭＳ ゴシック" w:cs="Times New Roman"/>
          <w:szCs w:val="21"/>
        </w:rPr>
        <w:t>10月2日外出、10月3</w:t>
      </w:r>
      <w:r w:rsidR="005E1F2A">
        <w:rPr>
          <w:rFonts w:ascii="ＭＳ ゴシック" w:eastAsia="ＭＳ ゴシック" w:hAnsi="ＭＳ ゴシック" w:cs="Times New Roman"/>
          <w:szCs w:val="21"/>
        </w:rPr>
        <w:t>日</w:t>
      </w:r>
      <w:r w:rsidR="005E1F2A">
        <w:rPr>
          <w:rFonts w:ascii="ＭＳ ゴシック" w:eastAsia="ＭＳ ゴシック" w:hAnsi="ＭＳ ゴシック" w:cs="Times New Roman" w:hint="eastAsia"/>
          <w:szCs w:val="21"/>
        </w:rPr>
        <w:t>ゼプリオン</w:t>
      </w:r>
      <w:r w:rsidRPr="003A4EFF">
        <w:rPr>
          <w:rFonts w:ascii="ＭＳ ゴシック" w:eastAsia="ＭＳ ゴシック" w:hAnsi="ＭＳ ゴシック" w:cs="Times New Roman"/>
          <w:szCs w:val="21"/>
        </w:rPr>
        <w:t>筋注である事を確認する。</w:t>
      </w:r>
    </w:p>
    <w:p w:rsidR="00256A43" w:rsidRDefault="00256A43" w:rsidP="00AA64BD">
      <w:pPr>
        <w:ind w:left="1890" w:hangingChars="900" w:hanging="1890"/>
        <w:jc w:val="left"/>
        <w:rPr>
          <w:rFonts w:ascii="ＭＳ ゴシック" w:eastAsia="ＭＳ ゴシック" w:hAnsi="ＭＳ ゴシック" w:cs="Times New Roman"/>
          <w:szCs w:val="21"/>
        </w:rPr>
      </w:pPr>
    </w:p>
    <w:p w:rsidR="00256A43" w:rsidRDefault="00256A43" w:rsidP="00AA64B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日　　時：令和6年9月24日　16：54</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氏　　名：野田　貴志（のだ　たかし）様</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生年月日：昭和50年8月6日(49歳)</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病　　名：統合失調症</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性　　別：男性</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主 治 医：金</w:t>
      </w:r>
      <w:proofErr w:type="spellStart"/>
      <w:r w:rsidRPr="00256A43">
        <w:rPr>
          <w:rFonts w:ascii="ＭＳ ゴシック" w:eastAsia="ＭＳ ゴシック" w:hAnsi="ＭＳ ゴシック" w:cs="ＭＳ ゴシック"/>
          <w:color w:val="000000"/>
          <w:kern w:val="0"/>
          <w:szCs w:val="21"/>
        </w:rPr>
        <w:t>Dr</w:t>
      </w:r>
      <w:proofErr w:type="spellEnd"/>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入院形態：措置入院</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病　　棟：東病棟Aユニット9号室</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＜経過＞</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 xml:space="preserve">　R6年9月23日の17：00頃、アパート1階の住民に対し叫びながら殴りかかっている。被害者が避けた為拳がかする程度で怪我はなかったが、その後警察へ通報され介入となっている。臨場</w:t>
      </w:r>
    </w:p>
    <w:p w:rsidR="00256A43" w:rsidRPr="00256A43" w:rsidRDefault="00256A43" w:rsidP="00256A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6A43">
        <w:rPr>
          <w:rFonts w:ascii="ＭＳ ゴシック" w:eastAsia="ＭＳ ゴシック" w:hAnsi="ＭＳ ゴシック" w:cs="ＭＳ ゴシック"/>
          <w:color w:val="000000"/>
          <w:kern w:val="0"/>
          <w:szCs w:val="21"/>
        </w:rPr>
        <w:t>時は特に抵抗はなかったが、「サイバー攻撃によりシミが増えてほくろも増える」「サイバー攻撃と大麻問題が関わっている」等滅裂な発言あり。同日17：30　警察に保護されている。事件発生時飲酒状態にあり、本人申告では日本酒を2合ほど飲んでいたとの事。事件に関しては「暴言を吐いたのはうっすらわかるが殴りかかったのは覚えていない」との事。同日21：00頃調査面接を実施。その際も「大麻問題に巻き込まれている」「回収するごみの中に大麻が入っていて処分に加担させられた」など滅裂な発言あり。聞き取り中は多弁であり、突然興奮し怒り出す事もあった。質問に対して正確な返答を聞き取るのにかなり時間を要している。上記から治療の必要性窺えたことため今回の相談に至っている。今朝までの本人は特に暴れるなどはなかった。1次、2次診察の結果要措置の判断となり東病棟Aユニット9号室へ男性スタッフ3名付き添いにて措置入院となる。</w:t>
      </w:r>
    </w:p>
    <w:p w:rsidR="00256A43" w:rsidRPr="00256A43" w:rsidRDefault="00256A43" w:rsidP="00AA64BD">
      <w:pPr>
        <w:ind w:left="1890" w:hangingChars="900" w:hanging="1890"/>
        <w:jc w:val="left"/>
        <w:rPr>
          <w:rFonts w:ascii="ＭＳ ゴシック" w:eastAsia="ＭＳ ゴシック" w:hAnsi="ＭＳ ゴシック" w:cs="Times New Roman" w:hint="eastAsia"/>
          <w:szCs w:val="21"/>
        </w:rPr>
      </w:pPr>
    </w:p>
    <w:sectPr w:rsidR="00256A43" w:rsidRPr="00256A4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174"/>
    <w:rsid w:val="000D3338"/>
    <w:rsid w:val="000D34D0"/>
    <w:rsid w:val="000D438B"/>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0FBF"/>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B748D8"/>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3</Pages>
  <Words>344</Words>
  <Characters>1962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50</cp:revision>
  <cp:lastPrinted>2024-04-24T07:47:00Z</cp:lastPrinted>
  <dcterms:created xsi:type="dcterms:W3CDTF">2024-09-19T02:57:00Z</dcterms:created>
  <dcterms:modified xsi:type="dcterms:W3CDTF">2024-09-24T08:22:00Z</dcterms:modified>
</cp:coreProperties>
</file>