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2A551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66E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66E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A66E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66E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663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66E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66E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66E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D1DF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663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66E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A66EF0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4B7A30" w:rsidRPr="004B7A30" w:rsidRDefault="00BC61F1" w:rsidP="004B7A30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B7A30">
        <w:rPr>
          <w:rFonts w:ascii="ＭＳ ゴシック" w:eastAsia="ＭＳ ゴシック" w:hAnsi="ＭＳ ゴシック" w:cs="Times New Roman" w:hint="eastAsia"/>
          <w:szCs w:val="24"/>
        </w:rPr>
        <w:t>秋の健康診断案内を掲示しています。確認をして対象者は必ず検診を受けて下さい。</w:t>
      </w:r>
    </w:p>
    <w:p w:rsidR="00BB38BE" w:rsidRPr="00D67137" w:rsidRDefault="004B7A30" w:rsidP="004B7A30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4"/>
        </w:rPr>
      </w:pPr>
      <w:r w:rsidRPr="004B7A30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A66EF0" w:rsidRDefault="00F906D7" w:rsidP="00A66EF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B7A30">
        <w:rPr>
          <w:rFonts w:ascii="ＭＳ ゴシック" w:eastAsia="ＭＳ ゴシック" w:hAnsi="ＭＳ ゴシック" w:cs="Times New Roman" w:hint="eastAsia"/>
          <w:szCs w:val="24"/>
        </w:rPr>
        <w:t>續石　啓介様～大粒来様来院し、日用品のお届けあり。オムツ3P、おしり拭き、泡ソープ、ポカリスエット1ℓ×12本などご本人のご希望通り届いている。</w:t>
      </w:r>
    </w:p>
    <w:p w:rsidR="004B7A30" w:rsidRPr="00920CB7" w:rsidRDefault="004B7A30" w:rsidP="00A66EF0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ハーモニー歯科受診10/2（水）10:15診察予約、10:00当院正面玄関にポスト介護タクシー予約している。ヘルパーは前回同様現地で合流予定。</w:t>
      </w:r>
    </w:p>
    <w:p w:rsidR="007538FC" w:rsidRPr="00FD4908" w:rsidRDefault="007538FC" w:rsidP="007538F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D1DF1" w:rsidRPr="00920CB7" w:rsidRDefault="00F13469" w:rsidP="0092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8C00D5" w:rsidRDefault="00350914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ED1DF1">
        <w:rPr>
          <w:rFonts w:ascii="ＭＳ ゴシック" w:eastAsia="ＭＳ ゴシック" w:hAnsi="ＭＳ ゴシック" w:cs="Times New Roman" w:hint="eastAsia"/>
        </w:rPr>
        <w:t>久保　興介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4B7A30" w:rsidRPr="004B7A30">
        <w:rPr>
          <w:rFonts w:ascii="ＭＳ ゴシック" w:eastAsia="ＭＳ ゴシック" w:hAnsi="ＭＳ ゴシック" w:cs="Times New Roman" w:hint="eastAsia"/>
        </w:rPr>
        <w:t>作業療法では嫌なことを思い出したと不調訴え、集団から離れて過ごされる。午後は穏やかに他者交流見られ、不調の訴えなし。</w:t>
      </w:r>
    </w:p>
    <w:p w:rsidR="00ED1DF1" w:rsidRDefault="00ED1DF1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E43A7" w:rsidRDefault="00ED1DF1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4B7A30" w:rsidRPr="004B7A30">
        <w:rPr>
          <w:rFonts w:ascii="ＭＳ ゴシック" w:eastAsia="ＭＳ ゴシック" w:hAnsi="ＭＳ ゴシック" w:cs="Times New Roman" w:hint="eastAsia"/>
        </w:rPr>
        <w:t>妄想言動聞かれるも日課は落ち着いた様子で行っている。易怒性なし。</w:t>
      </w:r>
    </w:p>
    <w:p w:rsidR="00341558" w:rsidRDefault="00341558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E43A7" w:rsidRDefault="007E43A7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="004B7A30" w:rsidRPr="004B7A30">
        <w:rPr>
          <w:rFonts w:ascii="ＭＳ ゴシック" w:eastAsia="ＭＳ ゴシック" w:hAnsi="ＭＳ ゴシック" w:cs="Times New Roman" w:hint="eastAsia"/>
        </w:rPr>
        <w:t>他者との交流少ないが、明るい表情で日課を行い不調の訴えなし。</w:t>
      </w:r>
    </w:p>
    <w:p w:rsidR="007E43A7" w:rsidRDefault="007E43A7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E43A7" w:rsidRDefault="007E43A7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4B7A30" w:rsidRPr="004B7A30">
        <w:rPr>
          <w:rFonts w:ascii="ＭＳ ゴシック" w:eastAsia="ＭＳ ゴシック" w:hAnsi="ＭＳ ゴシック" w:cs="Times New Roman" w:hint="eastAsia"/>
        </w:rPr>
        <w:t>やや頻回に飲水要求みられるが、「お水一口下さい」と言い、飲水量</w:t>
      </w:r>
      <w:r w:rsidR="000B6269" w:rsidRPr="000B6269">
        <w:rPr>
          <w:rFonts w:ascii="ＭＳ ゴシック" w:eastAsia="ＭＳ ゴシック" w:hAnsi="ＭＳ ゴシック" w:cs="Times New Roman" w:hint="eastAsia"/>
        </w:rPr>
        <w:t>のコントロールを意識している。気分高揚さもなく落ち着いている。</w:t>
      </w:r>
    </w:p>
    <w:p w:rsidR="00ED1DF1" w:rsidRDefault="00ED1DF1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0D5" w:rsidRDefault="00A66EF0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＜村上</w:t>
      </w:r>
      <w:r w:rsidR="008C00D5">
        <w:rPr>
          <w:rFonts w:ascii="ＭＳ ゴシック" w:eastAsia="ＭＳ ゴシック" w:hAnsi="ＭＳ ゴシック" w:cs="Times New Roman" w:hint="eastAsia"/>
        </w:rPr>
        <w:t>Dr.診察情報＞</w:t>
      </w:r>
    </w:p>
    <w:p w:rsidR="000B6269" w:rsidRDefault="000B6269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・大村　廣志様～右臀部に</w:t>
      </w:r>
      <w:r w:rsidR="00244BBF">
        <w:rPr>
          <w:rFonts w:ascii="ＭＳ ゴシック" w:eastAsia="ＭＳ ゴシック" w:hAnsi="ＭＳ ゴシック" w:cs="Times New Roman" w:hint="eastAsia"/>
        </w:rPr>
        <w:t>膿皮疹みられ、皮膚科診察にて</w:t>
      </w:r>
      <w:r w:rsidR="00244BBF" w:rsidRPr="00244BBF">
        <w:rPr>
          <w:rFonts w:ascii="ＭＳ ゴシック" w:eastAsia="ＭＳ ゴシック" w:hAnsi="ＭＳ ゴシック" w:cs="Times New Roman" w:hint="eastAsia"/>
        </w:rPr>
        <w:t>レボフロキサシン（</w:t>
      </w:r>
      <w:r w:rsidR="00244BBF" w:rsidRPr="00244BBF">
        <w:rPr>
          <w:rFonts w:ascii="ＭＳ ゴシック" w:eastAsia="ＭＳ ゴシック" w:hAnsi="ＭＳ ゴシック" w:cs="Times New Roman"/>
        </w:rPr>
        <w:t xml:space="preserve">500）1T　</w:t>
      </w:r>
      <w:r w:rsidR="00244BBF">
        <w:rPr>
          <w:rFonts w:ascii="ＭＳ ゴシック" w:eastAsia="ＭＳ ゴシック" w:hAnsi="ＭＳ ゴシック" w:cs="Times New Roman"/>
        </w:rPr>
        <w:t>1×1</w:t>
      </w:r>
      <w:r w:rsidR="00244BBF">
        <w:rPr>
          <w:rFonts w:ascii="ＭＳ ゴシック" w:eastAsia="ＭＳ ゴシック" w:hAnsi="ＭＳ ゴシック" w:cs="Times New Roman" w:hint="eastAsia"/>
        </w:rPr>
        <w:t xml:space="preserve">　</w:t>
      </w:r>
      <w:r w:rsidR="00244BBF" w:rsidRPr="00244BBF">
        <w:rPr>
          <w:rFonts w:ascii="ＭＳ ゴシック" w:eastAsia="ＭＳ ゴシック" w:hAnsi="ＭＳ ゴシック" w:cs="Times New Roman"/>
        </w:rPr>
        <w:t>7日分</w:t>
      </w:r>
      <w:r w:rsidR="00244BBF">
        <w:rPr>
          <w:rFonts w:ascii="ＭＳ ゴシック" w:eastAsia="ＭＳ ゴシック" w:hAnsi="ＭＳ ゴシック" w:cs="Times New Roman" w:hint="eastAsia"/>
        </w:rPr>
        <w:t>とゲンタマイシン軟膏処方となっていることを報告。</w:t>
      </w:r>
      <w:r w:rsidR="00244BBF" w:rsidRPr="00244BBF">
        <w:rPr>
          <w:rFonts w:ascii="ＭＳ ゴシック" w:eastAsia="ＭＳ ゴシック" w:hAnsi="ＭＳ ゴシック" w:cs="Times New Roman"/>
        </w:rPr>
        <w:t xml:space="preserve">　</w:t>
      </w:r>
      <w:r w:rsidR="00244BBF" w:rsidRPr="00244BBF">
        <w:rPr>
          <w:rFonts w:ascii="ＭＳ ゴシック" w:eastAsia="ＭＳ ゴシック" w:hAnsi="ＭＳ ゴシック" w:cs="Times New Roman" w:hint="eastAsia"/>
        </w:rPr>
        <w:t>指示・処方変更</w:t>
      </w:r>
      <w:r w:rsidR="00244BBF">
        <w:rPr>
          <w:rFonts w:ascii="ＭＳ ゴシック" w:eastAsia="ＭＳ ゴシック" w:hAnsi="ＭＳ ゴシック" w:cs="Times New Roman" w:hint="eastAsia"/>
        </w:rPr>
        <w:t>は</w:t>
      </w:r>
      <w:r w:rsidR="00244BBF" w:rsidRPr="00244BBF">
        <w:rPr>
          <w:rFonts w:ascii="ＭＳ ゴシック" w:eastAsia="ＭＳ ゴシック" w:hAnsi="ＭＳ ゴシック" w:cs="Times New Roman" w:hint="eastAsia"/>
        </w:rPr>
        <w:t>なし。</w:t>
      </w:r>
    </w:p>
    <w:p w:rsidR="000B6269" w:rsidRDefault="000B6269" w:rsidP="00D81473">
      <w:pPr>
        <w:ind w:left="1680" w:hanging="1680"/>
        <w:rPr>
          <w:rFonts w:ascii="ＭＳ ゴシック" w:eastAsia="ＭＳ ゴシック" w:hAnsi="ＭＳ ゴシック" w:cs="Times New Roman" w:hint="eastAsia"/>
        </w:rPr>
      </w:pPr>
    </w:p>
    <w:p w:rsidR="00A66EF0" w:rsidRDefault="0034155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66EF0">
        <w:rPr>
          <w:rFonts w:ascii="ＭＳ ゴシック" w:eastAsia="ＭＳ ゴシック" w:hAnsi="ＭＳ ゴシック" w:cs="Times New Roman" w:hint="eastAsia"/>
        </w:rPr>
        <w:t>高橋　康満様～</w:t>
      </w:r>
      <w:r w:rsidR="000B6269" w:rsidRPr="000B6269">
        <w:rPr>
          <w:rFonts w:ascii="ＭＳ ゴシック" w:eastAsia="ＭＳ ゴシック" w:hAnsi="ＭＳ ゴシック" w:cs="Times New Roman" w:hint="eastAsia"/>
        </w:rPr>
        <w:t>診察でハルロピテープ処方となる際は薬価が高</w:t>
      </w:r>
      <w:r w:rsidR="000B6269">
        <w:rPr>
          <w:rFonts w:ascii="ＭＳ ゴシック" w:eastAsia="ＭＳ ゴシック" w:hAnsi="ＭＳ ゴシック" w:cs="Times New Roman" w:hint="eastAsia"/>
        </w:rPr>
        <w:t>いので東病棟に移動してからになること主治医へ伝え、使用せず経過観察となっている。同内容の処方継続。</w:t>
      </w:r>
    </w:p>
    <w:p w:rsidR="00A66EF0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A66EF0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・中野渡　鉄男様～</w:t>
      </w:r>
      <w:r w:rsidR="000B6269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A66EF0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66EF0">
        <w:rPr>
          <w:rFonts w:ascii="ＭＳ ゴシック" w:eastAsia="ＭＳ ゴシック" w:hAnsi="ＭＳ ゴシック" w:cs="Times New Roman" w:hint="eastAsia"/>
        </w:rPr>
        <w:t>田端　和行様～</w:t>
      </w:r>
      <w:r w:rsidR="000B6269">
        <w:rPr>
          <w:rFonts w:ascii="ＭＳ ゴシック" w:eastAsia="ＭＳ ゴシック" w:hAnsi="ＭＳ ゴシック" w:cs="Times New Roman" w:hint="eastAsia"/>
        </w:rPr>
        <w:t>24日外出時は叔母が迎えに来る事を報告。</w:t>
      </w:r>
      <w:r w:rsidR="000B6269" w:rsidRPr="000B6269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341558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41558" w:rsidRDefault="0034155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66EF0">
        <w:rPr>
          <w:rFonts w:ascii="ＭＳ ゴシック" w:eastAsia="ＭＳ ゴシック" w:hAnsi="ＭＳ ゴシック" w:cs="Times New Roman" w:hint="eastAsia"/>
        </w:rPr>
        <w:t>十日市　利喜様</w:t>
      </w:r>
      <w:r w:rsidR="000B6269">
        <w:rPr>
          <w:rFonts w:ascii="ＭＳ ゴシック" w:eastAsia="ＭＳ ゴシック" w:hAnsi="ＭＳ ゴシック" w:cs="Times New Roman" w:hint="eastAsia"/>
        </w:rPr>
        <w:t>～</w:t>
      </w:r>
      <w:r w:rsidR="000B6269" w:rsidRPr="000B6269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＜皮膚科</w:t>
      </w:r>
      <w:r w:rsidR="0018100D">
        <w:rPr>
          <w:rFonts w:ascii="ＭＳ ゴシック" w:eastAsia="ＭＳ ゴシック" w:hAnsi="ＭＳ ゴシック" w:cs="Times New Roman" w:hint="eastAsia"/>
        </w:rPr>
        <w:t>診察情報＞</w:t>
      </w:r>
    </w:p>
    <w:p w:rsidR="0054454E" w:rsidRDefault="0018100D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2D0F65">
        <w:rPr>
          <w:rFonts w:ascii="ＭＳ ゴシック" w:eastAsia="ＭＳ ゴシック" w:hAnsi="ＭＳ ゴシック" w:cs="Times New Roman" w:hint="eastAsia"/>
        </w:rPr>
        <w:t>出河　攻様～</w:t>
      </w:r>
      <w:r w:rsidR="002D0F65" w:rsidRPr="002D0F65">
        <w:rPr>
          <w:rFonts w:ascii="ＭＳ ゴシック" w:eastAsia="ＭＳ ゴシック" w:hAnsi="ＭＳ ゴシック" w:cs="Times New Roman" w:hint="eastAsia"/>
        </w:rPr>
        <w:t>特変なし。足趾の爪を一部剪る処置施行。</w:t>
      </w:r>
    </w:p>
    <w:p w:rsidR="002D0F65" w:rsidRDefault="002D0F65" w:rsidP="00A66E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D0F65" w:rsidRDefault="002D0F65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B2056D">
        <w:rPr>
          <w:rFonts w:ascii="ＭＳ ゴシック" w:eastAsia="ＭＳ ゴシック" w:hAnsi="ＭＳ ゴシック" w:cs="Times New Roman" w:hint="eastAsia"/>
        </w:rPr>
        <w:t>島守　淳様～</w:t>
      </w:r>
      <w:r w:rsidR="00244BBF" w:rsidRPr="00244BBF">
        <w:rPr>
          <w:rFonts w:ascii="ＭＳ ゴシック" w:eastAsia="ＭＳ ゴシック" w:hAnsi="ＭＳ ゴシック" w:cs="Times New Roman" w:hint="eastAsia"/>
        </w:rPr>
        <w:t>特変なし。足趾の爪を一部剪る処置施行。</w:t>
      </w:r>
      <w:bookmarkStart w:id="0" w:name="_GoBack"/>
      <w:bookmarkEnd w:id="0"/>
    </w:p>
    <w:p w:rsidR="00B2056D" w:rsidRDefault="00B2056D" w:rsidP="00A66E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2056D" w:rsidRDefault="00B2056D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豊様～</w:t>
      </w:r>
      <w:r w:rsidRPr="00B2056D">
        <w:rPr>
          <w:rFonts w:ascii="ＭＳ ゴシック" w:eastAsia="ＭＳ ゴシック" w:hAnsi="ＭＳ ゴシック" w:cs="Times New Roman" w:hint="eastAsia"/>
        </w:rPr>
        <w:t>特</w:t>
      </w:r>
      <w:r>
        <w:rPr>
          <w:rFonts w:ascii="ＭＳ ゴシック" w:eastAsia="ＭＳ ゴシック" w:hAnsi="ＭＳ ゴシック" w:cs="Times New Roman" w:hint="eastAsia"/>
        </w:rPr>
        <w:t>変なし。同前処置。軟膏やクリームの使用量について示指第一関節量は</w:t>
      </w:r>
      <w:r w:rsidRPr="00B2056D">
        <w:rPr>
          <w:rFonts w:ascii="ＭＳ ゴシック" w:eastAsia="ＭＳ ゴシック" w:hAnsi="ＭＳ ゴシック" w:cs="Times New Roman" w:hint="eastAsia"/>
        </w:rPr>
        <w:t>両手掌分の範囲に塗布出来る量であると土井</w:t>
      </w:r>
      <w:r w:rsidRPr="00B2056D">
        <w:rPr>
          <w:rFonts w:ascii="ＭＳ ゴシック" w:eastAsia="ＭＳ ゴシック" w:hAnsi="ＭＳ ゴシック" w:cs="Times New Roman"/>
        </w:rPr>
        <w:t>Dr.より説明を受けている。尿素クリーム2本、アズノール軟膏1本、テルビナフィンクリーム1本処方となっている。</w:t>
      </w:r>
    </w:p>
    <w:p w:rsidR="003807A8" w:rsidRDefault="003807A8" w:rsidP="00A66E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807A8" w:rsidRDefault="003807A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　裕介様～</w:t>
      </w:r>
      <w:r w:rsidRPr="003807A8">
        <w:rPr>
          <w:rFonts w:ascii="ＭＳ ゴシック" w:eastAsia="ＭＳ ゴシック" w:hAnsi="ＭＳ ゴシック" w:cs="Times New Roman" w:hint="eastAsia"/>
        </w:rPr>
        <w:t>特変なし。同前処置。</w:t>
      </w:r>
    </w:p>
    <w:p w:rsidR="006E0F2B" w:rsidRDefault="006E0F2B" w:rsidP="00A66E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6E0F2B" w:rsidRPr="006E0F2B" w:rsidRDefault="006E0F2B" w:rsidP="006E0F2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</w:t>
      </w:r>
      <w:r w:rsidR="00C71D02">
        <w:rPr>
          <w:rFonts w:ascii="ＭＳ ゴシック" w:eastAsia="ＭＳ ゴシック" w:hAnsi="ＭＳ ゴシック" w:cs="Times New Roman" w:hint="eastAsia"/>
        </w:rPr>
        <w:t xml:space="preserve">　</w:t>
      </w:r>
      <w:r>
        <w:rPr>
          <w:rFonts w:ascii="ＭＳ ゴシック" w:eastAsia="ＭＳ ゴシック" w:hAnsi="ＭＳ ゴシック" w:cs="Times New Roman" w:hint="eastAsia"/>
        </w:rPr>
        <w:t>富士子様～</w:t>
      </w:r>
      <w:r w:rsidRPr="006E0F2B">
        <w:rPr>
          <w:rFonts w:ascii="ＭＳ ゴシック" w:eastAsia="ＭＳ ゴシック" w:hAnsi="ＭＳ ゴシック" w:cs="Times New Roman" w:hint="eastAsia"/>
        </w:rPr>
        <w:t>特変なし、同前処置。</w:t>
      </w:r>
    </w:p>
    <w:p w:rsidR="006E0F2B" w:rsidRDefault="006E0F2B" w:rsidP="00244BBF">
      <w:pPr>
        <w:ind w:left="2100" w:hanging="210"/>
        <w:rPr>
          <w:rFonts w:ascii="ＭＳ ゴシック" w:eastAsia="ＭＳ ゴシック" w:hAnsi="ＭＳ ゴシック" w:cs="Times New Roman"/>
        </w:rPr>
      </w:pPr>
      <w:r w:rsidRPr="006E0F2B">
        <w:rPr>
          <w:rFonts w:ascii="ＭＳ ゴシック" w:eastAsia="ＭＳ ゴシック" w:hAnsi="ＭＳ ゴシック" w:cs="Times New Roman"/>
        </w:rPr>
        <w:t>①テルビナフィンクリーム1本（足の指、爪の周りに）両足爪周囲が発赤しているため。</w:t>
      </w:r>
      <w:r w:rsidRPr="006E0F2B">
        <w:rPr>
          <w:rFonts w:ascii="ＭＳ ゴシック" w:eastAsia="ＭＳ ゴシック" w:hAnsi="ＭＳ ゴシック" w:cs="Times New Roman" w:hint="eastAsia"/>
        </w:rPr>
        <w:t>②エキザルベ</w:t>
      </w:r>
      <w:r w:rsidRPr="006E0F2B">
        <w:rPr>
          <w:rFonts w:ascii="ＭＳ ゴシック" w:eastAsia="ＭＳ ゴシック" w:hAnsi="ＭＳ ゴシック" w:cs="Times New Roman"/>
        </w:rPr>
        <w:t>1本</w:t>
      </w:r>
      <w:r w:rsidR="00B80898">
        <w:rPr>
          <w:rFonts w:ascii="ＭＳ ゴシック" w:eastAsia="ＭＳ ゴシック" w:hAnsi="ＭＳ ゴシック" w:cs="Times New Roman" w:hint="eastAsia"/>
        </w:rPr>
        <w:t>処方となっている。</w:t>
      </w:r>
    </w:p>
    <w:p w:rsidR="00B80898" w:rsidRDefault="00B80898" w:rsidP="00C71D02">
      <w:pPr>
        <w:rPr>
          <w:rFonts w:ascii="ＭＳ ゴシック" w:eastAsia="ＭＳ ゴシック" w:hAnsi="ＭＳ ゴシック" w:cs="Times New Roman"/>
        </w:rPr>
      </w:pPr>
    </w:p>
    <w:p w:rsidR="00C71D02" w:rsidRDefault="00C71D02" w:rsidP="00C71D02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・田中　ハルエ様～</w:t>
      </w:r>
      <w:r w:rsidRPr="00C71D02">
        <w:rPr>
          <w:rFonts w:ascii="ＭＳ ゴシック" w:eastAsia="ＭＳ ゴシック" w:hAnsi="ＭＳ ゴシック" w:cs="Times New Roman" w:hint="eastAsia"/>
        </w:rPr>
        <w:t xml:space="preserve">尾骨部暗紅色、落屑痒み→エキザルベ軟膏　</w:t>
      </w:r>
      <w:r w:rsidRPr="00C71D02">
        <w:rPr>
          <w:rFonts w:ascii="ＭＳ ゴシック" w:eastAsia="ＭＳ ゴシック" w:hAnsi="ＭＳ ゴシック" w:cs="Times New Roman"/>
        </w:rPr>
        <w:t>1本処方となる。</w:t>
      </w:r>
    </w:p>
    <w:p w:rsidR="00C71D02" w:rsidRDefault="00C71D02" w:rsidP="00C71D02">
      <w:pPr>
        <w:rPr>
          <w:rFonts w:ascii="ＭＳ ゴシック" w:eastAsia="ＭＳ ゴシック" w:hAnsi="ＭＳ ゴシック" w:cs="Times New Roman"/>
        </w:rPr>
      </w:pPr>
    </w:p>
    <w:p w:rsidR="00C71D02" w:rsidRDefault="00C71D02" w:rsidP="006F702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・松川　順子様～</w:t>
      </w:r>
      <w:r w:rsidRPr="00C71D02">
        <w:rPr>
          <w:rFonts w:ascii="ＭＳ ゴシック" w:eastAsia="ＭＳ ゴシック" w:hAnsi="ＭＳ ゴシック" w:cs="Times New Roman" w:hint="eastAsia"/>
        </w:rPr>
        <w:t>特変なし、同前処置</w:t>
      </w:r>
      <w:r w:rsidRPr="00C71D02">
        <w:rPr>
          <w:rFonts w:ascii="ＭＳ ゴシック" w:eastAsia="ＭＳ ゴシック" w:hAnsi="ＭＳ ゴシック" w:cs="Times New Roman"/>
        </w:rPr>
        <w:t>①デルモゾールDP軟膏1本</w:t>
      </w:r>
      <w:r w:rsidRPr="00C71D02">
        <w:rPr>
          <w:rFonts w:ascii="ＭＳ ゴシック" w:eastAsia="ＭＳ ゴシック" w:hAnsi="ＭＳ ゴシック" w:cs="Times New Roman" w:hint="eastAsia"/>
        </w:rPr>
        <w:t>②デキサメタゾン（口腔用）軟膏</w:t>
      </w:r>
      <w:r w:rsidRPr="00C71D02">
        <w:rPr>
          <w:rFonts w:ascii="ＭＳ ゴシック" w:eastAsia="ＭＳ ゴシック" w:hAnsi="ＭＳ ゴシック" w:cs="Times New Roman"/>
        </w:rPr>
        <w:t>1本</w:t>
      </w:r>
      <w:r w:rsidR="006F7027">
        <w:rPr>
          <w:rFonts w:ascii="ＭＳ ゴシック" w:eastAsia="ＭＳ ゴシック" w:hAnsi="ＭＳ ゴシック" w:cs="Times New Roman" w:hint="eastAsia"/>
        </w:rPr>
        <w:t>処方となっている。</w:t>
      </w:r>
    </w:p>
    <w:p w:rsidR="006F7027" w:rsidRDefault="006F7027" w:rsidP="006F702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80898" w:rsidRPr="00B80898" w:rsidRDefault="006F7027" w:rsidP="00B80898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・船田　泰子様～</w:t>
      </w:r>
      <w:r w:rsidR="00B80898" w:rsidRPr="00B80898">
        <w:rPr>
          <w:rFonts w:ascii="ＭＳ ゴシック" w:eastAsia="ＭＳ ゴシック" w:hAnsi="ＭＳ ゴシック" w:cs="Times New Roman" w:hint="eastAsia"/>
        </w:rPr>
        <w:t>①左踵の表皮剥離→テラマイシン軟膏</w:t>
      </w:r>
      <w:r w:rsidR="00B80898" w:rsidRPr="00B80898">
        <w:rPr>
          <w:rFonts w:ascii="ＭＳ ゴシック" w:eastAsia="ＭＳ ゴシック" w:hAnsi="ＭＳ ゴシック" w:cs="Times New Roman"/>
        </w:rPr>
        <w:t>+ガーゼ</w:t>
      </w:r>
      <w:r w:rsidR="00B80898">
        <w:rPr>
          <w:rFonts w:ascii="ＭＳ ゴシック" w:eastAsia="ＭＳ ゴシック" w:hAnsi="ＭＳ ゴシック" w:cs="Times New Roman" w:hint="eastAsia"/>
        </w:rPr>
        <w:t xml:space="preserve">　</w:t>
      </w:r>
      <w:r w:rsidR="00B80898" w:rsidRPr="00B80898">
        <w:rPr>
          <w:rFonts w:ascii="ＭＳ ゴシック" w:eastAsia="ＭＳ ゴシック" w:hAnsi="ＭＳ ゴシック" w:cs="Times New Roman" w:hint="eastAsia"/>
        </w:rPr>
        <w:t>②右手同前処置</w:t>
      </w:r>
    </w:p>
    <w:p w:rsidR="006F7027" w:rsidRDefault="00B80898" w:rsidP="00B80898">
      <w:pPr>
        <w:ind w:firstLine="1680"/>
        <w:rPr>
          <w:rFonts w:ascii="ＭＳ ゴシック" w:eastAsia="ＭＳ ゴシック" w:hAnsi="ＭＳ ゴシック" w:cs="Times New Roman"/>
        </w:rPr>
      </w:pPr>
      <w:r w:rsidRPr="00B80898">
        <w:rPr>
          <w:rFonts w:ascii="ＭＳ ゴシック" w:eastAsia="ＭＳ ゴシック" w:hAnsi="ＭＳ ゴシック" w:cs="Times New Roman" w:hint="eastAsia"/>
        </w:rPr>
        <w:t>シロスタゾール</w:t>
      </w:r>
      <w:r w:rsidRPr="00B80898">
        <w:rPr>
          <w:rFonts w:ascii="ＭＳ ゴシック" w:eastAsia="ＭＳ ゴシック" w:hAnsi="ＭＳ ゴシック" w:cs="Times New Roman"/>
        </w:rPr>
        <w:t>(50)2Ｔ　2×1　7日分処方となっている。</w:t>
      </w:r>
    </w:p>
    <w:p w:rsidR="006F7027" w:rsidRDefault="006F7027" w:rsidP="006F7027">
      <w:pPr>
        <w:rPr>
          <w:rFonts w:ascii="ＭＳ ゴシック" w:eastAsia="ＭＳ ゴシック" w:hAnsi="ＭＳ ゴシック" w:cs="Times New Roman"/>
        </w:rPr>
      </w:pPr>
    </w:p>
    <w:p w:rsidR="000B6269" w:rsidRPr="000B6269" w:rsidRDefault="006F7027" w:rsidP="000B626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・大村　廣志様～</w:t>
      </w:r>
      <w:r w:rsidR="000B6269" w:rsidRPr="000B6269">
        <w:rPr>
          <w:rFonts w:ascii="ＭＳ ゴシック" w:eastAsia="ＭＳ ゴシック" w:hAnsi="ＭＳ ゴシック" w:cs="Times New Roman" w:hint="eastAsia"/>
        </w:rPr>
        <w:t>右臀部に大豆大の腫瘤、血腫、発赤→膿皮疹</w:t>
      </w:r>
    </w:p>
    <w:p w:rsidR="000B6269" w:rsidRDefault="000B6269" w:rsidP="000B6269">
      <w:pPr>
        <w:ind w:firstLine="1680"/>
        <w:rPr>
          <w:rFonts w:ascii="ＭＳ ゴシック" w:eastAsia="ＭＳ ゴシック" w:hAnsi="ＭＳ ゴシック" w:cs="Times New Roman"/>
        </w:rPr>
      </w:pPr>
      <w:r w:rsidRPr="000B6269">
        <w:rPr>
          <w:rFonts w:ascii="ＭＳ ゴシック" w:eastAsia="ＭＳ ゴシック" w:hAnsi="ＭＳ ゴシック" w:cs="Times New Roman" w:hint="eastAsia"/>
        </w:rPr>
        <w:t>①レボフロキサシン（</w:t>
      </w:r>
      <w:r w:rsidRPr="000B6269">
        <w:rPr>
          <w:rFonts w:ascii="ＭＳ ゴシック" w:eastAsia="ＭＳ ゴシック" w:hAnsi="ＭＳ ゴシック" w:cs="Times New Roman"/>
        </w:rPr>
        <w:t xml:space="preserve">500）1T　1×1/朝食後　7日分　</w:t>
      </w:r>
    </w:p>
    <w:p w:rsidR="000B6269" w:rsidRPr="00341558" w:rsidRDefault="000B6269" w:rsidP="000B6269">
      <w:pPr>
        <w:ind w:firstLine="1680"/>
        <w:rPr>
          <w:rFonts w:ascii="ＭＳ ゴシック" w:eastAsia="ＭＳ ゴシック" w:hAnsi="ＭＳ ゴシック" w:cs="Times New Roman"/>
        </w:rPr>
      </w:pPr>
      <w:r w:rsidRPr="000B6269">
        <w:rPr>
          <w:rFonts w:ascii="ＭＳ ゴシック" w:eastAsia="ＭＳ ゴシック" w:hAnsi="ＭＳ ゴシック" w:cs="Times New Roman"/>
        </w:rPr>
        <w:t>②ゲンタマイシン軟膏1本処方となっている</w:t>
      </w:r>
      <w:r>
        <w:rPr>
          <w:rFonts w:ascii="ＭＳ ゴシック" w:eastAsia="ＭＳ ゴシック" w:hAnsi="ＭＳ ゴシック" w:cs="Times New Roman" w:hint="eastAsia"/>
        </w:rPr>
        <w:t>。</w:t>
      </w:r>
    </w:p>
    <w:p w:rsidR="006F7027" w:rsidRPr="00341558" w:rsidRDefault="006F7027" w:rsidP="00B80898">
      <w:pPr>
        <w:ind w:firstLine="1680"/>
        <w:rPr>
          <w:rFonts w:ascii="ＭＳ ゴシック" w:eastAsia="ＭＳ ゴシック" w:hAnsi="ＭＳ ゴシック" w:cs="Times New Roman"/>
        </w:rPr>
      </w:pPr>
    </w:p>
    <w:sectPr w:rsidR="006F7027" w:rsidRPr="0034155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379F6"/>
    <w:rsid w:val="0005317E"/>
    <w:rsid w:val="0008141C"/>
    <w:rsid w:val="000B6269"/>
    <w:rsid w:val="000C125C"/>
    <w:rsid w:val="000F0A4E"/>
    <w:rsid w:val="00113743"/>
    <w:rsid w:val="001158CC"/>
    <w:rsid w:val="00117BDC"/>
    <w:rsid w:val="00151D4E"/>
    <w:rsid w:val="00161A87"/>
    <w:rsid w:val="0018100D"/>
    <w:rsid w:val="00196276"/>
    <w:rsid w:val="001A564B"/>
    <w:rsid w:val="001B607F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97C"/>
    <w:rsid w:val="002A551B"/>
    <w:rsid w:val="002D0F65"/>
    <w:rsid w:val="002D1424"/>
    <w:rsid w:val="003111D7"/>
    <w:rsid w:val="00325175"/>
    <w:rsid w:val="0033142E"/>
    <w:rsid w:val="0033770C"/>
    <w:rsid w:val="00340EEB"/>
    <w:rsid w:val="00341558"/>
    <w:rsid w:val="00350914"/>
    <w:rsid w:val="003523D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A1C15"/>
    <w:rsid w:val="004A349F"/>
    <w:rsid w:val="004A43EF"/>
    <w:rsid w:val="004B7A30"/>
    <w:rsid w:val="004E3D03"/>
    <w:rsid w:val="0054454E"/>
    <w:rsid w:val="005621D2"/>
    <w:rsid w:val="00567499"/>
    <w:rsid w:val="005B0ECF"/>
    <w:rsid w:val="005D1449"/>
    <w:rsid w:val="005E5A94"/>
    <w:rsid w:val="005E71CF"/>
    <w:rsid w:val="005F5C99"/>
    <w:rsid w:val="00617F45"/>
    <w:rsid w:val="00622AB4"/>
    <w:rsid w:val="00624017"/>
    <w:rsid w:val="00643B1B"/>
    <w:rsid w:val="006548DE"/>
    <w:rsid w:val="00665E44"/>
    <w:rsid w:val="006752DC"/>
    <w:rsid w:val="0068121E"/>
    <w:rsid w:val="006B1707"/>
    <w:rsid w:val="006B29A8"/>
    <w:rsid w:val="006C2841"/>
    <w:rsid w:val="006C7898"/>
    <w:rsid w:val="006E0F2B"/>
    <w:rsid w:val="006F7027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35C2B"/>
    <w:rsid w:val="00843A5C"/>
    <w:rsid w:val="00843FD3"/>
    <w:rsid w:val="008552B9"/>
    <w:rsid w:val="0089607A"/>
    <w:rsid w:val="008C00D5"/>
    <w:rsid w:val="00920CB7"/>
    <w:rsid w:val="00933A20"/>
    <w:rsid w:val="00996D70"/>
    <w:rsid w:val="009A12A2"/>
    <w:rsid w:val="00A03803"/>
    <w:rsid w:val="00A0546C"/>
    <w:rsid w:val="00A064A9"/>
    <w:rsid w:val="00A16032"/>
    <w:rsid w:val="00A508E0"/>
    <w:rsid w:val="00A66EF0"/>
    <w:rsid w:val="00A846C9"/>
    <w:rsid w:val="00A9553F"/>
    <w:rsid w:val="00AA4BF8"/>
    <w:rsid w:val="00AA7A59"/>
    <w:rsid w:val="00AF128E"/>
    <w:rsid w:val="00B0241D"/>
    <w:rsid w:val="00B2056D"/>
    <w:rsid w:val="00B240C1"/>
    <w:rsid w:val="00B32357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71D02"/>
    <w:rsid w:val="00C8708A"/>
    <w:rsid w:val="00CA476C"/>
    <w:rsid w:val="00D069F3"/>
    <w:rsid w:val="00D13B54"/>
    <w:rsid w:val="00D217B0"/>
    <w:rsid w:val="00D368BC"/>
    <w:rsid w:val="00D42FC2"/>
    <w:rsid w:val="00D63A3B"/>
    <w:rsid w:val="00D67137"/>
    <w:rsid w:val="00D81473"/>
    <w:rsid w:val="00D82D84"/>
    <w:rsid w:val="00DE202A"/>
    <w:rsid w:val="00DF455D"/>
    <w:rsid w:val="00E1544A"/>
    <w:rsid w:val="00E420AB"/>
    <w:rsid w:val="00E46340"/>
    <w:rsid w:val="00E569DF"/>
    <w:rsid w:val="00E57474"/>
    <w:rsid w:val="00E70A3F"/>
    <w:rsid w:val="00E80C3E"/>
    <w:rsid w:val="00E877CA"/>
    <w:rsid w:val="00E929E3"/>
    <w:rsid w:val="00EA6CC9"/>
    <w:rsid w:val="00EC1016"/>
    <w:rsid w:val="00ED1DF1"/>
    <w:rsid w:val="00EE05CE"/>
    <w:rsid w:val="00EF35AD"/>
    <w:rsid w:val="00F04E05"/>
    <w:rsid w:val="00F13469"/>
    <w:rsid w:val="00F13E39"/>
    <w:rsid w:val="00F241BC"/>
    <w:rsid w:val="00F37C23"/>
    <w:rsid w:val="00F56BC2"/>
    <w:rsid w:val="00F7748F"/>
    <w:rsid w:val="00F906D7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1B5F8F7"/>
  <w15:docId w15:val="{096F2AC6-DA84-49E8-9E8A-A7034AC79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9AB50-E442-4838-97F2-2B8C5FEC4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</cp:revision>
  <cp:lastPrinted>2024-05-29T18:04:00Z</cp:lastPrinted>
  <dcterms:created xsi:type="dcterms:W3CDTF">2024-09-19T18:34:00Z</dcterms:created>
  <dcterms:modified xsi:type="dcterms:W3CDTF">2024-09-19T18:42:00Z</dcterms:modified>
</cp:coreProperties>
</file>