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977F65">
        <w:rPr>
          <w:rFonts w:ascii="ＭＳ ゴシック" w:eastAsia="ＭＳ ゴシック" w:hAnsi="ＭＳ ゴシック" w:cs="Times New Roman" w:hint="eastAsia"/>
          <w:szCs w:val="21"/>
        </w:rPr>
        <w:t>2日（木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77F6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0569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05690"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05690"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0569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05690">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C35C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A0BB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0BB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71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9A0BB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0569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05690"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A0BB3"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D05690"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0569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0569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0569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E23899" w:rsidP="009C0225">
      <w:pPr>
        <w:rPr>
          <w:rFonts w:ascii="ＭＳ ゴシック" w:eastAsia="ＭＳ ゴシック" w:hAnsi="ＭＳ ゴシック" w:cs="Times New Roman"/>
          <w:szCs w:val="21"/>
        </w:rPr>
      </w:pPr>
    </w:p>
    <w:p w:rsidR="00977F65" w:rsidRDefault="00977F65" w:rsidP="009C0225">
      <w:pPr>
        <w:rPr>
          <w:rFonts w:ascii="ＭＳ ゴシック" w:eastAsia="ＭＳ ゴシック" w:hAnsi="ＭＳ ゴシック" w:cs="Times New Roman"/>
          <w:szCs w:val="21"/>
        </w:rPr>
      </w:pPr>
    </w:p>
    <w:p w:rsidR="00977F65" w:rsidRPr="00E23899" w:rsidRDefault="00977F65"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95344" w:rsidRDefault="0049534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95344" w:rsidRDefault="00977F6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A46">
        <w:rPr>
          <w:rFonts w:ascii="ＭＳ ゴシック" w:eastAsia="ＭＳ ゴシック" w:hAnsi="ＭＳ ゴシック" w:cs="Times New Roman" w:hint="eastAsia"/>
          <w:szCs w:val="21"/>
        </w:rPr>
        <w:t>工藤　新吉様～東病棟Cユニット4号室へ医療保護入院となる。</w:t>
      </w:r>
    </w:p>
    <w:p w:rsidR="00977F65" w:rsidRDefault="00977F65" w:rsidP="009C0225">
      <w:pPr>
        <w:rPr>
          <w:rFonts w:ascii="ＭＳ ゴシック" w:eastAsia="ＭＳ ゴシック" w:hAnsi="ＭＳ ゴシック" w:cs="Times New Roman"/>
          <w:szCs w:val="21"/>
        </w:rPr>
      </w:pPr>
    </w:p>
    <w:p w:rsidR="00977F65" w:rsidRDefault="00977F6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A46">
        <w:rPr>
          <w:rFonts w:ascii="ＭＳ ゴシック" w:eastAsia="ＭＳ ゴシック" w:hAnsi="ＭＳ ゴシック" w:cs="Times New Roman" w:hint="eastAsia"/>
          <w:szCs w:val="21"/>
        </w:rPr>
        <w:t>鈴木　留美子様～東病棟Cユニット6号室へ医療保護入院となる。</w:t>
      </w:r>
    </w:p>
    <w:p w:rsidR="00977F65" w:rsidRPr="00977F65" w:rsidRDefault="00977F65" w:rsidP="009C0225">
      <w:pPr>
        <w:rPr>
          <w:rFonts w:ascii="ＭＳ ゴシック" w:eastAsia="ＭＳ ゴシック" w:hAnsi="ＭＳ ゴシック" w:cs="Times New Roman"/>
          <w:szCs w:val="21"/>
        </w:rPr>
      </w:pPr>
    </w:p>
    <w:p w:rsidR="00FC35C8" w:rsidRDefault="00977F6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C35C8">
        <w:rPr>
          <w:rFonts w:ascii="ＭＳ ゴシック" w:eastAsia="ＭＳ ゴシック" w:hAnsi="ＭＳ ゴシック" w:cs="Times New Roman" w:hint="eastAsia"/>
          <w:szCs w:val="21"/>
        </w:rPr>
        <w:t>】</w:t>
      </w:r>
    </w:p>
    <w:p w:rsidR="00977F65"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A46">
        <w:rPr>
          <w:rFonts w:ascii="ＭＳ ゴシック" w:eastAsia="ＭＳ ゴシック" w:hAnsi="ＭＳ ゴシック" w:cs="Times New Roman" w:hint="eastAsia"/>
          <w:szCs w:val="21"/>
        </w:rPr>
        <w:t>三浦　初美様～南病棟Dユニットへ転出となる。</w:t>
      </w:r>
    </w:p>
    <w:p w:rsidR="00FC35C8" w:rsidRDefault="00FC35C8"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7A46">
        <w:rPr>
          <w:rFonts w:ascii="ＭＳ ゴシック" w:eastAsia="ＭＳ ゴシック" w:hAnsi="ＭＳ ゴシック" w:cs="Times New Roman" w:hint="eastAsia"/>
          <w:szCs w:val="21"/>
        </w:rPr>
        <w:t>天間　イト様～南病棟Dユニットへ転出となる。</w:t>
      </w:r>
    </w:p>
    <w:p w:rsidR="00977F65" w:rsidRDefault="00977F65" w:rsidP="002C5C6F">
      <w:pPr>
        <w:rPr>
          <w:rFonts w:ascii="ＭＳ ゴシック" w:eastAsia="ＭＳ ゴシック" w:hAnsi="ＭＳ ゴシック" w:cs="Times New Roman"/>
          <w:szCs w:val="21"/>
        </w:rPr>
      </w:pPr>
    </w:p>
    <w:p w:rsidR="00977F65" w:rsidRDefault="00977F65" w:rsidP="002C5C6F">
      <w:pPr>
        <w:rPr>
          <w:rFonts w:ascii="ＭＳ ゴシック" w:eastAsia="ＭＳ ゴシック" w:hAnsi="ＭＳ ゴシック" w:cs="Times New Roman"/>
          <w:szCs w:val="21"/>
        </w:rPr>
      </w:pPr>
    </w:p>
    <w:p w:rsidR="00597A46" w:rsidRDefault="00597A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9A0BB3" w:rsidRDefault="009A0BB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久年様～不穏時：レボトミン(25)1T　10回分処方。</w:t>
      </w:r>
    </w:p>
    <w:p w:rsidR="009A0BB3" w:rsidRDefault="009A0BB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翔様～不穏時：</w:t>
      </w:r>
    </w:p>
    <w:p w:rsidR="009A0BB3" w:rsidRDefault="009A0BB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真弓様～不穏時：レボトミン(25)1T　10回分処方。</w:t>
      </w:r>
    </w:p>
    <w:p w:rsidR="009A0BB3" w:rsidRDefault="00D05690"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将志様～不眠時：ハルシオン（0.125）1T　回分処方。</w:t>
      </w:r>
    </w:p>
    <w:p w:rsidR="00D05690" w:rsidRPr="00BE2205" w:rsidRDefault="00D05690"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・中森　フミ様～排便-5日、浣腸施行。</w:t>
      </w:r>
    </w:p>
    <w:p w:rsidR="00D05690" w:rsidRPr="00BE2205" w:rsidRDefault="00D05690" w:rsidP="00D056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olor w:val="000000"/>
          <w:spacing w:val="8"/>
          <w:szCs w:val="21"/>
        </w:rPr>
      </w:pPr>
      <w:r w:rsidRPr="00BE2205">
        <w:rPr>
          <w:rFonts w:ascii="ＭＳ ゴシック" w:eastAsia="ＭＳ ゴシック" w:hAnsi="ＭＳ ゴシック" w:cs="Times New Roman" w:hint="eastAsia"/>
          <w:szCs w:val="21"/>
        </w:rPr>
        <w:t>・和田　昌様～</w:t>
      </w:r>
      <w:r w:rsidRPr="00BE2205">
        <w:rPr>
          <w:rFonts w:ascii="ＭＳ ゴシック" w:eastAsia="ＭＳ ゴシック" w:hAnsi="ＭＳ ゴシック"/>
          <w:color w:val="000000"/>
          <w:spacing w:val="8"/>
          <w:szCs w:val="21"/>
        </w:rPr>
        <w:t>明日よりレボトミン(50)1T×朝→レボトミン(25)1T×朝へ変更の為除剤指示有り。</w:t>
      </w:r>
    </w:p>
    <w:p w:rsidR="007E44BE" w:rsidRPr="00BE2205" w:rsidRDefault="007E44BE" w:rsidP="00135E7F">
      <w:pPr>
        <w:widowControl/>
        <w:wordWrap w:val="0"/>
        <w:spacing w:line="288" w:lineRule="auto"/>
        <w:jc w:val="left"/>
        <w:rPr>
          <w:rFonts w:ascii="ＭＳ ゴシック" w:eastAsia="ＭＳ ゴシック" w:hAnsi="ＭＳ ゴシック" w:cs="Times New Roman"/>
          <w:szCs w:val="21"/>
        </w:rPr>
      </w:pPr>
    </w:p>
    <w:p w:rsidR="000C31D0" w:rsidRPr="00BE2205" w:rsidRDefault="000C31D0" w:rsidP="000C31D0">
      <w:pPr>
        <w:widowControl/>
        <w:wordWrap w:val="0"/>
        <w:spacing w:line="288" w:lineRule="auto"/>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＜隔離・身体拘束患者様状態報告＞</w:t>
      </w:r>
    </w:p>
    <w:p w:rsidR="006303A2" w:rsidRPr="00BE2205" w:rsidRDefault="00E327DB" w:rsidP="0052487F">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・宮崎　宏之様～</w:t>
      </w:r>
      <w:r w:rsidR="00596C55" w:rsidRPr="00BE2205">
        <w:rPr>
          <w:rFonts w:ascii="ＭＳ ゴシック" w:eastAsia="ＭＳ ゴシック" w:hAnsi="ＭＳ ゴシック" w:cs="Times New Roman" w:hint="eastAsia"/>
          <w:szCs w:val="21"/>
        </w:rPr>
        <w:t>終日隔離中。</w:t>
      </w:r>
      <w:r w:rsidR="0018765C" w:rsidRPr="00BE2205">
        <w:rPr>
          <w:rFonts w:ascii="ＭＳ ゴシック" w:eastAsia="ＭＳ ゴシック" w:hAnsi="ＭＳ ゴシック" w:cs="Times New Roman" w:hint="eastAsia"/>
          <w:szCs w:val="21"/>
        </w:rPr>
        <w:t>午前、午後一時間ずつの開放観察実施</w:t>
      </w:r>
      <w:r w:rsidR="00C126AF" w:rsidRPr="00BE2205">
        <w:rPr>
          <w:rFonts w:ascii="ＭＳ ゴシック" w:eastAsia="ＭＳ ゴシック" w:hAnsi="ＭＳ ゴシック" w:cs="Times New Roman" w:hint="eastAsia"/>
          <w:szCs w:val="21"/>
        </w:rPr>
        <w:t>。</w:t>
      </w:r>
      <w:r w:rsidR="00FA2CC7" w:rsidRPr="00FA2CC7">
        <w:rPr>
          <w:rFonts w:ascii="ＭＳ ゴシック" w:eastAsia="ＭＳ ゴシック" w:hAnsi="ＭＳ ゴシック" w:cs="Times New Roman" w:hint="eastAsia"/>
          <w:szCs w:val="21"/>
        </w:rPr>
        <w:t>開放観察中は自室隅にて臥床し過ごされている。自室内不潔行為なし。</w:t>
      </w:r>
      <w:r w:rsidR="003D7AFC" w:rsidRPr="00BE2205">
        <w:rPr>
          <w:rFonts w:ascii="ＭＳ ゴシック" w:eastAsia="ＭＳ ゴシック" w:hAnsi="ＭＳ ゴシック" w:cs="Times New Roman" w:hint="eastAsia"/>
          <w:szCs w:val="21"/>
        </w:rPr>
        <w:t>開</w:t>
      </w:r>
      <w:r w:rsidR="00596C55"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BE2205" w:rsidRDefault="00E327DB" w:rsidP="009D0FFB">
      <w:pPr>
        <w:ind w:left="1680" w:hangingChars="800" w:hanging="1680"/>
        <w:rPr>
          <w:rFonts w:ascii="ＭＳ ゴシック" w:eastAsia="ＭＳ ゴシック" w:hAnsi="ＭＳ ゴシック" w:cs="Times New Roman"/>
          <w:szCs w:val="21"/>
        </w:rPr>
      </w:pPr>
    </w:p>
    <w:p w:rsidR="00E327DB" w:rsidRPr="00BE2205" w:rsidRDefault="00E327DB" w:rsidP="0052487F">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・和田　純弥様～</w:t>
      </w:r>
      <w:r w:rsidR="00596C55" w:rsidRPr="00BE2205">
        <w:rPr>
          <w:rFonts w:ascii="ＭＳ ゴシック" w:eastAsia="ＭＳ ゴシック" w:hAnsi="ＭＳ ゴシック" w:cs="Times New Roman" w:hint="eastAsia"/>
          <w:szCs w:val="21"/>
        </w:rPr>
        <w:t>終日隔離中。</w:t>
      </w:r>
      <w:r w:rsidR="00BC65FA" w:rsidRPr="00BE2205">
        <w:rPr>
          <w:rFonts w:ascii="ＭＳ ゴシック" w:eastAsia="ＭＳ ゴシック" w:hAnsi="ＭＳ ゴシック" w:cs="Times New Roman" w:hint="eastAsia"/>
          <w:szCs w:val="21"/>
        </w:rPr>
        <w:t>午前二時間、午後一時間の開放観察実施。</w:t>
      </w:r>
      <w:r w:rsidR="00FA2CC7" w:rsidRPr="00FA2CC7">
        <w:rPr>
          <w:rFonts w:ascii="ＭＳ ゴシック" w:eastAsia="ＭＳ ゴシック" w:hAnsi="ＭＳ ゴシック" w:cs="Times New Roman" w:hint="eastAsia"/>
          <w:szCs w:val="21"/>
        </w:rPr>
        <w:t>開放中も自室から出ずマットレス上で臥床して過ごされている。</w:t>
      </w:r>
      <w:r w:rsidR="00596C55"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BE2205" w:rsidRDefault="003919D5" w:rsidP="009D0FFB">
      <w:pPr>
        <w:ind w:left="1680" w:hangingChars="800" w:hanging="1680"/>
        <w:rPr>
          <w:rFonts w:ascii="ＭＳ ゴシック" w:eastAsia="ＭＳ ゴシック" w:hAnsi="ＭＳ ゴシック" w:cs="Times New Roman"/>
          <w:szCs w:val="21"/>
        </w:rPr>
      </w:pPr>
    </w:p>
    <w:p w:rsidR="006303A2" w:rsidRPr="00BE2205" w:rsidRDefault="00E327DB" w:rsidP="0052487F">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・若沢　理子様～</w:t>
      </w:r>
      <w:r w:rsidR="00BC65FA" w:rsidRPr="00BE2205">
        <w:rPr>
          <w:rFonts w:ascii="ＭＳ ゴシック" w:eastAsia="ＭＳ ゴシック" w:hAnsi="ＭＳ ゴシック" w:cs="Times New Roman" w:hint="eastAsia"/>
          <w:szCs w:val="21"/>
        </w:rPr>
        <w:t>午前、午後二時間ずつの開放観察実施。</w:t>
      </w:r>
      <w:r w:rsidR="00FA2CC7" w:rsidRPr="00FA2CC7">
        <w:rPr>
          <w:rFonts w:ascii="ＭＳ ゴシック" w:eastAsia="ＭＳ ゴシック" w:hAnsi="ＭＳ ゴシック" w:cs="Times New Roman" w:hint="eastAsia"/>
          <w:szCs w:val="21"/>
        </w:rPr>
        <w:t>開放中も自室から出ることなくマットレスに臥床し過ごされている。脱衣行為なし。</w:t>
      </w:r>
      <w:r w:rsidR="004F485F"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BE2205" w:rsidRDefault="00E327DB" w:rsidP="005456B2">
      <w:pPr>
        <w:rPr>
          <w:rFonts w:ascii="ＭＳ ゴシック" w:eastAsia="ＭＳ ゴシック" w:hAnsi="ＭＳ ゴシック" w:cs="Times New Roman"/>
          <w:szCs w:val="21"/>
        </w:rPr>
      </w:pPr>
    </w:p>
    <w:p w:rsidR="00F918CB" w:rsidRPr="00BE2205" w:rsidRDefault="00F918CB" w:rsidP="00B615C6">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・袴田　将志</w:t>
      </w:r>
      <w:r w:rsidR="00E327DB" w:rsidRPr="00BE2205">
        <w:rPr>
          <w:rFonts w:ascii="ＭＳ ゴシック" w:eastAsia="ＭＳ ゴシック" w:hAnsi="ＭＳ ゴシック" w:cs="Times New Roman" w:hint="eastAsia"/>
          <w:szCs w:val="21"/>
        </w:rPr>
        <w:t>様～</w:t>
      </w:r>
      <w:r w:rsidR="00F1510B" w:rsidRPr="00BE2205">
        <w:rPr>
          <w:rFonts w:ascii="ＭＳ ゴシック" w:eastAsia="ＭＳ ゴシック" w:hAnsi="ＭＳ ゴシック" w:cs="Times New Roman" w:hint="eastAsia"/>
          <w:szCs w:val="21"/>
        </w:rPr>
        <w:t>終日隔離中</w:t>
      </w:r>
      <w:r w:rsidR="0027144B" w:rsidRPr="00BE2205">
        <w:rPr>
          <w:rFonts w:ascii="ＭＳ ゴシック" w:eastAsia="ＭＳ ゴシック" w:hAnsi="ＭＳ ゴシック" w:cs="Times New Roman" w:hint="eastAsia"/>
          <w:szCs w:val="21"/>
        </w:rPr>
        <w:t>。</w:t>
      </w:r>
      <w:r w:rsidR="00FA2CC7" w:rsidRPr="00FA2CC7">
        <w:rPr>
          <w:rFonts w:ascii="ＭＳ ゴシック" w:eastAsia="ＭＳ ゴシック" w:hAnsi="ＭＳ ゴシック" w:cs="Times New Roman" w:hint="eastAsia"/>
          <w:szCs w:val="21"/>
        </w:rPr>
        <w:t>対面時の妄想発言聞かれるも、粗暴行為や不機嫌さなく経過。過度な飲水要求もなし。</w:t>
      </w:r>
      <w:r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BE2205" w:rsidRDefault="00E327DB" w:rsidP="00F918CB">
      <w:pPr>
        <w:ind w:left="1890" w:hangingChars="900" w:hanging="1890"/>
        <w:rPr>
          <w:rFonts w:ascii="ＭＳ ゴシック" w:eastAsia="ＭＳ ゴシック" w:hAnsi="ＭＳ ゴシック" w:cs="Times New Roman"/>
          <w:szCs w:val="21"/>
        </w:rPr>
      </w:pPr>
    </w:p>
    <w:p w:rsidR="00E327DB" w:rsidRPr="00BE2205" w:rsidRDefault="00E327DB" w:rsidP="00B615C6">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・砂場　清治様～</w:t>
      </w:r>
      <w:r w:rsidR="00B615C6" w:rsidRPr="00BE2205">
        <w:rPr>
          <w:rFonts w:ascii="ＭＳ ゴシック" w:eastAsia="ＭＳ ゴシック" w:hAnsi="ＭＳ ゴシック" w:cs="Times New Roman"/>
          <w:szCs w:val="21"/>
        </w:rPr>
        <w:t>9時から16時までの開放観察実施。</w:t>
      </w:r>
      <w:r w:rsidR="00FA2CC7" w:rsidRPr="00FA2CC7">
        <w:rPr>
          <w:rFonts w:ascii="ＭＳ ゴシック" w:eastAsia="ＭＳ ゴシック" w:hAnsi="ＭＳ ゴシック" w:cs="Times New Roman" w:hint="eastAsia"/>
          <w:szCs w:val="21"/>
        </w:rPr>
        <w:t>ホールにてテレビ鑑賞、新聞を読む等して余暇時間を過ごされている。スタッフを見かけると主治医の出勤を確認する行為有るが適宜説明にて納得している。</w:t>
      </w:r>
      <w:r w:rsidR="00F918CB"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BE2205" w:rsidRDefault="00A91A75" w:rsidP="003919D5">
      <w:pPr>
        <w:ind w:left="1680" w:hangingChars="800" w:hanging="1680"/>
        <w:rPr>
          <w:rFonts w:ascii="ＭＳ ゴシック" w:eastAsia="ＭＳ ゴシック" w:hAnsi="ＭＳ ゴシック" w:cs="Times New Roman"/>
          <w:szCs w:val="21"/>
        </w:rPr>
      </w:pPr>
    </w:p>
    <w:p w:rsidR="00183CB5" w:rsidRPr="00BE2205" w:rsidRDefault="00183CB5" w:rsidP="003919D5">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・藤井　孝蔵様～身体拘束中。</w:t>
      </w:r>
      <w:r w:rsidR="00FA2CC7" w:rsidRPr="00FA2CC7">
        <w:rPr>
          <w:rFonts w:ascii="ＭＳ ゴシック" w:eastAsia="ＭＳ ゴシック" w:hAnsi="ＭＳ ゴシック" w:cs="Times New Roman" w:hint="eastAsia"/>
          <w:szCs w:val="21"/>
        </w:rPr>
        <w:t>体温</w:t>
      </w:r>
      <w:r w:rsidR="00FA2CC7" w:rsidRPr="00FA2CC7">
        <w:rPr>
          <w:rFonts w:ascii="ＭＳ ゴシック" w:eastAsia="ＭＳ ゴシック" w:hAnsi="ＭＳ ゴシック" w:cs="Times New Roman"/>
          <w:szCs w:val="21"/>
        </w:rPr>
        <w:t>37.2～37.5℃で経過。点滴自己抜去あり、差し替え実施。</w:t>
      </w:r>
      <w:r w:rsidR="00FA2CC7" w:rsidRPr="00FA2CC7">
        <w:rPr>
          <w:rFonts w:ascii="ＭＳ ゴシック" w:eastAsia="ＭＳ ゴシック" w:hAnsi="ＭＳ ゴシック" w:cs="Times New Roman" w:hint="eastAsia"/>
          <w:szCs w:val="21"/>
        </w:rPr>
        <w:t>体温</w:t>
      </w:r>
      <w:r w:rsidR="00FA2CC7" w:rsidRPr="00FA2CC7">
        <w:rPr>
          <w:rFonts w:ascii="ＭＳ ゴシック" w:eastAsia="ＭＳ ゴシック" w:hAnsi="ＭＳ ゴシック" w:cs="Times New Roman"/>
          <w:szCs w:val="21"/>
        </w:rPr>
        <w:t>37.2～37.5℃で経過。点滴自己抜去あり、差し替え実施。</w:t>
      </w:r>
      <w:r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BE2205" w:rsidRDefault="00183CB5" w:rsidP="003919D5">
      <w:pPr>
        <w:ind w:left="1680" w:hangingChars="800" w:hanging="1680"/>
        <w:rPr>
          <w:rFonts w:ascii="ＭＳ ゴシック" w:eastAsia="ＭＳ ゴシック" w:hAnsi="ＭＳ ゴシック" w:cs="Times New Roman"/>
          <w:szCs w:val="21"/>
        </w:rPr>
      </w:pPr>
    </w:p>
    <w:p w:rsidR="00183CB5" w:rsidRPr="00BE2205" w:rsidRDefault="00183CB5" w:rsidP="003919D5">
      <w:pPr>
        <w:ind w:left="1680" w:hangingChars="800" w:hanging="1680"/>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・下道</w:t>
      </w:r>
      <w:r w:rsidRPr="00BE2205">
        <w:rPr>
          <w:rFonts w:ascii="ＭＳ ゴシック" w:eastAsia="ＭＳ ゴシック" w:hAnsi="ＭＳ ゴシック" w:cs="Times New Roman"/>
          <w:szCs w:val="21"/>
        </w:rPr>
        <w:t xml:space="preserve"> ユミ子様</w:t>
      </w:r>
      <w:r w:rsidRPr="00BE2205">
        <w:rPr>
          <w:rFonts w:ascii="ＭＳ ゴシック" w:eastAsia="ＭＳ ゴシック" w:hAnsi="ＭＳ ゴシック" w:cs="Times New Roman" w:hint="eastAsia"/>
          <w:szCs w:val="21"/>
        </w:rPr>
        <w:t>～</w:t>
      </w:r>
      <w:r w:rsidR="00FA2CC7" w:rsidRPr="00FA2CC7">
        <w:rPr>
          <w:rFonts w:ascii="ＭＳ ゴシック" w:eastAsia="ＭＳ ゴシック" w:hAnsi="ＭＳ ゴシック" w:cs="Times New Roman" w:hint="eastAsia"/>
          <w:szCs w:val="21"/>
        </w:rPr>
        <w:t>食事は相変わらず拒食、内服は出来ている。拘束部位の循環障害・皮膚トラブル無し。点滴もトラブルなく経過。</w:t>
      </w:r>
      <w:bookmarkStart w:id="0" w:name="_GoBack"/>
      <w:bookmarkEnd w:id="0"/>
      <w:r w:rsidRPr="00BE220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BE2205" w:rsidRDefault="00183CB5" w:rsidP="003919D5">
      <w:pPr>
        <w:ind w:left="1680" w:hangingChars="800" w:hanging="1680"/>
        <w:rPr>
          <w:rFonts w:ascii="ＭＳ ゴシック" w:eastAsia="ＭＳ ゴシック" w:hAnsi="ＭＳ ゴシック" w:cs="Times New Roman"/>
          <w:szCs w:val="21"/>
        </w:rPr>
      </w:pPr>
    </w:p>
    <w:p w:rsidR="00F918CB" w:rsidRPr="00BE2205" w:rsidRDefault="00495344" w:rsidP="00F918CB">
      <w:pPr>
        <w:ind w:left="1680" w:hangingChars="800" w:hanging="168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w:t>
      </w:r>
      <w:r w:rsidR="00977F65" w:rsidRPr="00BE2205">
        <w:rPr>
          <w:rFonts w:ascii="ＭＳ ゴシック" w:eastAsia="ＭＳ ゴシック" w:hAnsi="ＭＳ ゴシック" w:cs="Times New Roman" w:hint="eastAsia"/>
          <w:szCs w:val="21"/>
        </w:rPr>
        <w:t>馬渡</w:t>
      </w:r>
      <w:r w:rsidR="00EE2B1A" w:rsidRPr="00BE2205">
        <w:rPr>
          <w:rFonts w:ascii="ＭＳ ゴシック" w:eastAsia="ＭＳ ゴシック" w:hAnsi="ＭＳ ゴシック" w:cs="Times New Roman" w:hint="eastAsia"/>
          <w:szCs w:val="21"/>
        </w:rPr>
        <w:t>Dr.</w:t>
      </w:r>
      <w:r w:rsidR="00F918CB" w:rsidRPr="00BE2205">
        <w:rPr>
          <w:rFonts w:ascii="ＭＳ ゴシック" w:eastAsia="ＭＳ ゴシック" w:hAnsi="ＭＳ ゴシック" w:cs="Times New Roman" w:hint="eastAsia"/>
          <w:szCs w:val="21"/>
        </w:rPr>
        <w:t>患者様</w:t>
      </w:r>
      <w:r w:rsidR="00EE2B1A" w:rsidRPr="00BE2205">
        <w:rPr>
          <w:rFonts w:ascii="ＭＳ ゴシック" w:eastAsia="ＭＳ ゴシック" w:hAnsi="ＭＳ ゴシック" w:cs="Times New Roman" w:hint="eastAsia"/>
          <w:szCs w:val="21"/>
        </w:rPr>
        <w:t>診察情報</w:t>
      </w:r>
      <w:r w:rsidR="00F918CB" w:rsidRPr="00BE2205">
        <w:rPr>
          <w:rFonts w:ascii="ＭＳ ゴシック" w:eastAsia="ＭＳ ゴシック" w:hAnsi="ＭＳ ゴシック" w:cs="Times New Roman" w:hint="eastAsia"/>
          <w:szCs w:val="21"/>
        </w:rPr>
        <w:t>＞</w:t>
      </w:r>
    </w:p>
    <w:p w:rsidR="00C606F9" w:rsidRPr="00BE2205" w:rsidRDefault="00C606F9" w:rsidP="00876FCF">
      <w:pPr>
        <w:ind w:left="1890" w:hangingChars="900" w:hanging="189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・下道　ユミ子様～</w:t>
      </w:r>
      <w:r w:rsidR="00EC40C7" w:rsidRPr="00BE2205">
        <w:rPr>
          <w:rFonts w:ascii="ＭＳ ゴシック" w:eastAsia="ＭＳ ゴシック" w:hAnsi="ＭＳ ゴシック"/>
          <w:color w:val="000000"/>
          <w:spacing w:val="8"/>
          <w:szCs w:val="21"/>
        </w:rPr>
        <w:t>ベットサイドにて診察実施。主治医より退院するためには”内服””食事摂取”が条件である事を説明すると「飲みます、食べます」と返答有り。</w:t>
      </w:r>
      <w:r w:rsidR="00EC40C7" w:rsidRPr="00BE2205">
        <w:rPr>
          <w:rFonts w:ascii="ＭＳ ゴシック" w:eastAsia="ＭＳ ゴシック" w:hAnsi="ＭＳ ゴシック"/>
          <w:color w:val="000000"/>
          <w:spacing w:val="8"/>
          <w:szCs w:val="21"/>
        </w:rPr>
        <w:br/>
        <w:t>・本日昼食後薬へクエチアピン錠処方</w:t>
      </w:r>
      <w:r w:rsidR="00EC40C7" w:rsidRPr="00BE2205">
        <w:rPr>
          <w:rFonts w:ascii="ＭＳ ゴシック" w:eastAsia="ＭＳ ゴシック" w:hAnsi="ＭＳ ゴシック"/>
          <w:color w:val="000000"/>
          <w:spacing w:val="8"/>
          <w:szCs w:val="21"/>
        </w:rPr>
        <w:br/>
      </w:r>
      <w:r w:rsidR="00EC40C7" w:rsidRPr="00BE2205">
        <w:rPr>
          <w:rFonts w:ascii="ＭＳ ゴシック" w:eastAsia="ＭＳ ゴシック" w:hAnsi="ＭＳ ゴシック"/>
          <w:color w:val="000000"/>
          <w:spacing w:val="8"/>
          <w:szCs w:val="21"/>
        </w:rPr>
        <w:lastRenderedPageBreak/>
        <w:t>・ロナセンテープ増量</w:t>
      </w:r>
      <w:r w:rsidR="00EC40C7" w:rsidRPr="00BE2205">
        <w:rPr>
          <w:rFonts w:ascii="ＭＳ ゴシック" w:eastAsia="ＭＳ ゴシック" w:hAnsi="ＭＳ ゴシック"/>
          <w:color w:val="000000"/>
          <w:spacing w:val="8"/>
          <w:szCs w:val="21"/>
        </w:rPr>
        <w:br/>
        <w:t>・延命治療希望（経管栄養）に関し家族へ再度意向確認、経管栄養希望であれば身体拘束が必要である</w:t>
      </w:r>
      <w:r w:rsidR="00EC40C7" w:rsidRPr="00BE2205">
        <w:rPr>
          <w:rFonts w:ascii="ＭＳ ゴシック" w:eastAsia="ＭＳ ゴシック" w:hAnsi="ＭＳ ゴシック"/>
          <w:color w:val="000000"/>
          <w:spacing w:val="8"/>
          <w:szCs w:val="21"/>
        </w:rPr>
        <w:br/>
        <w:t>上記診察時指示有り。</w:t>
      </w:r>
    </w:p>
    <w:p w:rsidR="00F13DCF" w:rsidRPr="00BE2205" w:rsidRDefault="00F13DCF" w:rsidP="00F918CB">
      <w:pPr>
        <w:ind w:left="1680" w:hangingChars="800" w:hanging="1680"/>
        <w:jc w:val="left"/>
        <w:rPr>
          <w:rFonts w:ascii="ＭＳ ゴシック" w:eastAsia="ＭＳ ゴシック" w:hAnsi="ＭＳ ゴシック" w:cs="Times New Roman"/>
          <w:szCs w:val="21"/>
        </w:rPr>
      </w:pPr>
    </w:p>
    <w:p w:rsidR="00F13DCF" w:rsidRPr="00BE2205" w:rsidRDefault="00F13DCF" w:rsidP="00F918CB">
      <w:pPr>
        <w:ind w:left="1680" w:hangingChars="800" w:hanging="168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・佐々木　理佳様～</w:t>
      </w:r>
      <w:r w:rsidR="00EC40C7" w:rsidRPr="00BE2205">
        <w:rPr>
          <w:rFonts w:ascii="ＭＳ ゴシック" w:eastAsia="ＭＳ ゴシック" w:hAnsi="ＭＳ ゴシック"/>
          <w:color w:val="000000"/>
          <w:spacing w:val="8"/>
          <w:szCs w:val="21"/>
        </w:rPr>
        <w:t>主治医診察時情動安定した状態を継続できるよう指導あり。処方変更無し。</w:t>
      </w:r>
    </w:p>
    <w:p w:rsidR="00F13DCF" w:rsidRPr="00BE2205" w:rsidRDefault="00F13DCF" w:rsidP="00F918CB">
      <w:pPr>
        <w:ind w:left="1680" w:hangingChars="800" w:hanging="1680"/>
        <w:jc w:val="left"/>
        <w:rPr>
          <w:rFonts w:ascii="ＭＳ ゴシック" w:eastAsia="ＭＳ ゴシック" w:hAnsi="ＭＳ ゴシック" w:cs="Times New Roman"/>
          <w:szCs w:val="21"/>
        </w:rPr>
      </w:pPr>
    </w:p>
    <w:p w:rsidR="00F13DCF" w:rsidRPr="00BE2205" w:rsidRDefault="00F13DCF" w:rsidP="00F13DCF">
      <w:pPr>
        <w:ind w:left="1680" w:hangingChars="800" w:hanging="168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・北川　忠雄様～</w:t>
      </w:r>
      <w:r w:rsidR="00EC40C7" w:rsidRPr="00BE2205">
        <w:rPr>
          <w:rFonts w:ascii="ＭＳ ゴシック" w:eastAsia="ＭＳ ゴシック" w:hAnsi="ＭＳ ゴシック"/>
          <w:color w:val="000000"/>
          <w:spacing w:val="8"/>
          <w:szCs w:val="21"/>
        </w:rPr>
        <w:t>点滴3本日→点滴4本/日へ変更有り。又家族へ身体加療についてこのまま当院での治療継続で良いか改めてご家族にも確認するよう指示有り。</w:t>
      </w:r>
    </w:p>
    <w:p w:rsidR="00F13DCF" w:rsidRPr="00BE2205" w:rsidRDefault="00F13DCF" w:rsidP="00F13DCF">
      <w:pPr>
        <w:ind w:left="1680" w:hangingChars="800" w:hanging="1680"/>
        <w:jc w:val="left"/>
        <w:rPr>
          <w:rFonts w:ascii="ＭＳ ゴシック" w:eastAsia="ＭＳ ゴシック" w:hAnsi="ＭＳ ゴシック" w:cs="Times New Roman"/>
          <w:szCs w:val="21"/>
        </w:rPr>
      </w:pPr>
    </w:p>
    <w:p w:rsidR="00F13DCF" w:rsidRPr="00BE2205" w:rsidRDefault="00F13DCF" w:rsidP="00F13DCF">
      <w:pPr>
        <w:ind w:left="1680" w:hangingChars="800" w:hanging="168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w:t>
      </w:r>
      <w:r w:rsidR="00EC40C7" w:rsidRPr="00BE2205">
        <w:rPr>
          <w:rFonts w:ascii="ＭＳ ゴシック" w:eastAsia="ＭＳ ゴシック" w:hAnsi="ＭＳ ゴシック" w:cs="Times New Roman" w:hint="eastAsia"/>
          <w:szCs w:val="21"/>
        </w:rPr>
        <w:t>石鉢　正博様～</w:t>
      </w:r>
      <w:r w:rsidR="00EC40C7" w:rsidRPr="00BE2205">
        <w:rPr>
          <w:rFonts w:ascii="ＭＳ ゴシック" w:eastAsia="ＭＳ ゴシック" w:hAnsi="ＭＳ ゴシック"/>
          <w:color w:val="000000"/>
          <w:spacing w:val="8"/>
          <w:szCs w:val="21"/>
        </w:rPr>
        <w:t>採血結果問題なければ来週退院可の指示有り。家族へは今後の生活場所（施設入所）の変更も視野に入れての自宅退院である事を説明するよう指示有り。処方変更無し。</w:t>
      </w:r>
    </w:p>
    <w:p w:rsidR="00012B49" w:rsidRPr="00BE2205" w:rsidRDefault="00012B49" w:rsidP="00A3291B">
      <w:pPr>
        <w:jc w:val="left"/>
        <w:rPr>
          <w:rFonts w:ascii="ＭＳ ゴシック" w:eastAsia="ＭＳ ゴシック" w:hAnsi="ＭＳ ゴシック" w:cs="Times New Roman"/>
          <w:szCs w:val="21"/>
        </w:rPr>
      </w:pPr>
    </w:p>
    <w:p w:rsidR="00977F65" w:rsidRPr="00BE2205" w:rsidRDefault="00EC40C7" w:rsidP="00EC40C7">
      <w:pPr>
        <w:ind w:left="1680" w:hangingChars="800" w:hanging="1680"/>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・清水　ヨシ様～</w:t>
      </w:r>
      <w:r w:rsidRPr="00BE2205">
        <w:rPr>
          <w:rFonts w:ascii="ＭＳ ゴシック" w:eastAsia="ＭＳ ゴシック" w:hAnsi="ＭＳ ゴシック"/>
          <w:color w:val="000000"/>
          <w:spacing w:val="8"/>
          <w:szCs w:val="21"/>
        </w:rPr>
        <w:t>介護抵抗無く夜間の睡眠状況もおおむね良好である事を情報提供。1週間ほど様子を見て状態安定しているようであれば施設入所へ向け支援していくよう指示有り。処方変更無し。</w:t>
      </w:r>
    </w:p>
    <w:p w:rsidR="00977F65" w:rsidRPr="00BE2205" w:rsidRDefault="00977F65" w:rsidP="00A3291B">
      <w:pPr>
        <w:jc w:val="left"/>
        <w:rPr>
          <w:rFonts w:ascii="ＭＳ ゴシック" w:eastAsia="ＭＳ ゴシック" w:hAnsi="ＭＳ ゴシック" w:cs="Times New Roman"/>
          <w:szCs w:val="21"/>
        </w:rPr>
      </w:pPr>
    </w:p>
    <w:p w:rsidR="005D1A4D" w:rsidRPr="00BE2205" w:rsidRDefault="00597A4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＜田名部</w:t>
      </w:r>
      <w:r w:rsidR="00012B49" w:rsidRPr="00BE2205">
        <w:rPr>
          <w:rFonts w:ascii="ＭＳ ゴシック" w:eastAsia="ＭＳ ゴシック" w:hAnsi="ＭＳ ゴシック" w:cs="Times New Roman"/>
          <w:szCs w:val="21"/>
        </w:rPr>
        <w:t>Dr.患者様診察情報＞</w:t>
      </w:r>
    </w:p>
    <w:p w:rsidR="006E79C0" w:rsidRPr="00BE2205" w:rsidRDefault="00507298"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・野坂　翔様～退院先は転院ではなく施設を探す方向で勧めるよう指示有。</w:t>
      </w:r>
    </w:p>
    <w:p w:rsidR="00507298" w:rsidRPr="00BE2205" w:rsidRDefault="00507298" w:rsidP="00A3291B">
      <w:pPr>
        <w:jc w:val="left"/>
        <w:rPr>
          <w:rFonts w:ascii="ＭＳ ゴシック" w:eastAsia="ＭＳ ゴシック" w:hAnsi="ＭＳ ゴシック" w:cs="Times New Roman"/>
          <w:szCs w:val="21"/>
        </w:rPr>
      </w:pPr>
    </w:p>
    <w:p w:rsidR="00507298" w:rsidRPr="00BE2205" w:rsidRDefault="00507298"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・小栗　健太郎様～本日夕～パロキセチン</w:t>
      </w:r>
      <w:r w:rsidRPr="00BE2205">
        <w:rPr>
          <w:rFonts w:ascii="ＭＳ ゴシック" w:eastAsia="ＭＳ ゴシック" w:hAnsi="ＭＳ ゴシック" w:cs="Times New Roman"/>
          <w:szCs w:val="21"/>
        </w:rPr>
        <w:t>(10)1T　1×夕追加処方となる。</w:t>
      </w:r>
    </w:p>
    <w:p w:rsidR="00507298" w:rsidRPr="00BE2205" w:rsidRDefault="00507298" w:rsidP="00A3291B">
      <w:pPr>
        <w:jc w:val="left"/>
        <w:rPr>
          <w:rFonts w:ascii="ＭＳ ゴシック" w:eastAsia="ＭＳ ゴシック" w:hAnsi="ＭＳ ゴシック" w:cs="Times New Roman"/>
          <w:szCs w:val="21"/>
        </w:rPr>
      </w:pPr>
    </w:p>
    <w:p w:rsidR="00507298" w:rsidRPr="00BE2205" w:rsidRDefault="00507298"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・木村　聡様～本日より、ユーロジン</w:t>
      </w:r>
      <w:r w:rsidRPr="00BE2205">
        <w:rPr>
          <w:rFonts w:ascii="ＭＳ ゴシック" w:eastAsia="ＭＳ ゴシック" w:hAnsi="ＭＳ ゴシック" w:cs="Times New Roman"/>
          <w:szCs w:val="21"/>
        </w:rPr>
        <w:t>(2)1T　1×vds追加処方となる。</w:t>
      </w:r>
    </w:p>
    <w:p w:rsidR="00507298" w:rsidRPr="00BE2205" w:rsidRDefault="00507298" w:rsidP="00A3291B">
      <w:pPr>
        <w:jc w:val="left"/>
        <w:rPr>
          <w:rFonts w:ascii="ＭＳ ゴシック" w:eastAsia="ＭＳ ゴシック" w:hAnsi="ＭＳ ゴシック" w:cs="Times New Roman"/>
          <w:szCs w:val="21"/>
        </w:rPr>
      </w:pPr>
    </w:p>
    <w:p w:rsidR="00507298" w:rsidRPr="00BE2205" w:rsidRDefault="00507298"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・砂場　清治様～</w:t>
      </w:r>
      <w:r w:rsidRPr="00BE2205">
        <w:rPr>
          <w:rFonts w:ascii="ＭＳ ゴシック" w:eastAsia="ＭＳ ゴシック" w:hAnsi="ＭＳ ゴシック" w:cs="Times New Roman"/>
          <w:szCs w:val="21"/>
        </w:rPr>
        <w:t>9/13～シクレスト舌下錠(10)1T　1×昼追加処方となる。</w:t>
      </w:r>
    </w:p>
    <w:p w:rsidR="00641406" w:rsidRPr="00BE2205" w:rsidRDefault="00641406"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＜皮膚科診察情報＞</w:t>
      </w: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・高屋敷</w:t>
      </w:r>
      <w:r w:rsidRPr="00BE2205">
        <w:rPr>
          <w:rFonts w:ascii="ＭＳ ゴシック" w:eastAsia="ＭＳ ゴシック" w:hAnsi="ＭＳ ゴシック" w:cs="Times New Roman"/>
          <w:szCs w:val="21"/>
        </w:rPr>
        <w:t xml:space="preserve"> 正規</w:t>
      </w:r>
      <w:r w:rsidRPr="00BE2205">
        <w:rPr>
          <w:rFonts w:ascii="ＭＳ ゴシック" w:eastAsia="ＭＳ ゴシック" w:hAnsi="ＭＳ ゴシック" w:cs="Times New Roman" w:hint="eastAsia"/>
          <w:szCs w:val="21"/>
        </w:rPr>
        <w:t>様～肛門から臀部にかけて治癒のため処置終了。他は継続。</w:t>
      </w:r>
    </w:p>
    <w:p w:rsidR="00641406" w:rsidRPr="00BE2205" w:rsidRDefault="00641406"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・藤井</w:t>
      </w:r>
      <w:r w:rsidRPr="00BE2205">
        <w:rPr>
          <w:rFonts w:ascii="ＭＳ ゴシック" w:eastAsia="ＭＳ ゴシック" w:hAnsi="ＭＳ ゴシック" w:cs="Times New Roman"/>
          <w:szCs w:val="21"/>
        </w:rPr>
        <w:t xml:space="preserve"> 孝蔵</w:t>
      </w:r>
      <w:r w:rsidRPr="00BE2205">
        <w:rPr>
          <w:rFonts w:ascii="ＭＳ ゴシック" w:eastAsia="ＭＳ ゴシック" w:hAnsi="ＭＳ ゴシック" w:cs="Times New Roman" w:hint="eastAsia"/>
          <w:szCs w:val="21"/>
        </w:rPr>
        <w:t>様～背部の処置変更となり、テルビナフィンクリーム塗布後ヘパリン塗布の指示。</w:t>
      </w: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 xml:space="preserve">　　　　　　　　他は処置継続。</w:t>
      </w:r>
    </w:p>
    <w:p w:rsidR="00641406" w:rsidRPr="00BE2205" w:rsidRDefault="00641406"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・藤井</w:t>
      </w:r>
      <w:r w:rsidRPr="00BE2205">
        <w:rPr>
          <w:rFonts w:ascii="ＭＳ ゴシック" w:eastAsia="ＭＳ ゴシック" w:hAnsi="ＭＳ ゴシック" w:cs="Times New Roman"/>
          <w:szCs w:val="21"/>
        </w:rPr>
        <w:t xml:space="preserve"> 崇史</w:t>
      </w:r>
      <w:r w:rsidRPr="00BE2205">
        <w:rPr>
          <w:rFonts w:ascii="ＭＳ ゴシック" w:eastAsia="ＭＳ ゴシック" w:hAnsi="ＭＳ ゴシック" w:cs="Times New Roman" w:hint="eastAsia"/>
          <w:szCs w:val="21"/>
        </w:rPr>
        <w:t>様～処置終了、皮膚科終診。</w:t>
      </w:r>
    </w:p>
    <w:p w:rsidR="00641406" w:rsidRPr="00BE2205" w:rsidRDefault="00641406"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・小栗</w:t>
      </w:r>
      <w:r w:rsidRPr="00BE2205">
        <w:rPr>
          <w:rFonts w:ascii="ＭＳ ゴシック" w:eastAsia="ＭＳ ゴシック" w:hAnsi="ＭＳ ゴシック" w:cs="Times New Roman"/>
          <w:szCs w:val="21"/>
        </w:rPr>
        <w:t xml:space="preserve"> 健太郎</w:t>
      </w:r>
      <w:r w:rsidRPr="00BE2205">
        <w:rPr>
          <w:rFonts w:ascii="ＭＳ ゴシック" w:eastAsia="ＭＳ ゴシック" w:hAnsi="ＭＳ ゴシック" w:cs="Times New Roman" w:hint="eastAsia"/>
          <w:szCs w:val="21"/>
        </w:rPr>
        <w:t>様～処置終了、皮膚科終診。</w:t>
      </w:r>
    </w:p>
    <w:p w:rsidR="00641406" w:rsidRPr="00BE2205" w:rsidRDefault="00641406"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・野坂</w:t>
      </w:r>
      <w:r w:rsidRPr="00BE2205">
        <w:rPr>
          <w:rFonts w:ascii="ＭＳ ゴシック" w:eastAsia="ＭＳ ゴシック" w:hAnsi="ＭＳ ゴシック" w:cs="Times New Roman"/>
          <w:szCs w:val="21"/>
        </w:rPr>
        <w:t xml:space="preserve"> 翔</w:t>
      </w:r>
      <w:r w:rsidRPr="00BE2205">
        <w:rPr>
          <w:rFonts w:ascii="ＭＳ ゴシック" w:eastAsia="ＭＳ ゴシック" w:hAnsi="ＭＳ ゴシック" w:cs="Times New Roman" w:hint="eastAsia"/>
          <w:szCs w:val="21"/>
        </w:rPr>
        <w:t>様～額部に丘疹あり、ナジフロｷサシンクリーム塗布指示あり。</w:t>
      </w:r>
    </w:p>
    <w:p w:rsidR="00CB63D2" w:rsidRPr="00BE2205" w:rsidRDefault="00CB63D2" w:rsidP="00A3291B">
      <w:pPr>
        <w:jc w:val="left"/>
        <w:rPr>
          <w:rFonts w:ascii="ＭＳ ゴシック" w:eastAsia="ＭＳ ゴシック" w:hAnsi="ＭＳ ゴシック" w:cs="Times New Roman"/>
          <w:szCs w:val="21"/>
        </w:rPr>
      </w:pPr>
    </w:p>
    <w:p w:rsidR="00641406" w:rsidRPr="00BE2205" w:rsidRDefault="00641406" w:rsidP="00A3291B">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・他の方々は処置変更なし。</w:t>
      </w:r>
    </w:p>
    <w:p w:rsidR="00641406" w:rsidRPr="00BE2205" w:rsidRDefault="00641406" w:rsidP="00A3291B">
      <w:pPr>
        <w:jc w:val="left"/>
        <w:rPr>
          <w:rFonts w:ascii="ＭＳ ゴシック" w:eastAsia="ＭＳ ゴシック" w:hAnsi="ＭＳ ゴシック" w:cs="Times New Roman"/>
          <w:szCs w:val="21"/>
        </w:rPr>
      </w:pPr>
    </w:p>
    <w:p w:rsidR="005D1A4D" w:rsidRPr="00BE2205" w:rsidRDefault="005D1A4D" w:rsidP="005D1A4D">
      <w:pPr>
        <w:jc w:val="left"/>
        <w:rPr>
          <w:rFonts w:ascii="ＭＳ ゴシック" w:eastAsia="ＭＳ ゴシック" w:hAnsi="ＭＳ ゴシック" w:cs="Times New Roman"/>
          <w:szCs w:val="21"/>
        </w:rPr>
      </w:pPr>
      <w:r w:rsidRPr="00BE2205">
        <w:rPr>
          <w:rFonts w:ascii="ＭＳ ゴシック" w:eastAsia="ＭＳ ゴシック" w:hAnsi="ＭＳ ゴシック" w:cs="Times New Roman" w:hint="eastAsia"/>
          <w:szCs w:val="21"/>
        </w:rPr>
        <w:t>＜入院患者様情報＞</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日　　時：令和6年9月12日　12:25　</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氏　　名：工藤　新吉（くどう　しんきち）様</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生年月日：昭和11年5月21日(88歳)</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病　　名：認知症</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性　　別：男性</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主 治 医：小柳Dr（サポート医：柞木田Dr）</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入院形態：医療保護入院予定</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病　　棟：東病棟Aユニット</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＜経過＞</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現在メディカルコート八戸西病院入院中。以前は妻、長男、妹の4人暮らしであっ</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た。元々内向的な性格。高齢になってからは難聴であった。令和3年頃より昼夜や寒暖</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の別、季節感覚等わからなくなり会話のキャッチボールもうまくできなくなっていた</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。令和6年5月29日、発熱と左下腿の腫脹、発赤がみられ八戸市立市民病院救急外来を</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受診。蜂窩織炎と診断され同院入院となり切開排膿ならびに抗生剤を開始したところ</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改善が認められた。同年5月31日には心不全、誤嚥性肺炎を発症したが抗生剤投与など</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で速やかに改善。入院中のCTで指摘された鼠経ヘルニアについては同院外科へ紹介さ</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れ、緊急処置は不要で退院後の受診予定となった。令和6年7月9日に廃用症候群に対す</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るリハビリテーション目的にメディカルコート八戸西病院へ転院となった。その後は</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感染症等みられず順調に経過。リハビリテーションや整容は軽介助で可能。簡単な会</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話はできるが辻褄は合わない。バルーン留置しているが2回程自己抜去もあり。ナース</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コールを押さず行動することや車いす着座できず立ち上がり頻回で抑制ベルトが必要</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な状態。また、デエビゴ処方されているが夜間の睡眠も不安定であり常時見守りや支</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援を要していた。身体的な治療は終了の段階であり、退院先としてすぐに入所できる</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有料老人ホームへ相談したが上記状態により断られている。症状改善、環境調整目的</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にて東病棟Aユニット13号室へ車椅子にて医療保護入院となる。</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日　　時：令和6年9月12日　12：45</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氏　　名：鈴木　留美子（すずき　るみこ）様</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生年月日：昭和19年3月29日生(80)</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病　　名：中等度アルツハイマー型認知症</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性　　別：女性</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主 治 医：小栁Dr（サポート医：馬渡Dr）</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入院形態：医療保護入院</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2205">
        <w:rPr>
          <w:rFonts w:ascii="ＭＳ ゴシック" w:eastAsia="ＭＳ ゴシック" w:hAnsi="ＭＳ ゴシック" w:cs="ＭＳ ゴシック"/>
          <w:color w:val="000000"/>
          <w:kern w:val="0"/>
          <w:szCs w:val="21"/>
        </w:rPr>
        <w:t xml:space="preserve">　病　　棟：東病棟Cユニット</w:t>
      </w:r>
    </w:p>
    <w:p w:rsidR="006E79C0" w:rsidRPr="00BE2205"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＜経過＞</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現在夫婦2人暮らし。市内に長男夫婦が住んでおり時折様子を見に行って</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いる。約2年程前から忘れっぽい、おかしいと自覚あり。令和4年頃から買</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い物で同じものを何度も買ってきてしまう、自転車を置き忘れて帰宅する</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ことがあった。また、入浴を面倒くさがることや夜間に自室がわからなく</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なることがあった。令和５年1月に眩暈を主訴に八戸平和病院受診。その</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際HDS-R：15/30と低下みられドネペジルが開始。令和5年7月に東八戸病院</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を受診し、軽度認知障害の診断となった。同年7月下旬夫と口論になり、</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長男宅で本人を保護するも帰り道がわからなくなったり、夫の事を認識で</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きなくなるなど混乱が見られた。改めて認知症の鑑別診断を希望し令和5</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年当院外来初診。薬物療法開始となり、当院の受診は1度のみでかかりつ</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けの生協診療所にて治療継続していた。その後、物忘れが徐々に進行し、</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食事や服薬を忘れたり火の不始末がみられるようになり、また金銭に関わ</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る妄想や夫様への嫉妬妄想が出現。妄想により易怒性やイライラ感が出現</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している事からかかりつけ医より当院受診をすすめられ、令和6年4月30日</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当院再診。ロナセンテープが処方となり、また、デイサービスを導入して</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いく事となっていた。しかしロナセンテープ貼付後徘徊みられ、外出後自</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宅へ戻らず警察介入を受けており、令和6年5月9日貼付中止。その時点で</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入院調整を行っていたが、デイサービスに行き始めたこともあり、症状が</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落ち着いたとの事で当日キャンセルとなっていた。外来通院継続していた</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E79C0">
        <w:rPr>
          <w:rFonts w:ascii="ＭＳ ゴシック" w:eastAsia="ＭＳ ゴシック" w:hAnsi="ＭＳ ゴシック" w:cs="ＭＳ ゴシック"/>
          <w:color w:val="000000"/>
          <w:kern w:val="0"/>
          <w:szCs w:val="21"/>
        </w:rPr>
        <w:t xml:space="preserve">　が、妄想言動、徘徊、夫様との口論が悪化。薬剤調整目的にて東病棟Cユニ</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6E79C0">
        <w:rPr>
          <w:rFonts w:ascii="ＭＳ ゴシック" w:eastAsia="ＭＳ ゴシック" w:hAnsi="ＭＳ ゴシック" w:cs="ＭＳ ゴシック"/>
          <w:color w:val="000000"/>
          <w:kern w:val="0"/>
          <w:szCs w:val="21"/>
        </w:rPr>
        <w:t xml:space="preserve">　ットへスタッフ見守り独歩にて医療保護入院となる。</w:t>
      </w:r>
    </w:p>
    <w:p w:rsidR="006E79C0" w:rsidRPr="006E79C0" w:rsidRDefault="006E79C0" w:rsidP="006E79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A3291B" w:rsidRPr="006E79C0" w:rsidRDefault="00A3291B" w:rsidP="005D1A4D">
      <w:pPr>
        <w:jc w:val="left"/>
        <w:rPr>
          <w:rFonts w:ascii="ＭＳ ゴシック" w:eastAsia="ＭＳ ゴシック" w:hAnsi="ＭＳ ゴシック" w:cs="Times New Roman"/>
          <w:szCs w:val="21"/>
        </w:rPr>
      </w:pPr>
    </w:p>
    <w:sectPr w:rsidR="00A3291B" w:rsidRPr="006E79C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D7AFC"/>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3DCF"/>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834</TotalTime>
  <Pages>5</Pages>
  <Words>583</Words>
  <Characters>3326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71</cp:revision>
  <cp:lastPrinted>2024-04-24T07:47:00Z</cp:lastPrinted>
  <dcterms:created xsi:type="dcterms:W3CDTF">2024-08-28T01:28:00Z</dcterms:created>
  <dcterms:modified xsi:type="dcterms:W3CDTF">2024-09-12T08:13:00Z</dcterms:modified>
</cp:coreProperties>
</file>