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6C141A">
        <w:rPr>
          <w:rFonts w:ascii="ＭＳ ゴシック" w:eastAsia="ＭＳ ゴシック" w:hAnsi="ＭＳ ゴシック" w:hint="eastAsia"/>
          <w:sz w:val="24"/>
        </w:rPr>
        <w:t>9</w:t>
      </w:r>
      <w:r w:rsidR="00E865A8">
        <w:rPr>
          <w:rFonts w:ascii="ＭＳ ゴシック" w:eastAsia="ＭＳ ゴシック" w:hAnsi="ＭＳ ゴシック" w:hint="eastAsia"/>
          <w:sz w:val="24"/>
        </w:rPr>
        <w:t>月</w:t>
      </w:r>
      <w:r w:rsidR="00AE0B42">
        <w:rPr>
          <w:rFonts w:ascii="ＭＳ ゴシック" w:eastAsia="ＭＳ ゴシック" w:hAnsi="ＭＳ ゴシック" w:hint="eastAsia"/>
          <w:sz w:val="24"/>
        </w:rPr>
        <w:t>5</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AE0B42">
        <w:rPr>
          <w:rFonts w:ascii="ＭＳ ゴシック" w:eastAsia="ＭＳ ゴシック" w:hAnsi="ＭＳ ゴシック" w:hint="eastAsia"/>
          <w:sz w:val="24"/>
        </w:rPr>
        <w:t>木</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8C782F" w:rsidRPr="003E3A94">
        <w:rPr>
          <w:rFonts w:ascii="ＭＳ ゴシック" w:eastAsia="ＭＳ ゴシック" w:hAnsi="ＭＳ ゴシック" w:hint="eastAsia"/>
          <w:sz w:val="24"/>
        </w:rPr>
        <w:t xml:space="preserve">    </w:t>
      </w:r>
      <w:r w:rsidR="004270D5" w:rsidRPr="003E3A94">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541B28">
        <w:rPr>
          <w:rFonts w:ascii="ＭＳ ゴシック" w:eastAsia="ＭＳ ゴシック" w:hAnsi="ＭＳ ゴシック" w:hint="eastAsia"/>
          <w:sz w:val="24"/>
        </w:rPr>
        <w:t>：</w:t>
      </w:r>
      <w:r w:rsidR="00AE0B42">
        <w:rPr>
          <w:rFonts w:ascii="ＭＳ ゴシック" w:eastAsia="ＭＳ ゴシック" w:hAnsi="ＭＳ ゴシック" w:hint="eastAsia"/>
          <w:sz w:val="24"/>
        </w:rPr>
        <w:t>小向　由紀</w:t>
      </w:r>
      <w:r w:rsidR="00A60B04" w:rsidRPr="003E3A94">
        <w:rPr>
          <w:rFonts w:ascii="ＭＳ ゴシック" w:eastAsia="ＭＳ ゴシック" w:hAnsi="ＭＳ ゴシック" w:hint="eastAsia"/>
          <w:sz w:val="24"/>
        </w:rPr>
        <w:t xml:space="preserve">　</w:t>
      </w:r>
      <w:r w:rsidR="00AA2091" w:rsidRPr="003E3A94">
        <w:rPr>
          <w:rFonts w:ascii="ＭＳ ゴシック" w:eastAsia="ＭＳ ゴシック" w:hAnsi="ＭＳ ゴシック" w:hint="eastAsia"/>
          <w:sz w:val="24"/>
        </w:rPr>
        <w:t>記録</w:t>
      </w:r>
      <w:r w:rsidR="00F766A0" w:rsidRPr="003E3A94">
        <w:rPr>
          <w:rFonts w:ascii="ＭＳ ゴシック" w:eastAsia="ＭＳ ゴシック" w:hAnsi="ＭＳ ゴシック" w:hint="eastAsia"/>
          <w:sz w:val="24"/>
        </w:rPr>
        <w:t>：</w:t>
      </w:r>
      <w:r w:rsidR="001C3986">
        <w:rPr>
          <w:rFonts w:ascii="ＭＳ ゴシック" w:eastAsia="ＭＳ ゴシック" w:hAnsi="ＭＳ ゴシック" w:hint="eastAsia"/>
          <w:sz w:val="24"/>
        </w:rPr>
        <w:t>三浦　育子</w:t>
      </w:r>
      <w:r w:rsidR="006C141A" w:rsidRPr="003E3A94">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030DC6"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467252" w:rsidRPr="003E3A94" w:rsidRDefault="00030DC6" w:rsidP="00467252">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94" w:type="dxa"/>
            <w:vAlign w:val="center"/>
          </w:tcPr>
          <w:p w:rsidR="00467252" w:rsidRPr="003E3A94" w:rsidRDefault="00030DC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467252" w:rsidRPr="003E3A94" w:rsidRDefault="00030DC6"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3E3A94" w:rsidRDefault="00030DC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67252" w:rsidRPr="003E3A94" w:rsidRDefault="00030DC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90" w:type="dxa"/>
            <w:vAlign w:val="center"/>
          </w:tcPr>
          <w:p w:rsidR="00467252" w:rsidRPr="003E3A94" w:rsidRDefault="00030DC6"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67252" w:rsidRPr="003E3A94" w:rsidRDefault="00030DC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3E3A94" w:rsidRDefault="00030DC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030DC6"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C4948" w:rsidRPr="003E3A94" w:rsidRDefault="00030DC6" w:rsidP="00DA6647">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FC4948" w:rsidRPr="003E3A94" w:rsidRDefault="00030DC6"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2E7ED6" w:rsidRPr="003E3A94" w:rsidRDefault="001915B6" w:rsidP="002E7ED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89" w:type="dxa"/>
            <w:vAlign w:val="center"/>
          </w:tcPr>
          <w:p w:rsidR="00FC4948" w:rsidRPr="003E3A94" w:rsidRDefault="00030DC6" w:rsidP="00FC4948">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FC4948" w:rsidRPr="003E3A94" w:rsidRDefault="00030DC6" w:rsidP="00D2700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FC4948" w:rsidRPr="003E3A94" w:rsidRDefault="00FC4948" w:rsidP="00D2700A">
            <w:pPr>
              <w:pStyle w:val="xl67"/>
              <w:rPr>
                <w:rFonts w:asciiTheme="majorEastAsia" w:eastAsiaTheme="majorEastAsia" w:hAnsiTheme="majorEastAsia"/>
                <w:kern w:val="2"/>
              </w:rPr>
            </w:pPr>
          </w:p>
        </w:tc>
        <w:tc>
          <w:tcPr>
            <w:tcW w:w="989" w:type="dxa"/>
            <w:vAlign w:val="center"/>
          </w:tcPr>
          <w:p w:rsidR="00FC4948" w:rsidRPr="003E3A94" w:rsidRDefault="00030DC6" w:rsidP="00D2700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C4948" w:rsidRPr="003E3A94"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030DC6" w:rsidP="001E0E0F">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030DC6"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1E0E0F" w:rsidRPr="003E3A94" w:rsidRDefault="00030DC6" w:rsidP="001E0E0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1E0E0F" w:rsidRPr="003E3A94" w:rsidRDefault="001E0E0F" w:rsidP="001E0E0F">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p>
        </w:tc>
        <w:tc>
          <w:tcPr>
            <w:tcW w:w="989" w:type="dxa"/>
            <w:vAlign w:val="center"/>
          </w:tcPr>
          <w:p w:rsidR="001E0E0F" w:rsidRPr="003E3A94" w:rsidRDefault="001915B6"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1E0E0F" w:rsidRPr="003E3A94" w:rsidRDefault="00D2700A"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1915B6"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1915B6"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1915B6"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Pr="003E3A94" w:rsidRDefault="0028192A" w:rsidP="00DB58C6">
      <w:pPr>
        <w:rPr>
          <w:rFonts w:ascii="ＭＳ ゴシック" w:eastAsia="ＭＳ ゴシック" w:hAnsi="ＭＳ ゴシック"/>
          <w:sz w:val="24"/>
        </w:rPr>
      </w:pPr>
    </w:p>
    <w:p w:rsidR="000E7704" w:rsidRDefault="0068280C" w:rsidP="00DB58C6">
      <w:pPr>
        <w:rPr>
          <w:rFonts w:ascii="ＭＳ ゴシック" w:eastAsia="ＭＳ ゴシック" w:hAnsi="ＭＳ ゴシック"/>
          <w:sz w:val="24"/>
        </w:rPr>
      </w:pPr>
      <w:r w:rsidRPr="003E3A94">
        <w:rPr>
          <w:rFonts w:ascii="ＭＳ ゴシック" w:eastAsia="ＭＳ ゴシック" w:hAnsi="ＭＳ ゴシック" w:hint="eastAsia"/>
          <w:sz w:val="24"/>
        </w:rPr>
        <w:t>＜連絡事項＞</w:t>
      </w:r>
    </w:p>
    <w:p w:rsidR="00392A52" w:rsidRDefault="00AE0B42" w:rsidP="009E0C86">
      <w:pPr>
        <w:rPr>
          <w:rFonts w:asciiTheme="majorEastAsia" w:eastAsiaTheme="majorEastAsia" w:hAnsiTheme="majorEastAsia"/>
          <w:sz w:val="24"/>
        </w:rPr>
      </w:pPr>
      <w:r>
        <w:rPr>
          <w:rFonts w:asciiTheme="majorEastAsia" w:eastAsiaTheme="majorEastAsia" w:hAnsiTheme="majorEastAsia" w:hint="eastAsia"/>
          <w:sz w:val="24"/>
        </w:rPr>
        <w:t>・北病棟に投薬カート</w:t>
      </w:r>
      <w:r w:rsidR="00160437">
        <w:rPr>
          <w:rFonts w:asciiTheme="majorEastAsia" w:eastAsiaTheme="majorEastAsia" w:hAnsiTheme="majorEastAsia" w:hint="eastAsia"/>
          <w:sz w:val="24"/>
        </w:rPr>
        <w:t>の引き出し</w:t>
      </w:r>
      <w:r>
        <w:rPr>
          <w:rFonts w:asciiTheme="majorEastAsia" w:eastAsiaTheme="majorEastAsia" w:hAnsiTheme="majorEastAsia" w:hint="eastAsia"/>
          <w:sz w:val="24"/>
        </w:rPr>
        <w:t>1つ貸し出しています。</w:t>
      </w:r>
    </w:p>
    <w:p w:rsidR="00AE0B42" w:rsidRDefault="00AE0B42" w:rsidP="009E0C86">
      <w:pPr>
        <w:rPr>
          <w:rFonts w:asciiTheme="majorEastAsia" w:eastAsiaTheme="majorEastAsia" w:hAnsiTheme="majorEastAsia"/>
          <w:sz w:val="24"/>
        </w:rPr>
      </w:pPr>
    </w:p>
    <w:p w:rsidR="00AE0B42" w:rsidRPr="00AE0B42" w:rsidRDefault="00AE0B42" w:rsidP="00AE0B42">
      <w:pPr>
        <w:pStyle w:val="HTML"/>
        <w:shd w:val="clear" w:color="auto" w:fill="FFFFFF"/>
        <w:rPr>
          <w:rFonts w:ascii="ＭＳ ゴシック" w:eastAsia="ＭＳ ゴシック" w:hAnsi="ＭＳ ゴシック" w:cs="ＭＳ ゴシック"/>
          <w:color w:val="000000"/>
          <w:kern w:val="0"/>
          <w:sz w:val="24"/>
        </w:rPr>
      </w:pPr>
      <w:r>
        <w:rPr>
          <w:rFonts w:asciiTheme="majorEastAsia" w:eastAsiaTheme="majorEastAsia" w:hAnsiTheme="majorEastAsia" w:hint="eastAsia"/>
          <w:sz w:val="24"/>
        </w:rPr>
        <w:t>・中間評価について～</w:t>
      </w:r>
      <w:r w:rsidRPr="00AE0B42">
        <w:rPr>
          <w:rFonts w:ascii="ＭＳ ゴシック" w:eastAsia="ＭＳ ゴシック" w:hAnsi="ＭＳ ゴシック" w:cs="ＭＳ ゴシック"/>
          <w:color w:val="000000"/>
          <w:kern w:val="0"/>
          <w:sz w:val="24"/>
        </w:rPr>
        <w:t>転倒転落アセスメント</w:t>
      </w:r>
    </w:p>
    <w:p w:rsidR="00AE0B42" w:rsidRPr="00AE0B42" w:rsidRDefault="00AE0B42"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0" w:firstLine="2400"/>
        <w:jc w:val="left"/>
        <w:rPr>
          <w:rFonts w:ascii="ＭＳ ゴシック" w:eastAsia="ＭＳ ゴシック" w:hAnsi="ＭＳ ゴシック" w:cs="ＭＳ ゴシック"/>
          <w:color w:val="000000"/>
          <w:kern w:val="0"/>
          <w:sz w:val="24"/>
        </w:rPr>
      </w:pPr>
      <w:r w:rsidRPr="00AE0B42">
        <w:rPr>
          <w:rFonts w:ascii="ＭＳ ゴシック" w:eastAsia="ＭＳ ゴシック" w:hAnsi="ＭＳ ゴシック" w:cs="ＭＳ ゴシック"/>
          <w:color w:val="000000"/>
          <w:kern w:val="0"/>
          <w:sz w:val="24"/>
        </w:rPr>
        <w:t>ケアプロセス</w:t>
      </w:r>
    </w:p>
    <w:p w:rsidR="00AE0B42" w:rsidRPr="00AE0B42" w:rsidRDefault="00AE0B42"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0" w:firstLine="2400"/>
        <w:jc w:val="left"/>
        <w:rPr>
          <w:rFonts w:ascii="ＭＳ ゴシック" w:eastAsia="ＭＳ ゴシック" w:hAnsi="ＭＳ ゴシック" w:cs="ＭＳ ゴシック"/>
          <w:color w:val="000000"/>
          <w:kern w:val="0"/>
          <w:sz w:val="24"/>
        </w:rPr>
      </w:pPr>
      <w:r w:rsidRPr="00AE0B42">
        <w:rPr>
          <w:rFonts w:ascii="ＭＳ ゴシック" w:eastAsia="ＭＳ ゴシック" w:hAnsi="ＭＳ ゴシック" w:cs="ＭＳ ゴシック"/>
          <w:color w:val="000000"/>
          <w:kern w:val="0"/>
          <w:sz w:val="24"/>
        </w:rPr>
        <w:t>口腔衛生評価</w:t>
      </w:r>
    </w:p>
    <w:p w:rsidR="00AE0B42" w:rsidRPr="00AE0B42" w:rsidRDefault="00AE0B42"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0" w:firstLine="2400"/>
        <w:jc w:val="left"/>
        <w:rPr>
          <w:rFonts w:ascii="ＭＳ ゴシック" w:eastAsia="ＭＳ ゴシック" w:hAnsi="ＭＳ ゴシック" w:cs="ＭＳ ゴシック"/>
          <w:color w:val="000000"/>
          <w:kern w:val="0"/>
          <w:sz w:val="24"/>
        </w:rPr>
      </w:pPr>
      <w:r w:rsidRPr="00AE0B42">
        <w:rPr>
          <w:rFonts w:ascii="ＭＳ ゴシック" w:eastAsia="ＭＳ ゴシック" w:hAnsi="ＭＳ ゴシック" w:cs="ＭＳ ゴシック"/>
          <w:color w:val="000000"/>
          <w:kern w:val="0"/>
          <w:sz w:val="24"/>
        </w:rPr>
        <w:t>CDR（入院時・転入時）</w:t>
      </w:r>
      <w:r>
        <w:rPr>
          <w:rFonts w:ascii="ＭＳ ゴシック" w:eastAsia="ＭＳ ゴシック" w:hAnsi="ＭＳ ゴシック" w:cs="ＭＳ ゴシック" w:hint="eastAsia"/>
          <w:color w:val="000000"/>
          <w:kern w:val="0"/>
          <w:sz w:val="24"/>
        </w:rPr>
        <w:t>：介護も入力</w:t>
      </w:r>
    </w:p>
    <w:p w:rsidR="00AE0B42" w:rsidRPr="00AE0B42" w:rsidRDefault="00AE0B42"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0" w:firstLine="2400"/>
        <w:jc w:val="left"/>
        <w:rPr>
          <w:rFonts w:ascii="ＭＳ ゴシック" w:eastAsia="ＭＳ ゴシック" w:hAnsi="ＭＳ ゴシック" w:cs="ＭＳ ゴシック"/>
          <w:color w:val="000000"/>
          <w:kern w:val="0"/>
          <w:sz w:val="24"/>
        </w:rPr>
      </w:pPr>
      <w:r w:rsidRPr="00AE0B42">
        <w:rPr>
          <w:rFonts w:ascii="ＭＳ ゴシック" w:eastAsia="ＭＳ ゴシック" w:hAnsi="ＭＳ ゴシック" w:cs="ＭＳ ゴシック"/>
          <w:color w:val="000000"/>
          <w:kern w:val="0"/>
          <w:sz w:val="24"/>
        </w:rPr>
        <w:t>看護計画の定期評価、行動心理症状別看護の計画の有無</w:t>
      </w:r>
    </w:p>
    <w:p w:rsidR="00AE0B42" w:rsidRPr="00AE0B42" w:rsidRDefault="00AE0B42"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0" w:firstLine="2400"/>
        <w:jc w:val="left"/>
        <w:rPr>
          <w:rFonts w:ascii="ＭＳ ゴシック" w:eastAsia="ＭＳ ゴシック" w:hAnsi="ＭＳ ゴシック" w:cs="ＭＳ ゴシック"/>
          <w:color w:val="000000"/>
          <w:kern w:val="0"/>
          <w:sz w:val="24"/>
        </w:rPr>
      </w:pPr>
      <w:r w:rsidRPr="00AE0B42">
        <w:rPr>
          <w:rFonts w:ascii="ＭＳ ゴシック" w:eastAsia="ＭＳ ゴシック" w:hAnsi="ＭＳ ゴシック" w:cs="ＭＳ ゴシック"/>
          <w:color w:val="000000"/>
          <w:kern w:val="0"/>
          <w:sz w:val="24"/>
        </w:rPr>
        <w:t>クリニカルパス</w:t>
      </w:r>
    </w:p>
    <w:p w:rsidR="00AE0B42" w:rsidRPr="00AE0B42" w:rsidRDefault="00AE0B42"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0" w:firstLine="2400"/>
        <w:jc w:val="left"/>
        <w:rPr>
          <w:rFonts w:ascii="ＭＳ ゴシック" w:eastAsia="ＭＳ ゴシック" w:hAnsi="ＭＳ ゴシック" w:cs="ＭＳ ゴシック"/>
          <w:color w:val="000000"/>
          <w:kern w:val="0"/>
          <w:sz w:val="24"/>
        </w:rPr>
      </w:pPr>
      <w:r w:rsidRPr="00AE0B42">
        <w:rPr>
          <w:rFonts w:ascii="ＭＳ ゴシック" w:eastAsia="ＭＳ ゴシック" w:hAnsi="ＭＳ ゴシック" w:cs="ＭＳ ゴシック"/>
          <w:color w:val="000000"/>
          <w:kern w:val="0"/>
          <w:sz w:val="24"/>
        </w:rPr>
        <w:t>嚥下機能評価</w:t>
      </w:r>
    </w:p>
    <w:p w:rsidR="00AE0B42" w:rsidRPr="00AE0B42" w:rsidRDefault="00AE0B42"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0" w:firstLine="2400"/>
        <w:jc w:val="left"/>
        <w:rPr>
          <w:rFonts w:ascii="ＭＳ ゴシック" w:eastAsia="ＭＳ ゴシック" w:hAnsi="ＭＳ ゴシック" w:cs="ＭＳ ゴシック"/>
          <w:color w:val="000000"/>
          <w:kern w:val="0"/>
          <w:sz w:val="24"/>
        </w:rPr>
      </w:pPr>
      <w:r w:rsidRPr="00AE0B42">
        <w:rPr>
          <w:rFonts w:ascii="ＭＳ ゴシック" w:eastAsia="ＭＳ ゴシック" w:hAnsi="ＭＳ ゴシック" w:cs="ＭＳ ゴシック"/>
          <w:color w:val="000000"/>
          <w:kern w:val="0"/>
          <w:sz w:val="24"/>
        </w:rPr>
        <w:t>認知症リハビリテーション</w:t>
      </w:r>
    </w:p>
    <w:p w:rsidR="00AE0B42" w:rsidRPr="00AE0B42" w:rsidRDefault="00AE0B42"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rsidR="00AE0B42" w:rsidRPr="00AE0B42" w:rsidRDefault="00AE0B42"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300" w:left="630"/>
        <w:jc w:val="left"/>
        <w:rPr>
          <w:rFonts w:ascii="ＭＳ ゴシック" w:eastAsia="ＭＳ ゴシック" w:hAnsi="ＭＳ ゴシック" w:cs="ＭＳ ゴシック"/>
          <w:color w:val="000000"/>
          <w:kern w:val="0"/>
          <w:sz w:val="24"/>
        </w:rPr>
      </w:pPr>
      <w:r w:rsidRPr="00AE0B42">
        <w:rPr>
          <w:rFonts w:ascii="ＭＳ ゴシック" w:eastAsia="ＭＳ ゴシック" w:hAnsi="ＭＳ ゴシック" w:cs="ＭＳ ゴシック"/>
          <w:color w:val="000000"/>
          <w:kern w:val="0"/>
          <w:sz w:val="24"/>
        </w:rPr>
        <w:lastRenderedPageBreak/>
        <w:t>南病棟→R6年度→業務関連→R6カルテチェックに書式が入って</w:t>
      </w:r>
      <w:r>
        <w:rPr>
          <w:rFonts w:ascii="ＭＳ ゴシック" w:eastAsia="ＭＳ ゴシック" w:hAnsi="ＭＳ ゴシック" w:cs="ＭＳ ゴシック" w:hint="eastAsia"/>
          <w:color w:val="000000"/>
          <w:kern w:val="0"/>
          <w:sz w:val="24"/>
        </w:rPr>
        <w:t>いるので</w:t>
      </w:r>
      <w:r w:rsidRPr="00AE0B42">
        <w:rPr>
          <w:rFonts w:ascii="ＭＳ ゴシック" w:eastAsia="ＭＳ ゴシック" w:hAnsi="ＭＳ ゴシック" w:cs="ＭＳ ゴシック"/>
          <w:color w:val="000000"/>
          <w:kern w:val="0"/>
          <w:sz w:val="24"/>
        </w:rPr>
        <w:t>各受持ちの評価をしてチェックしてください。</w:t>
      </w:r>
    </w:p>
    <w:p w:rsidR="00AE0B42" w:rsidRDefault="00AE0B42"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300" w:firstLine="7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color w:val="000000"/>
          <w:kern w:val="0"/>
          <w:sz w:val="24"/>
        </w:rPr>
        <w:t>転入が来た際は、入院時評価されているがの確認が</w:t>
      </w:r>
      <w:r>
        <w:rPr>
          <w:rFonts w:ascii="ＭＳ ゴシック" w:eastAsia="ＭＳ ゴシック" w:hAnsi="ＭＳ ゴシック" w:cs="ＭＳ ゴシック" w:hint="eastAsia"/>
          <w:color w:val="000000"/>
          <w:kern w:val="0"/>
          <w:sz w:val="24"/>
        </w:rPr>
        <w:t>をしてください。</w:t>
      </w:r>
    </w:p>
    <w:p w:rsidR="00AE0B42" w:rsidRDefault="00AE0B42"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300" w:left="63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全て看護スタッフのみではなく介護スタッフも関わり協力して評価を進めて下さい。</w:t>
      </w:r>
      <w:r w:rsidR="00030DC6">
        <w:rPr>
          <w:rFonts w:ascii="ＭＳ ゴシック" w:eastAsia="ＭＳ ゴシック" w:hAnsi="ＭＳ ゴシック" w:cs="ＭＳ ゴシック" w:hint="eastAsia"/>
          <w:color w:val="000000"/>
          <w:kern w:val="0"/>
          <w:sz w:val="24"/>
        </w:rPr>
        <w:t>期限は9月中です。</w:t>
      </w:r>
    </w:p>
    <w:p w:rsidR="00030DC6" w:rsidRPr="00AE0B42" w:rsidRDefault="00030DC6"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300" w:left="630"/>
        <w:jc w:val="left"/>
        <w:rPr>
          <w:rFonts w:ascii="ＭＳ ゴシック" w:eastAsia="ＭＳ ゴシック" w:hAnsi="ＭＳ ゴシック" w:cs="ＭＳ ゴシック"/>
          <w:color w:val="000000"/>
          <w:kern w:val="0"/>
          <w:sz w:val="24"/>
        </w:rPr>
      </w:pPr>
    </w:p>
    <w:p w:rsidR="001B6F04" w:rsidRDefault="001B6F04" w:rsidP="009E0C86">
      <w:pPr>
        <w:rPr>
          <w:rFonts w:asciiTheme="majorEastAsia" w:eastAsiaTheme="majorEastAsia" w:hAnsiTheme="majorEastAsia"/>
          <w:sz w:val="24"/>
        </w:rPr>
      </w:pPr>
      <w:r>
        <w:rPr>
          <w:rFonts w:asciiTheme="majorEastAsia" w:eastAsiaTheme="majorEastAsia" w:hAnsiTheme="majorEastAsia" w:hint="eastAsia"/>
          <w:sz w:val="24"/>
        </w:rPr>
        <w:t>＜</w:t>
      </w:r>
      <w:r w:rsidR="0052166C">
        <w:rPr>
          <w:rFonts w:asciiTheme="majorEastAsia" w:eastAsiaTheme="majorEastAsia" w:hAnsiTheme="majorEastAsia" w:hint="eastAsia"/>
          <w:sz w:val="24"/>
        </w:rPr>
        <w:t>患者様連絡事項</w:t>
      </w:r>
      <w:r>
        <w:rPr>
          <w:rFonts w:asciiTheme="majorEastAsia" w:eastAsiaTheme="majorEastAsia" w:hAnsiTheme="majorEastAsia" w:hint="eastAsia"/>
          <w:sz w:val="24"/>
        </w:rPr>
        <w:t>＞</w:t>
      </w:r>
    </w:p>
    <w:p w:rsidR="0052166C" w:rsidRDefault="0052166C" w:rsidP="009E0C86">
      <w:pPr>
        <w:rPr>
          <w:rFonts w:asciiTheme="majorEastAsia" w:eastAsiaTheme="majorEastAsia" w:hAnsiTheme="majorEastAsia"/>
          <w:sz w:val="24"/>
        </w:rPr>
      </w:pPr>
      <w:r>
        <w:rPr>
          <w:rFonts w:asciiTheme="majorEastAsia" w:eastAsiaTheme="majorEastAsia" w:hAnsiTheme="majorEastAsia" w:hint="eastAsia"/>
          <w:sz w:val="24"/>
        </w:rPr>
        <w:t>・清川　一男様～外出希望あり許可出ています。9/8（日）11時～17時の予定。</w:t>
      </w:r>
    </w:p>
    <w:p w:rsidR="0052166C" w:rsidRDefault="0052166C" w:rsidP="009E0C86">
      <w:pPr>
        <w:rPr>
          <w:rFonts w:asciiTheme="majorEastAsia" w:eastAsiaTheme="majorEastAsia" w:hAnsiTheme="majorEastAsia"/>
          <w:sz w:val="24"/>
        </w:rPr>
      </w:pPr>
    </w:p>
    <w:p w:rsidR="0052166C" w:rsidRDefault="0052166C" w:rsidP="009E0C86">
      <w:pPr>
        <w:rPr>
          <w:rFonts w:asciiTheme="majorEastAsia" w:eastAsiaTheme="majorEastAsia" w:hAnsiTheme="majorEastAsia"/>
          <w:sz w:val="24"/>
        </w:rPr>
      </w:pPr>
      <w:r>
        <w:rPr>
          <w:rFonts w:asciiTheme="majorEastAsia" w:eastAsiaTheme="majorEastAsia" w:hAnsiTheme="majorEastAsia" w:hint="eastAsia"/>
          <w:sz w:val="24"/>
        </w:rPr>
        <w:t>・高橋　サエ様～ケアハウス　グリーンハイツへ、サマリーFAX済み。</w:t>
      </w:r>
    </w:p>
    <w:p w:rsidR="0052166C" w:rsidRDefault="0052166C" w:rsidP="009E0C86">
      <w:pPr>
        <w:rPr>
          <w:rFonts w:asciiTheme="majorEastAsia" w:eastAsiaTheme="majorEastAsia" w:hAnsiTheme="majorEastAsia"/>
          <w:sz w:val="24"/>
        </w:rPr>
      </w:pPr>
    </w:p>
    <w:p w:rsidR="0052166C" w:rsidRDefault="0052166C" w:rsidP="009E0C86">
      <w:pPr>
        <w:rPr>
          <w:rFonts w:asciiTheme="majorEastAsia" w:eastAsiaTheme="majorEastAsia" w:hAnsiTheme="majorEastAsia"/>
          <w:sz w:val="24"/>
        </w:rPr>
      </w:pPr>
      <w:r>
        <w:rPr>
          <w:rFonts w:asciiTheme="majorEastAsia" w:eastAsiaTheme="majorEastAsia" w:hAnsiTheme="majorEastAsia" w:hint="eastAsia"/>
          <w:sz w:val="24"/>
        </w:rPr>
        <w:t>・土橋　タキ様～本日頭部CT実施。</w:t>
      </w:r>
      <w:r w:rsidR="003368AC">
        <w:rPr>
          <w:rFonts w:asciiTheme="majorEastAsia" w:eastAsiaTheme="majorEastAsia" w:hAnsiTheme="majorEastAsia" w:hint="eastAsia"/>
          <w:sz w:val="24"/>
        </w:rPr>
        <w:t>異常所見は無いとのこと。</w:t>
      </w:r>
    </w:p>
    <w:p w:rsidR="0052166C" w:rsidRDefault="0052166C" w:rsidP="009E0C86">
      <w:pPr>
        <w:rPr>
          <w:rFonts w:asciiTheme="majorEastAsia" w:eastAsiaTheme="majorEastAsia" w:hAnsiTheme="majorEastAsia"/>
          <w:sz w:val="24"/>
        </w:rPr>
      </w:pPr>
    </w:p>
    <w:p w:rsidR="001C3986" w:rsidRDefault="001C3986" w:rsidP="001C3986">
      <w:pPr>
        <w:rPr>
          <w:rFonts w:asciiTheme="majorEastAsia" w:eastAsiaTheme="majorEastAsia" w:hAnsiTheme="majorEastAsia"/>
          <w:sz w:val="24"/>
        </w:rPr>
      </w:pPr>
      <w:r w:rsidRPr="001C3986">
        <w:rPr>
          <w:rFonts w:asciiTheme="majorEastAsia" w:eastAsiaTheme="majorEastAsia" w:hAnsiTheme="majorEastAsia" w:hint="eastAsia"/>
          <w:sz w:val="24"/>
        </w:rPr>
        <w:t>＜病室移動＞</w:t>
      </w:r>
    </w:p>
    <w:p w:rsidR="00AE0B42" w:rsidRPr="001C3986" w:rsidRDefault="00AE0B42" w:rsidP="001C3986">
      <w:pPr>
        <w:rPr>
          <w:rFonts w:asciiTheme="majorEastAsia" w:eastAsiaTheme="majorEastAsia" w:hAnsiTheme="majorEastAsia"/>
          <w:sz w:val="24"/>
        </w:rPr>
      </w:pPr>
      <w:r>
        <w:rPr>
          <w:rFonts w:asciiTheme="majorEastAsia" w:eastAsiaTheme="majorEastAsia" w:hAnsiTheme="majorEastAsia" w:hint="eastAsia"/>
          <w:sz w:val="24"/>
        </w:rPr>
        <w:t>転入患者様の受け入れに伴い病室移動しています。</w:t>
      </w:r>
    </w:p>
    <w:p w:rsidR="00AE0B42" w:rsidRPr="00AE0B42" w:rsidRDefault="00AE0B42"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AE0B42">
        <w:rPr>
          <w:rFonts w:ascii="ＭＳ ゴシック" w:eastAsia="ＭＳ ゴシック" w:hAnsi="ＭＳ ゴシック" w:cs="ＭＳ ゴシック"/>
          <w:color w:val="000000"/>
          <w:kern w:val="0"/>
          <w:sz w:val="24"/>
        </w:rPr>
        <w:t>田村　満州男様　　C202 → B104</w:t>
      </w:r>
    </w:p>
    <w:p w:rsidR="00AE0B42" w:rsidRPr="00AE0B42" w:rsidRDefault="00AE0B42"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AE0B42">
        <w:rPr>
          <w:rFonts w:ascii="ＭＳ ゴシック" w:eastAsia="ＭＳ ゴシック" w:hAnsi="ＭＳ ゴシック" w:cs="ＭＳ ゴシック"/>
          <w:color w:val="000000"/>
          <w:kern w:val="0"/>
          <w:sz w:val="24"/>
        </w:rPr>
        <w:t>金田とし子様　　　B104 → A120</w:t>
      </w:r>
    </w:p>
    <w:p w:rsidR="00AE0B42" w:rsidRPr="00AE0B42" w:rsidRDefault="006A6581" w:rsidP="00AE0B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color w:val="000000"/>
          <w:kern w:val="0"/>
          <w:sz w:val="24"/>
        </w:rPr>
        <w:t>市沢　す</w:t>
      </w:r>
      <w:r>
        <w:rPr>
          <w:rFonts w:ascii="ＭＳ ゴシック" w:eastAsia="ＭＳ ゴシック" w:hAnsi="ＭＳ ゴシック" w:cs="ＭＳ ゴシック" w:hint="eastAsia"/>
          <w:color w:val="000000"/>
          <w:kern w:val="0"/>
          <w:sz w:val="24"/>
        </w:rPr>
        <w:t>を</w:t>
      </w:r>
      <w:r w:rsidR="00AE0B42" w:rsidRPr="00AE0B42">
        <w:rPr>
          <w:rFonts w:ascii="ＭＳ ゴシック" w:eastAsia="ＭＳ ゴシック" w:hAnsi="ＭＳ ゴシック" w:cs="ＭＳ ゴシック"/>
          <w:color w:val="000000"/>
          <w:kern w:val="0"/>
          <w:sz w:val="24"/>
        </w:rPr>
        <w:t>様　　　C201→</w:t>
      </w:r>
      <w:r w:rsidR="003368AC">
        <w:rPr>
          <w:rFonts w:ascii="ＭＳ ゴシック" w:eastAsia="ＭＳ ゴシック" w:hAnsi="ＭＳ ゴシック" w:cs="ＭＳ ゴシック" w:hint="eastAsia"/>
          <w:color w:val="000000"/>
          <w:kern w:val="0"/>
          <w:sz w:val="24"/>
        </w:rPr>
        <w:t xml:space="preserve">　</w:t>
      </w:r>
      <w:bookmarkStart w:id="0" w:name="_GoBack"/>
      <w:bookmarkEnd w:id="0"/>
      <w:r w:rsidR="00AE0B42" w:rsidRPr="00AE0B42">
        <w:rPr>
          <w:rFonts w:ascii="ＭＳ ゴシック" w:eastAsia="ＭＳ ゴシック" w:hAnsi="ＭＳ ゴシック" w:cs="ＭＳ ゴシック"/>
          <w:color w:val="000000"/>
          <w:kern w:val="0"/>
          <w:sz w:val="24"/>
        </w:rPr>
        <w:t>B103</w:t>
      </w:r>
    </w:p>
    <w:p w:rsidR="008B6E28" w:rsidRPr="00AE0B42" w:rsidRDefault="008B6E28" w:rsidP="00AE0B42">
      <w:pPr>
        <w:rPr>
          <w:rFonts w:asciiTheme="majorEastAsia" w:eastAsiaTheme="majorEastAsia" w:hAnsiTheme="majorEastAsia"/>
          <w:sz w:val="24"/>
        </w:rPr>
      </w:pPr>
    </w:p>
    <w:p w:rsidR="00AA2091" w:rsidRPr="009D7A1A" w:rsidRDefault="00BD4586" w:rsidP="00BD4586">
      <w:pPr>
        <w:widowControl/>
        <w:rPr>
          <w:rFonts w:asciiTheme="majorEastAsia" w:eastAsiaTheme="majorEastAsia" w:hAnsiTheme="majorEastAsia" w:cs="ＭＳ Ｐゴシック"/>
          <w:color w:val="000000"/>
          <w:kern w:val="0"/>
          <w:sz w:val="24"/>
        </w:rPr>
      </w:pPr>
      <w:r w:rsidRPr="009D7A1A">
        <w:rPr>
          <w:rFonts w:asciiTheme="majorEastAsia" w:eastAsiaTheme="majorEastAsia" w:hAnsiTheme="majorEastAsia" w:cs="ＭＳ Ｐゴシック"/>
          <w:color w:val="000000"/>
          <w:kern w:val="0"/>
          <w:sz w:val="24"/>
        </w:rPr>
        <w:t>＜</w:t>
      </w:r>
      <w:r w:rsidRPr="009D7A1A">
        <w:rPr>
          <w:rFonts w:asciiTheme="majorEastAsia" w:eastAsiaTheme="majorEastAsia" w:hAnsiTheme="majorEastAsia" w:cs="ＭＳ Ｐゴシック" w:hint="eastAsia"/>
          <w:color w:val="000000"/>
          <w:kern w:val="0"/>
          <w:sz w:val="24"/>
        </w:rPr>
        <w:t>要注目患者様情報＞</w:t>
      </w:r>
    </w:p>
    <w:p w:rsidR="002D1FA4" w:rsidRDefault="00677953" w:rsidP="00AE0B42">
      <w:pPr>
        <w:widowControl/>
        <w:ind w:left="2160" w:hangingChars="900" w:hanging="2160"/>
        <w:rPr>
          <w:rFonts w:asciiTheme="majorEastAsia" w:eastAsiaTheme="majorEastAsia" w:hAnsiTheme="majorEastAsia"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6A6581">
        <w:rPr>
          <w:rFonts w:ascii="ＭＳ ゴシック" w:eastAsia="ＭＳ ゴシック" w:hAnsi="ＭＳ ゴシック" w:cs="ＭＳ Ｐゴシック" w:hint="eastAsia"/>
          <w:color w:val="000000"/>
          <w:kern w:val="0"/>
          <w:sz w:val="24"/>
        </w:rPr>
        <w:t>荒川　スヂヱ様～朝食2/3、昼食は「お腹が空いていない」と1/4のみ摂取。</w:t>
      </w:r>
    </w:p>
    <w:p w:rsidR="0061469A" w:rsidRDefault="006A6581" w:rsidP="00954274">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対応は穏やか。</w:t>
      </w:r>
    </w:p>
    <w:p w:rsidR="0061469A" w:rsidRDefault="0061469A" w:rsidP="00954274">
      <w:pPr>
        <w:widowControl/>
        <w:ind w:left="1920" w:hangingChars="800" w:hanging="1920"/>
        <w:rPr>
          <w:rFonts w:asciiTheme="majorEastAsia" w:eastAsiaTheme="majorEastAsia" w:hAnsiTheme="majorEastAsia" w:cs="ＭＳ Ｐゴシック"/>
          <w:color w:val="000000"/>
          <w:kern w:val="0"/>
          <w:sz w:val="24"/>
        </w:rPr>
      </w:pPr>
    </w:p>
    <w:p w:rsidR="0061469A" w:rsidRDefault="006A6581" w:rsidP="003274A9">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・金田　とし子様～バイタルサイン異常なし。モニターも異常なし。</w:t>
      </w:r>
      <w:r w:rsidR="003274A9">
        <w:rPr>
          <w:rFonts w:asciiTheme="majorEastAsia" w:eastAsiaTheme="majorEastAsia" w:hAnsiTheme="majorEastAsia" w:cs="ＭＳ Ｐゴシック" w:hint="eastAsia"/>
          <w:color w:val="000000"/>
          <w:kern w:val="0"/>
          <w:sz w:val="24"/>
        </w:rPr>
        <w:t>点滴トラブルもなし。</w:t>
      </w:r>
      <w:r w:rsidR="003274A9" w:rsidRPr="003274A9">
        <w:rPr>
          <w:rFonts w:asciiTheme="majorEastAsia" w:eastAsiaTheme="majorEastAsia" w:hAnsiTheme="majorEastAsia" w:cs="ＭＳ Ｐゴシック" w:hint="eastAsia"/>
          <w:color w:val="000000"/>
          <w:kern w:val="0"/>
          <w:sz w:val="24"/>
        </w:rPr>
        <w:t>声掛けには開眼し小声で「はい」と返答ある。</w:t>
      </w:r>
    </w:p>
    <w:p w:rsidR="006A6581" w:rsidRDefault="006A6581" w:rsidP="00954274">
      <w:pPr>
        <w:widowControl/>
        <w:ind w:left="1920" w:hangingChars="800" w:hanging="1920"/>
        <w:rPr>
          <w:rFonts w:asciiTheme="majorEastAsia" w:eastAsiaTheme="majorEastAsia" w:hAnsiTheme="majorEastAsia" w:cs="ＭＳ Ｐゴシック"/>
          <w:color w:val="000000"/>
          <w:kern w:val="0"/>
          <w:sz w:val="24"/>
        </w:rPr>
      </w:pPr>
    </w:p>
    <w:p w:rsidR="006A6581" w:rsidRDefault="003274A9" w:rsidP="003274A9">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・大久保　すい様～</w:t>
      </w:r>
      <w:r w:rsidRPr="003274A9">
        <w:rPr>
          <w:rFonts w:asciiTheme="majorEastAsia" w:eastAsiaTheme="majorEastAsia" w:hAnsiTheme="majorEastAsia" w:cs="ＭＳ Ｐゴシック" w:hint="eastAsia"/>
          <w:color w:val="000000"/>
          <w:kern w:val="0"/>
          <w:sz w:val="24"/>
        </w:rPr>
        <w:t>朝食</w:t>
      </w:r>
      <w:r>
        <w:rPr>
          <w:rFonts w:asciiTheme="majorEastAsia" w:eastAsiaTheme="majorEastAsia" w:hAnsiTheme="majorEastAsia" w:cs="ＭＳ Ｐゴシック" w:hint="eastAsia"/>
          <w:color w:val="000000"/>
          <w:kern w:val="0"/>
          <w:sz w:val="24"/>
        </w:rPr>
        <w:t>2/3、</w:t>
      </w:r>
      <w:r w:rsidRPr="003274A9">
        <w:rPr>
          <w:rFonts w:asciiTheme="majorEastAsia" w:eastAsiaTheme="majorEastAsia" w:hAnsiTheme="majorEastAsia" w:cs="ＭＳ Ｐゴシック" w:hint="eastAsia"/>
          <w:color w:val="000000"/>
          <w:kern w:val="0"/>
          <w:sz w:val="24"/>
        </w:rPr>
        <w:t>昼食</w:t>
      </w:r>
      <w:r>
        <w:rPr>
          <w:rFonts w:asciiTheme="majorEastAsia" w:eastAsiaTheme="majorEastAsia" w:hAnsiTheme="majorEastAsia" w:cs="ＭＳ Ｐゴシック" w:hint="eastAsia"/>
          <w:color w:val="000000"/>
          <w:kern w:val="0"/>
          <w:sz w:val="24"/>
        </w:rPr>
        <w:t>全量</w:t>
      </w:r>
      <w:r w:rsidRPr="003274A9">
        <w:rPr>
          <w:rFonts w:asciiTheme="majorEastAsia" w:eastAsiaTheme="majorEastAsia" w:hAnsiTheme="majorEastAsia" w:cs="ＭＳ Ｐゴシック" w:hint="eastAsia"/>
          <w:color w:val="000000"/>
          <w:kern w:val="0"/>
          <w:sz w:val="24"/>
        </w:rPr>
        <w:t>摂取し、</w:t>
      </w:r>
      <w:r>
        <w:rPr>
          <w:rFonts w:asciiTheme="majorEastAsia" w:eastAsiaTheme="majorEastAsia" w:hAnsiTheme="majorEastAsia" w:cs="ＭＳ Ｐゴシック" w:hint="eastAsia"/>
          <w:color w:val="000000"/>
          <w:kern w:val="0"/>
          <w:sz w:val="24"/>
        </w:rPr>
        <w:t>汁など水分でむせ込みが</w:t>
      </w:r>
      <w:r w:rsidRPr="003274A9">
        <w:rPr>
          <w:rFonts w:asciiTheme="majorEastAsia" w:eastAsiaTheme="majorEastAsia" w:hAnsiTheme="majorEastAsia" w:cs="ＭＳ Ｐゴシック" w:hint="eastAsia"/>
          <w:color w:val="000000"/>
          <w:kern w:val="0"/>
          <w:sz w:val="24"/>
        </w:rPr>
        <w:t>見られています。</w:t>
      </w:r>
      <w:r>
        <w:rPr>
          <w:rFonts w:asciiTheme="majorEastAsia" w:eastAsiaTheme="majorEastAsia" w:hAnsiTheme="majorEastAsia" w:cs="ＭＳ Ｐゴシック" w:hint="eastAsia"/>
          <w:color w:val="000000"/>
          <w:kern w:val="0"/>
          <w:sz w:val="24"/>
        </w:rPr>
        <w:t>介護スタッフより、</w:t>
      </w:r>
      <w:r w:rsidR="006805D4">
        <w:rPr>
          <w:rFonts w:asciiTheme="majorEastAsia" w:eastAsiaTheme="majorEastAsia" w:hAnsiTheme="majorEastAsia" w:cs="ＭＳ Ｐゴシック" w:hint="eastAsia"/>
          <w:color w:val="000000"/>
          <w:kern w:val="0"/>
          <w:sz w:val="24"/>
        </w:rPr>
        <w:t>食事形態を汁やお茶をとろみへ変更した方が良いとの意見聞かれ、汁やお茶にとろみがつく事となっている</w:t>
      </w:r>
      <w:r>
        <w:rPr>
          <w:rFonts w:asciiTheme="majorEastAsia" w:eastAsiaTheme="majorEastAsia" w:hAnsiTheme="majorEastAsia" w:cs="ＭＳ Ｐゴシック" w:hint="eastAsia"/>
          <w:color w:val="000000"/>
          <w:kern w:val="0"/>
          <w:sz w:val="24"/>
        </w:rPr>
        <w:t>。</w:t>
      </w:r>
      <w:r w:rsidR="00814EC8">
        <w:rPr>
          <w:rFonts w:asciiTheme="majorEastAsia" w:eastAsiaTheme="majorEastAsia" w:hAnsiTheme="majorEastAsia" w:cs="ＭＳ Ｐゴシック" w:hint="eastAsia"/>
          <w:color w:val="000000"/>
          <w:kern w:val="0"/>
          <w:sz w:val="24"/>
        </w:rPr>
        <w:t>座位保持が困難で右傾きも見られている</w:t>
      </w:r>
      <w:r w:rsidRPr="003274A9">
        <w:rPr>
          <w:rFonts w:asciiTheme="majorEastAsia" w:eastAsiaTheme="majorEastAsia" w:hAnsiTheme="majorEastAsia" w:cs="ＭＳ Ｐゴシック" w:hint="eastAsia"/>
          <w:color w:val="000000"/>
          <w:kern w:val="0"/>
          <w:sz w:val="24"/>
        </w:rPr>
        <w:t>。誤</w:t>
      </w:r>
      <w:r w:rsidR="00814EC8">
        <w:rPr>
          <w:rFonts w:asciiTheme="majorEastAsia" w:eastAsiaTheme="majorEastAsia" w:hAnsiTheme="majorEastAsia" w:cs="ＭＳ Ｐゴシック" w:hint="eastAsia"/>
          <w:color w:val="000000"/>
          <w:kern w:val="0"/>
          <w:sz w:val="24"/>
        </w:rPr>
        <w:t>嚥性肺炎予防の含め、ベッドのギャッジアップで対応している</w:t>
      </w:r>
      <w:r w:rsidRPr="003274A9">
        <w:rPr>
          <w:rFonts w:asciiTheme="majorEastAsia" w:eastAsiaTheme="majorEastAsia" w:hAnsiTheme="majorEastAsia" w:cs="ＭＳ Ｐゴシック" w:hint="eastAsia"/>
          <w:color w:val="000000"/>
          <w:kern w:val="0"/>
          <w:sz w:val="24"/>
        </w:rPr>
        <w:t>。</w:t>
      </w:r>
    </w:p>
    <w:p w:rsidR="006A6581" w:rsidRDefault="006A6581" w:rsidP="00954274">
      <w:pPr>
        <w:widowControl/>
        <w:ind w:left="1920" w:hangingChars="800" w:hanging="1920"/>
        <w:rPr>
          <w:rFonts w:asciiTheme="majorEastAsia" w:eastAsiaTheme="majorEastAsia" w:hAnsiTheme="majorEastAsia" w:cs="ＭＳ Ｐゴシック"/>
          <w:color w:val="000000"/>
          <w:kern w:val="0"/>
          <w:sz w:val="24"/>
        </w:rPr>
      </w:pPr>
    </w:p>
    <w:p w:rsidR="006A6581" w:rsidRDefault="00814EC8" w:rsidP="00954274">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・大嶋　一喜様～血圧は安定しており、酸素飽和濃度95～96％となっている。食事は、各食全量摂取できている。</w:t>
      </w:r>
    </w:p>
    <w:p w:rsidR="006A6581" w:rsidRDefault="006A6581" w:rsidP="00954274">
      <w:pPr>
        <w:widowControl/>
        <w:ind w:left="1920" w:hangingChars="800" w:hanging="1920"/>
        <w:rPr>
          <w:rFonts w:asciiTheme="majorEastAsia" w:eastAsiaTheme="majorEastAsia" w:hAnsiTheme="majorEastAsia" w:cs="ＭＳ Ｐゴシック"/>
          <w:color w:val="000000"/>
          <w:kern w:val="0"/>
          <w:sz w:val="24"/>
        </w:rPr>
      </w:pPr>
    </w:p>
    <w:p w:rsidR="006A6581" w:rsidRDefault="006A6581" w:rsidP="00954274">
      <w:pPr>
        <w:widowControl/>
        <w:ind w:left="1920" w:hangingChars="800" w:hanging="1920"/>
        <w:rPr>
          <w:rFonts w:asciiTheme="majorEastAsia" w:eastAsiaTheme="majorEastAsia" w:hAnsiTheme="majorEastAsia" w:cs="ＭＳ Ｐゴシック"/>
          <w:color w:val="000000"/>
          <w:kern w:val="0"/>
          <w:sz w:val="24"/>
        </w:rPr>
      </w:pPr>
    </w:p>
    <w:p w:rsidR="006A6581" w:rsidRDefault="00814EC8" w:rsidP="00954274">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・清川　一男様～</w:t>
      </w:r>
      <w:r w:rsidRPr="00814EC8">
        <w:rPr>
          <w:rFonts w:asciiTheme="majorEastAsia" w:eastAsiaTheme="majorEastAsia" w:hAnsiTheme="majorEastAsia" w:cs="ＭＳ Ｐゴシック" w:hint="eastAsia"/>
          <w:color w:val="000000"/>
          <w:kern w:val="0"/>
          <w:sz w:val="24"/>
        </w:rPr>
        <w:t>気分変</w:t>
      </w:r>
      <w:r>
        <w:rPr>
          <w:rFonts w:asciiTheme="majorEastAsia" w:eastAsiaTheme="majorEastAsia" w:hAnsiTheme="majorEastAsia" w:cs="ＭＳ Ｐゴシック" w:hint="eastAsia"/>
          <w:color w:val="000000"/>
          <w:kern w:val="0"/>
          <w:sz w:val="24"/>
        </w:rPr>
        <w:t>動、危険行為等はなく帰宅要求も聞かれず。食事も各食自力で全量摂取することが出来ている</w:t>
      </w:r>
      <w:r w:rsidRPr="00814EC8">
        <w:rPr>
          <w:rFonts w:asciiTheme="majorEastAsia" w:eastAsiaTheme="majorEastAsia" w:hAnsiTheme="majorEastAsia" w:cs="ＭＳ Ｐゴシック" w:hint="eastAsia"/>
          <w:color w:val="000000"/>
          <w:kern w:val="0"/>
          <w:sz w:val="24"/>
        </w:rPr>
        <w:t>。</w:t>
      </w:r>
    </w:p>
    <w:p w:rsidR="006A6581" w:rsidRDefault="006A6581" w:rsidP="00954274">
      <w:pPr>
        <w:widowControl/>
        <w:ind w:left="1920" w:hangingChars="800" w:hanging="1920"/>
        <w:rPr>
          <w:rFonts w:asciiTheme="majorEastAsia" w:eastAsiaTheme="majorEastAsia" w:hAnsiTheme="majorEastAsia" w:cs="ＭＳ Ｐゴシック"/>
          <w:color w:val="000000"/>
          <w:kern w:val="0"/>
          <w:sz w:val="24"/>
        </w:rPr>
      </w:pPr>
    </w:p>
    <w:p w:rsidR="006A6581" w:rsidRDefault="000079D0" w:rsidP="00954274">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・小泉　君代様～昨日準夜帯は落ち着いていたが、深夜帯に入り2：30中途覚醒し大声を出し独語聞かれている。日中は、静かに車椅子に座っており危険行為はなし。</w:t>
      </w:r>
    </w:p>
    <w:p w:rsidR="006A6581" w:rsidRDefault="006A6581" w:rsidP="00954274">
      <w:pPr>
        <w:widowControl/>
        <w:ind w:left="1920" w:hangingChars="800" w:hanging="1920"/>
        <w:rPr>
          <w:rFonts w:asciiTheme="majorEastAsia" w:eastAsiaTheme="majorEastAsia" w:hAnsiTheme="majorEastAsia" w:cs="ＭＳ Ｐゴシック"/>
          <w:color w:val="000000"/>
          <w:kern w:val="0"/>
          <w:sz w:val="24"/>
        </w:rPr>
      </w:pPr>
    </w:p>
    <w:p w:rsidR="00714C3D" w:rsidRPr="00714C3D" w:rsidRDefault="00714C3D" w:rsidP="00714C3D">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・芦村　ちゑ様～昨日誤投薬の事故があり、</w:t>
      </w:r>
      <w:r w:rsidRPr="00714C3D">
        <w:rPr>
          <w:rFonts w:asciiTheme="majorEastAsia" w:eastAsiaTheme="majorEastAsia" w:hAnsiTheme="majorEastAsia" w:cs="ＭＳ Ｐゴシック" w:hint="eastAsia"/>
          <w:color w:val="000000"/>
          <w:kern w:val="0"/>
          <w:sz w:val="24"/>
        </w:rPr>
        <w:t>①薬セット時、1日分はみ出る場合⇒その日の深夜Nsがスライド</w:t>
      </w:r>
    </w:p>
    <w:p w:rsidR="00714C3D" w:rsidRPr="00714C3D" w:rsidRDefault="00714C3D" w:rsidP="00714C3D">
      <w:pPr>
        <w:widowControl/>
        <w:ind w:leftChars="900" w:left="1890"/>
        <w:rPr>
          <w:rFonts w:asciiTheme="majorEastAsia" w:eastAsiaTheme="majorEastAsia" w:hAnsiTheme="majorEastAsia" w:cs="ＭＳ Ｐゴシック"/>
          <w:color w:val="000000"/>
          <w:kern w:val="0"/>
          <w:sz w:val="24"/>
        </w:rPr>
      </w:pPr>
      <w:r w:rsidRPr="00714C3D">
        <w:rPr>
          <w:rFonts w:asciiTheme="majorEastAsia" w:eastAsiaTheme="majorEastAsia" w:hAnsiTheme="majorEastAsia" w:cs="ＭＳ Ｐゴシック" w:hint="eastAsia"/>
          <w:color w:val="000000"/>
          <w:kern w:val="0"/>
          <w:sz w:val="24"/>
        </w:rPr>
        <w:t>②薬セット時、2日分以上はみ出る場合⇒処方箋と一緒に持参薬の方へ保管</w:t>
      </w:r>
      <w:r>
        <w:rPr>
          <w:rFonts w:asciiTheme="majorEastAsia" w:eastAsiaTheme="majorEastAsia" w:hAnsiTheme="majorEastAsia" w:cs="ＭＳ Ｐゴシック" w:hint="eastAsia"/>
          <w:color w:val="000000"/>
          <w:kern w:val="0"/>
          <w:sz w:val="24"/>
        </w:rPr>
        <w:t>となっているので、深夜NSへ声掛けしスライドしてもらうようにしていきましょう。</w:t>
      </w:r>
    </w:p>
    <w:p w:rsidR="00714C3D" w:rsidRDefault="00714C3D" w:rsidP="00954274">
      <w:pPr>
        <w:widowControl/>
        <w:ind w:left="1920" w:hangingChars="800" w:hanging="1920"/>
        <w:rPr>
          <w:rFonts w:asciiTheme="majorEastAsia" w:eastAsiaTheme="majorEastAsia" w:hAnsiTheme="majorEastAsia" w:cs="ＭＳ Ｐゴシック"/>
          <w:color w:val="000000"/>
          <w:kern w:val="0"/>
          <w:sz w:val="24"/>
        </w:rPr>
      </w:pPr>
    </w:p>
    <w:p w:rsidR="006A6581" w:rsidRDefault="00714C3D" w:rsidP="00954274">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・土橋　タキ様～昨日、トイレ個室内で</w:t>
      </w:r>
      <w:r w:rsidRPr="00714C3D">
        <w:rPr>
          <w:rFonts w:asciiTheme="majorEastAsia" w:eastAsiaTheme="majorEastAsia" w:hAnsiTheme="majorEastAsia" w:cs="ＭＳ Ｐゴシック" w:hint="eastAsia"/>
          <w:color w:val="000000"/>
          <w:kern w:val="0"/>
          <w:sz w:val="24"/>
        </w:rPr>
        <w:t>後頭部強打し、後頭部に皮下血腫あり。</w:t>
      </w:r>
    </w:p>
    <w:p w:rsidR="006A6581" w:rsidRDefault="00714C3D" w:rsidP="00954274">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経過観察行い、本日</w:t>
      </w:r>
      <w:r w:rsidRPr="00714C3D">
        <w:rPr>
          <w:rFonts w:asciiTheme="majorEastAsia" w:eastAsiaTheme="majorEastAsia" w:hAnsiTheme="majorEastAsia" w:cs="ＭＳ Ｐゴシック" w:hint="eastAsia"/>
          <w:color w:val="000000"/>
          <w:kern w:val="0"/>
          <w:sz w:val="24"/>
        </w:rPr>
        <w:t>頭部CT</w:t>
      </w:r>
      <w:r>
        <w:rPr>
          <w:rFonts w:asciiTheme="majorEastAsia" w:eastAsiaTheme="majorEastAsia" w:hAnsiTheme="majorEastAsia" w:cs="ＭＳ Ｐゴシック" w:hint="eastAsia"/>
          <w:color w:val="000000"/>
          <w:kern w:val="0"/>
          <w:sz w:val="24"/>
        </w:rPr>
        <w:t>行い田名部Drの診察</w:t>
      </w:r>
      <w:r w:rsidRPr="00714C3D">
        <w:rPr>
          <w:rFonts w:asciiTheme="majorEastAsia" w:eastAsiaTheme="majorEastAsia" w:hAnsiTheme="majorEastAsia" w:cs="ＭＳ Ｐゴシック" w:hint="eastAsia"/>
          <w:color w:val="000000"/>
          <w:kern w:val="0"/>
          <w:sz w:val="24"/>
        </w:rPr>
        <w:t>の結果異常なしとの事</w:t>
      </w:r>
      <w:r>
        <w:rPr>
          <w:rFonts w:asciiTheme="majorEastAsia" w:eastAsiaTheme="majorEastAsia" w:hAnsiTheme="majorEastAsia" w:cs="ＭＳ Ｐゴシック" w:hint="eastAsia"/>
          <w:color w:val="000000"/>
          <w:kern w:val="0"/>
          <w:sz w:val="24"/>
        </w:rPr>
        <w:t>。</w:t>
      </w:r>
    </w:p>
    <w:p w:rsidR="006A6581" w:rsidRDefault="006A6581" w:rsidP="00954274">
      <w:pPr>
        <w:widowControl/>
        <w:ind w:left="1920" w:hangingChars="800" w:hanging="1920"/>
        <w:rPr>
          <w:rFonts w:asciiTheme="majorEastAsia" w:eastAsiaTheme="majorEastAsia" w:hAnsiTheme="majorEastAsia" w:cs="ＭＳ Ｐゴシック"/>
          <w:color w:val="000000"/>
          <w:kern w:val="0"/>
          <w:sz w:val="24"/>
        </w:rPr>
      </w:pPr>
    </w:p>
    <w:p w:rsidR="00714C3D" w:rsidRDefault="00714C3D" w:rsidP="005D21C7">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・中山　睦雄様～</w:t>
      </w:r>
      <w:r w:rsidR="005D21C7">
        <w:rPr>
          <w:rFonts w:asciiTheme="majorEastAsia" w:eastAsiaTheme="majorEastAsia" w:hAnsiTheme="majorEastAsia" w:cs="ＭＳ Ｐゴシック" w:hint="eastAsia"/>
          <w:color w:val="000000"/>
          <w:kern w:val="0"/>
          <w:sz w:val="24"/>
        </w:rPr>
        <w:t>他患者様（夏堀　博実様）とのトラブルある様子。</w:t>
      </w:r>
      <w:r w:rsidR="005D21C7" w:rsidRPr="005D21C7">
        <w:rPr>
          <w:rFonts w:asciiTheme="majorEastAsia" w:eastAsiaTheme="majorEastAsia" w:hAnsiTheme="majorEastAsia" w:cs="ＭＳ Ｐゴシック" w:hint="eastAsia"/>
          <w:color w:val="000000"/>
          <w:kern w:val="0"/>
          <w:sz w:val="24"/>
        </w:rPr>
        <w:t>右手首に傷があり少量の出血がある。本人に聞くと「平手打ちされた」と話している。患部はガーゼ保護している。</w:t>
      </w:r>
    </w:p>
    <w:p w:rsidR="00714C3D" w:rsidRDefault="00714C3D" w:rsidP="00954274">
      <w:pPr>
        <w:widowControl/>
        <w:ind w:left="1920" w:hangingChars="800" w:hanging="1920"/>
        <w:rPr>
          <w:rFonts w:asciiTheme="majorEastAsia" w:eastAsiaTheme="majorEastAsia" w:hAnsiTheme="majorEastAsia" w:cs="ＭＳ Ｐゴシック"/>
          <w:color w:val="000000"/>
          <w:kern w:val="0"/>
          <w:sz w:val="24"/>
        </w:rPr>
      </w:pPr>
    </w:p>
    <w:p w:rsidR="00714C3D" w:rsidRDefault="005D21C7" w:rsidP="005D21C7">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・上野　揚子様～</w:t>
      </w:r>
      <w:r w:rsidRPr="005D21C7">
        <w:rPr>
          <w:rFonts w:asciiTheme="majorEastAsia" w:eastAsiaTheme="majorEastAsia" w:hAnsiTheme="majorEastAsia" w:cs="ＭＳ Ｐゴシック" w:hint="eastAsia"/>
          <w:color w:val="000000"/>
          <w:kern w:val="0"/>
          <w:sz w:val="24"/>
        </w:rPr>
        <w:t>入浴時新たに腰部に発赤があるためガーゼ保護する。本人「ひりひりする。」</w:t>
      </w:r>
      <w:r>
        <w:rPr>
          <w:rFonts w:asciiTheme="majorEastAsia" w:eastAsiaTheme="majorEastAsia" w:hAnsiTheme="majorEastAsia" w:cs="ＭＳ Ｐゴシック" w:hint="eastAsia"/>
          <w:color w:val="000000"/>
          <w:kern w:val="0"/>
          <w:sz w:val="24"/>
        </w:rPr>
        <w:t>と話す。</w:t>
      </w:r>
      <w:r w:rsidRPr="005D21C7">
        <w:rPr>
          <w:rFonts w:asciiTheme="majorEastAsia" w:eastAsiaTheme="majorEastAsia" w:hAnsiTheme="majorEastAsia" w:cs="ＭＳ Ｐゴシック" w:hint="eastAsia"/>
          <w:color w:val="000000"/>
          <w:kern w:val="0"/>
          <w:sz w:val="24"/>
        </w:rPr>
        <w:t>処置時は穏やか。</w:t>
      </w:r>
    </w:p>
    <w:p w:rsidR="00714C3D" w:rsidRPr="005D21C7" w:rsidRDefault="00714C3D" w:rsidP="00954274">
      <w:pPr>
        <w:widowControl/>
        <w:ind w:left="1920" w:hangingChars="800" w:hanging="1920"/>
        <w:rPr>
          <w:rFonts w:asciiTheme="majorEastAsia" w:eastAsiaTheme="majorEastAsia" w:hAnsiTheme="majorEastAsia" w:cs="ＭＳ Ｐゴシック"/>
          <w:color w:val="000000"/>
          <w:kern w:val="0"/>
          <w:sz w:val="24"/>
        </w:rPr>
      </w:pPr>
    </w:p>
    <w:p w:rsidR="005D21C7" w:rsidRDefault="006805D4" w:rsidP="00954274">
      <w:pPr>
        <w:widowControl/>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w:t>
      </w:r>
      <w:r w:rsidRPr="006805D4">
        <w:rPr>
          <w:rFonts w:ascii="ＭＳ ゴシック" w:eastAsia="ＭＳ ゴシック" w:hAnsi="ＭＳ ゴシック" w:hint="eastAsia"/>
          <w:sz w:val="24"/>
        </w:rPr>
        <w:t>患者様情報＞</w:t>
      </w:r>
    </w:p>
    <w:p w:rsidR="006805D4" w:rsidRDefault="006805D4" w:rsidP="00954274">
      <w:pPr>
        <w:widowControl/>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担当スタッフ：</w:t>
      </w:r>
      <w:r w:rsidR="00160437">
        <w:rPr>
          <w:rFonts w:ascii="ＭＳ ゴシック" w:eastAsia="ＭＳ ゴシック" w:hAnsi="ＭＳ ゴシック" w:hint="eastAsia"/>
          <w:sz w:val="24"/>
        </w:rPr>
        <w:t>山本Ns</w:t>
      </w:r>
    </w:p>
    <w:p w:rsidR="006805D4" w:rsidRPr="006805D4" w:rsidRDefault="00160437" w:rsidP="00954274">
      <w:pPr>
        <w:widowControl/>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CSセットではないので、衣類の管理を行っていきましょう。</w:t>
      </w:r>
    </w:p>
    <w:p w:rsidR="005D21C7" w:rsidRDefault="005D21C7" w:rsidP="00954274">
      <w:pPr>
        <w:widowControl/>
        <w:ind w:left="1680" w:hangingChars="800" w:hanging="1680"/>
      </w:pPr>
    </w:p>
    <w:p w:rsidR="00714C3D" w:rsidRPr="00954274" w:rsidRDefault="005D21C7" w:rsidP="00954274">
      <w:pPr>
        <w:widowControl/>
        <w:ind w:left="1680" w:hangingChars="800" w:hanging="1680"/>
        <w:rPr>
          <w:rFonts w:asciiTheme="majorEastAsia" w:eastAsiaTheme="majorEastAsia" w:hAnsiTheme="majorEastAsia" w:cs="ＭＳ Ｐゴシック"/>
          <w:color w:val="000000"/>
          <w:kern w:val="0"/>
          <w:sz w:val="24"/>
        </w:rPr>
      </w:pPr>
      <w:r w:rsidRPr="005D21C7">
        <w:rPr>
          <w:rFonts w:hint="eastAsia"/>
          <w:noProof/>
        </w:rPr>
        <w:drawing>
          <wp:inline distT="0" distB="0" distL="0" distR="0">
            <wp:extent cx="5490845" cy="7364282"/>
            <wp:effectExtent l="0" t="0" r="0" b="825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364282"/>
                    </a:xfrm>
                    <a:prstGeom prst="rect">
                      <a:avLst/>
                    </a:prstGeom>
                    <a:noFill/>
                    <a:ln>
                      <a:noFill/>
                    </a:ln>
                  </pic:spPr>
                </pic:pic>
              </a:graphicData>
            </a:graphic>
          </wp:inline>
        </w:drawing>
      </w:r>
    </w:p>
    <w:sectPr w:rsidR="00714C3D" w:rsidRPr="0095427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038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095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72E9"/>
    <w:rsid w:val="000C75E3"/>
    <w:rsid w:val="000C7945"/>
    <w:rsid w:val="000C7961"/>
    <w:rsid w:val="000C7D61"/>
    <w:rsid w:val="000C7D62"/>
    <w:rsid w:val="000D022C"/>
    <w:rsid w:val="000D04DB"/>
    <w:rsid w:val="000D078D"/>
    <w:rsid w:val="000D13BC"/>
    <w:rsid w:val="000D1815"/>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C0B"/>
    <w:rsid w:val="00124D2B"/>
    <w:rsid w:val="0012501A"/>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C85"/>
    <w:rsid w:val="001336CE"/>
    <w:rsid w:val="00133BD3"/>
    <w:rsid w:val="00133E47"/>
    <w:rsid w:val="00134326"/>
    <w:rsid w:val="00134960"/>
    <w:rsid w:val="00134C14"/>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437"/>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F00"/>
    <w:rsid w:val="00182D64"/>
    <w:rsid w:val="00183155"/>
    <w:rsid w:val="00183366"/>
    <w:rsid w:val="00183C26"/>
    <w:rsid w:val="00183E44"/>
    <w:rsid w:val="00184362"/>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2B7"/>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9F"/>
    <w:rsid w:val="001B10A0"/>
    <w:rsid w:val="001B10E4"/>
    <w:rsid w:val="001B1439"/>
    <w:rsid w:val="001B1A01"/>
    <w:rsid w:val="001B1DBE"/>
    <w:rsid w:val="001B1F41"/>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A4C"/>
    <w:rsid w:val="001D4D7B"/>
    <w:rsid w:val="001D5636"/>
    <w:rsid w:val="001D59D2"/>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8DE"/>
    <w:rsid w:val="001E3063"/>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DD5"/>
    <w:rsid w:val="00211DF1"/>
    <w:rsid w:val="00211EEC"/>
    <w:rsid w:val="00212C20"/>
    <w:rsid w:val="00212CAC"/>
    <w:rsid w:val="00212D5A"/>
    <w:rsid w:val="00212F8E"/>
    <w:rsid w:val="0021301F"/>
    <w:rsid w:val="00213815"/>
    <w:rsid w:val="00213EC3"/>
    <w:rsid w:val="002142AE"/>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5D5"/>
    <w:rsid w:val="00255F20"/>
    <w:rsid w:val="00256228"/>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56E2"/>
    <w:rsid w:val="002A582D"/>
    <w:rsid w:val="002A5CB2"/>
    <w:rsid w:val="002A5F33"/>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EC8"/>
    <w:rsid w:val="00320FFA"/>
    <w:rsid w:val="00321142"/>
    <w:rsid w:val="003214F4"/>
    <w:rsid w:val="003215BC"/>
    <w:rsid w:val="00321912"/>
    <w:rsid w:val="00322273"/>
    <w:rsid w:val="003224A6"/>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7F9"/>
    <w:rsid w:val="003C1916"/>
    <w:rsid w:val="003C1AE2"/>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57D"/>
    <w:rsid w:val="003C4950"/>
    <w:rsid w:val="003C56AF"/>
    <w:rsid w:val="003C5C23"/>
    <w:rsid w:val="003C5C5F"/>
    <w:rsid w:val="003C5E21"/>
    <w:rsid w:val="003C64C4"/>
    <w:rsid w:val="003C6D73"/>
    <w:rsid w:val="003C724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6C3"/>
    <w:rsid w:val="00503F53"/>
    <w:rsid w:val="00504921"/>
    <w:rsid w:val="00504C0A"/>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10BE"/>
    <w:rsid w:val="00521183"/>
    <w:rsid w:val="00521663"/>
    <w:rsid w:val="0052166C"/>
    <w:rsid w:val="0052169F"/>
    <w:rsid w:val="00521A79"/>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500"/>
    <w:rsid w:val="00541631"/>
    <w:rsid w:val="00541876"/>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1BE"/>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2010"/>
    <w:rsid w:val="006329DA"/>
    <w:rsid w:val="00632E24"/>
    <w:rsid w:val="0063310C"/>
    <w:rsid w:val="006333BC"/>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4A2"/>
    <w:rsid w:val="006A35D0"/>
    <w:rsid w:val="006A36A1"/>
    <w:rsid w:val="006A395A"/>
    <w:rsid w:val="006A3BBB"/>
    <w:rsid w:val="006A3C6F"/>
    <w:rsid w:val="006A409E"/>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57F"/>
    <w:rsid w:val="006C7768"/>
    <w:rsid w:val="006C7769"/>
    <w:rsid w:val="006C7957"/>
    <w:rsid w:val="006C7DD9"/>
    <w:rsid w:val="006C7E52"/>
    <w:rsid w:val="006D0370"/>
    <w:rsid w:val="006D0456"/>
    <w:rsid w:val="006D0B6A"/>
    <w:rsid w:val="006D0D4F"/>
    <w:rsid w:val="006D14E4"/>
    <w:rsid w:val="006D1714"/>
    <w:rsid w:val="006D1863"/>
    <w:rsid w:val="006D222A"/>
    <w:rsid w:val="006D2317"/>
    <w:rsid w:val="006D237A"/>
    <w:rsid w:val="006D2551"/>
    <w:rsid w:val="006D3577"/>
    <w:rsid w:val="006D3919"/>
    <w:rsid w:val="006D3F62"/>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3EAE"/>
    <w:rsid w:val="00704EB8"/>
    <w:rsid w:val="00705BA2"/>
    <w:rsid w:val="00705DE6"/>
    <w:rsid w:val="00705E2F"/>
    <w:rsid w:val="007066C1"/>
    <w:rsid w:val="00706F63"/>
    <w:rsid w:val="00707197"/>
    <w:rsid w:val="007071C0"/>
    <w:rsid w:val="00707C83"/>
    <w:rsid w:val="00707E1A"/>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4C3D"/>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E8C"/>
    <w:rsid w:val="007259B0"/>
    <w:rsid w:val="00725D7C"/>
    <w:rsid w:val="0072648E"/>
    <w:rsid w:val="007265DB"/>
    <w:rsid w:val="0072668B"/>
    <w:rsid w:val="00726D1E"/>
    <w:rsid w:val="00726DEB"/>
    <w:rsid w:val="0072700A"/>
    <w:rsid w:val="00727946"/>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4DC1"/>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2D3E"/>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BDD"/>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4C0F"/>
    <w:rsid w:val="0079510F"/>
    <w:rsid w:val="00795160"/>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9E"/>
    <w:rsid w:val="007A6F75"/>
    <w:rsid w:val="007A7028"/>
    <w:rsid w:val="007A70CC"/>
    <w:rsid w:val="007A7558"/>
    <w:rsid w:val="007A77A9"/>
    <w:rsid w:val="007A79DB"/>
    <w:rsid w:val="007A7C25"/>
    <w:rsid w:val="007B02FF"/>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FDC"/>
    <w:rsid w:val="007D5423"/>
    <w:rsid w:val="007D5497"/>
    <w:rsid w:val="007D5827"/>
    <w:rsid w:val="007D58D7"/>
    <w:rsid w:val="007D6559"/>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CB"/>
    <w:rsid w:val="007F143C"/>
    <w:rsid w:val="007F1703"/>
    <w:rsid w:val="007F1864"/>
    <w:rsid w:val="007F1B04"/>
    <w:rsid w:val="007F1B43"/>
    <w:rsid w:val="007F1C20"/>
    <w:rsid w:val="007F1F8A"/>
    <w:rsid w:val="007F2343"/>
    <w:rsid w:val="007F24A5"/>
    <w:rsid w:val="007F24AD"/>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B0A"/>
    <w:rsid w:val="00850B9C"/>
    <w:rsid w:val="00850CBD"/>
    <w:rsid w:val="008515CE"/>
    <w:rsid w:val="008516E1"/>
    <w:rsid w:val="00851BC2"/>
    <w:rsid w:val="00851BF2"/>
    <w:rsid w:val="00851CAD"/>
    <w:rsid w:val="00852AC5"/>
    <w:rsid w:val="00853649"/>
    <w:rsid w:val="0085377A"/>
    <w:rsid w:val="008537FC"/>
    <w:rsid w:val="008538A9"/>
    <w:rsid w:val="00853A88"/>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725"/>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872"/>
    <w:rsid w:val="008A1AE0"/>
    <w:rsid w:val="008A1C5D"/>
    <w:rsid w:val="008A23CE"/>
    <w:rsid w:val="008A24F6"/>
    <w:rsid w:val="008A2C10"/>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E6"/>
    <w:rsid w:val="008B6B38"/>
    <w:rsid w:val="008B6CF4"/>
    <w:rsid w:val="008B6DC3"/>
    <w:rsid w:val="008B6E28"/>
    <w:rsid w:val="008B74B3"/>
    <w:rsid w:val="008B7631"/>
    <w:rsid w:val="008B794C"/>
    <w:rsid w:val="008B7978"/>
    <w:rsid w:val="008B7CF3"/>
    <w:rsid w:val="008B7E75"/>
    <w:rsid w:val="008C01F8"/>
    <w:rsid w:val="008C12BE"/>
    <w:rsid w:val="008C1658"/>
    <w:rsid w:val="008C18E5"/>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5EBA"/>
    <w:rsid w:val="008C6670"/>
    <w:rsid w:val="008C69C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CE1"/>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C52"/>
    <w:rsid w:val="00944C54"/>
    <w:rsid w:val="00945524"/>
    <w:rsid w:val="00945A50"/>
    <w:rsid w:val="00945ADF"/>
    <w:rsid w:val="00945B70"/>
    <w:rsid w:val="00945EF2"/>
    <w:rsid w:val="009460E4"/>
    <w:rsid w:val="00946DDE"/>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271"/>
    <w:rsid w:val="00975F6D"/>
    <w:rsid w:val="00976240"/>
    <w:rsid w:val="00976397"/>
    <w:rsid w:val="009768FE"/>
    <w:rsid w:val="00976B2D"/>
    <w:rsid w:val="00977227"/>
    <w:rsid w:val="00977549"/>
    <w:rsid w:val="00977594"/>
    <w:rsid w:val="00977B05"/>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6D1"/>
    <w:rsid w:val="0099380E"/>
    <w:rsid w:val="00993CC5"/>
    <w:rsid w:val="00994028"/>
    <w:rsid w:val="0099427D"/>
    <w:rsid w:val="009948E1"/>
    <w:rsid w:val="00994B91"/>
    <w:rsid w:val="00994DE9"/>
    <w:rsid w:val="009952C0"/>
    <w:rsid w:val="0099535B"/>
    <w:rsid w:val="009953A3"/>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35"/>
    <w:rsid w:val="009F2E94"/>
    <w:rsid w:val="009F35F9"/>
    <w:rsid w:val="009F3DB9"/>
    <w:rsid w:val="009F3F00"/>
    <w:rsid w:val="009F402A"/>
    <w:rsid w:val="009F40C1"/>
    <w:rsid w:val="009F451B"/>
    <w:rsid w:val="009F4720"/>
    <w:rsid w:val="009F47EF"/>
    <w:rsid w:val="009F48F2"/>
    <w:rsid w:val="009F4A78"/>
    <w:rsid w:val="009F4D06"/>
    <w:rsid w:val="009F4DA9"/>
    <w:rsid w:val="009F4F5D"/>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648"/>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6F37"/>
    <w:rsid w:val="00A37263"/>
    <w:rsid w:val="00A373CF"/>
    <w:rsid w:val="00A37732"/>
    <w:rsid w:val="00A37DC2"/>
    <w:rsid w:val="00A400AF"/>
    <w:rsid w:val="00A400B5"/>
    <w:rsid w:val="00A400D2"/>
    <w:rsid w:val="00A41141"/>
    <w:rsid w:val="00A415D6"/>
    <w:rsid w:val="00A41A6B"/>
    <w:rsid w:val="00A41E64"/>
    <w:rsid w:val="00A42103"/>
    <w:rsid w:val="00A423C0"/>
    <w:rsid w:val="00A42A29"/>
    <w:rsid w:val="00A43180"/>
    <w:rsid w:val="00A4376F"/>
    <w:rsid w:val="00A43AA2"/>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93E"/>
    <w:rsid w:val="00A97D1E"/>
    <w:rsid w:val="00AA00B7"/>
    <w:rsid w:val="00AA08F8"/>
    <w:rsid w:val="00AA0C46"/>
    <w:rsid w:val="00AA13C3"/>
    <w:rsid w:val="00AA170E"/>
    <w:rsid w:val="00AA1920"/>
    <w:rsid w:val="00AA1C5C"/>
    <w:rsid w:val="00AA2091"/>
    <w:rsid w:val="00AA2218"/>
    <w:rsid w:val="00AA2288"/>
    <w:rsid w:val="00AA3049"/>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2C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D00"/>
    <w:rsid w:val="00AE5D2F"/>
    <w:rsid w:val="00AE635E"/>
    <w:rsid w:val="00AE6D1B"/>
    <w:rsid w:val="00AE6E1E"/>
    <w:rsid w:val="00AE7050"/>
    <w:rsid w:val="00AE72E0"/>
    <w:rsid w:val="00AE771B"/>
    <w:rsid w:val="00AE779D"/>
    <w:rsid w:val="00AE785F"/>
    <w:rsid w:val="00AE79A6"/>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D8C"/>
    <w:rsid w:val="00B03EA2"/>
    <w:rsid w:val="00B041BF"/>
    <w:rsid w:val="00B043F5"/>
    <w:rsid w:val="00B0475B"/>
    <w:rsid w:val="00B05088"/>
    <w:rsid w:val="00B05202"/>
    <w:rsid w:val="00B0571F"/>
    <w:rsid w:val="00B05E5A"/>
    <w:rsid w:val="00B062E2"/>
    <w:rsid w:val="00B06648"/>
    <w:rsid w:val="00B0665C"/>
    <w:rsid w:val="00B06F9F"/>
    <w:rsid w:val="00B070DB"/>
    <w:rsid w:val="00B0736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A4E"/>
    <w:rsid w:val="00B350E5"/>
    <w:rsid w:val="00B351D7"/>
    <w:rsid w:val="00B35251"/>
    <w:rsid w:val="00B36582"/>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B0160"/>
    <w:rsid w:val="00BB01C7"/>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43F"/>
    <w:rsid w:val="00BE0521"/>
    <w:rsid w:val="00BE09ED"/>
    <w:rsid w:val="00BE0B6C"/>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933"/>
    <w:rsid w:val="00C27ABB"/>
    <w:rsid w:val="00C27D72"/>
    <w:rsid w:val="00C27E4D"/>
    <w:rsid w:val="00C30249"/>
    <w:rsid w:val="00C3031D"/>
    <w:rsid w:val="00C30537"/>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9BA"/>
    <w:rsid w:val="00C41C48"/>
    <w:rsid w:val="00C41F09"/>
    <w:rsid w:val="00C42002"/>
    <w:rsid w:val="00C42280"/>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23A"/>
    <w:rsid w:val="00C53C43"/>
    <w:rsid w:val="00C53D46"/>
    <w:rsid w:val="00C53EF5"/>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6F7E"/>
    <w:rsid w:val="00C970F1"/>
    <w:rsid w:val="00C9712D"/>
    <w:rsid w:val="00C973E7"/>
    <w:rsid w:val="00C9779C"/>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71E"/>
    <w:rsid w:val="00CD386F"/>
    <w:rsid w:val="00CD3E47"/>
    <w:rsid w:val="00CD3FA0"/>
    <w:rsid w:val="00CD41B4"/>
    <w:rsid w:val="00CD4222"/>
    <w:rsid w:val="00CD426D"/>
    <w:rsid w:val="00CD444A"/>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B31"/>
    <w:rsid w:val="00D22E59"/>
    <w:rsid w:val="00D231F2"/>
    <w:rsid w:val="00D23448"/>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CF3"/>
    <w:rsid w:val="00D70E48"/>
    <w:rsid w:val="00D711BF"/>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647"/>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428A"/>
    <w:rsid w:val="00DE4787"/>
    <w:rsid w:val="00DE49AA"/>
    <w:rsid w:val="00DE4B46"/>
    <w:rsid w:val="00DE4B53"/>
    <w:rsid w:val="00DE58A7"/>
    <w:rsid w:val="00DE5A0D"/>
    <w:rsid w:val="00DE5AA5"/>
    <w:rsid w:val="00DE5CF3"/>
    <w:rsid w:val="00DE5F3A"/>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279"/>
    <w:rsid w:val="00E30A0C"/>
    <w:rsid w:val="00E3109B"/>
    <w:rsid w:val="00E3126D"/>
    <w:rsid w:val="00E318DF"/>
    <w:rsid w:val="00E319CB"/>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B0E"/>
    <w:rsid w:val="00E86056"/>
    <w:rsid w:val="00E860E2"/>
    <w:rsid w:val="00E862A4"/>
    <w:rsid w:val="00E862A9"/>
    <w:rsid w:val="00E862AC"/>
    <w:rsid w:val="00E865A8"/>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906"/>
    <w:rsid w:val="00EE4B02"/>
    <w:rsid w:val="00EE4DCE"/>
    <w:rsid w:val="00EE5072"/>
    <w:rsid w:val="00EE50DF"/>
    <w:rsid w:val="00EE5551"/>
    <w:rsid w:val="00EE5BF4"/>
    <w:rsid w:val="00EE619B"/>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A7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740"/>
    <w:rsid w:val="00F33DD2"/>
    <w:rsid w:val="00F34302"/>
    <w:rsid w:val="00F34759"/>
    <w:rsid w:val="00F34C1A"/>
    <w:rsid w:val="00F34C48"/>
    <w:rsid w:val="00F34E62"/>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95"/>
    <w:rsid w:val="00FE50FA"/>
    <w:rsid w:val="00FE512F"/>
    <w:rsid w:val="00FE5AEA"/>
    <w:rsid w:val="00FE5B94"/>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38337">
      <v:textbox inset="5.85pt,.7pt,5.85pt,.7pt"/>
    </o:shapedefaults>
    <o:shapelayout v:ext="edit">
      <o:idmap v:ext="edit" data="1"/>
    </o:shapelayout>
  </w:shapeDefaults>
  <w:decimalSymbol w:val="."/>
  <w:listSeparator w:val=","/>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C0AF6-B393-4DA5-8816-E7D7A3637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1242</TotalTime>
  <Pages>4</Pages>
  <Words>243</Words>
  <Characters>1389</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215</cp:revision>
  <cp:lastPrinted>2023-10-20T00:22:00Z</cp:lastPrinted>
  <dcterms:created xsi:type="dcterms:W3CDTF">2024-08-20T03:41:00Z</dcterms:created>
  <dcterms:modified xsi:type="dcterms:W3CDTF">2024-09-05T08:20:00Z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