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6C141A">
        <w:rPr>
          <w:rFonts w:ascii="ＭＳ ゴシック" w:eastAsia="ＭＳ ゴシック" w:hAnsi="ＭＳ ゴシック" w:hint="eastAsia"/>
          <w:sz w:val="24"/>
        </w:rPr>
        <w:t>9</w:t>
      </w:r>
      <w:r w:rsidR="00E865A8">
        <w:rPr>
          <w:rFonts w:ascii="ＭＳ ゴシック" w:eastAsia="ＭＳ ゴシック" w:hAnsi="ＭＳ ゴシック" w:hint="eastAsia"/>
          <w:sz w:val="24"/>
        </w:rPr>
        <w:t>月</w:t>
      </w:r>
      <w:r w:rsidR="001915B6">
        <w:rPr>
          <w:rFonts w:ascii="ＭＳ ゴシック" w:eastAsia="ＭＳ ゴシック" w:hAnsi="ＭＳ ゴシック" w:hint="eastAsia"/>
          <w:sz w:val="24"/>
        </w:rPr>
        <w:t>2</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6C141A">
        <w:rPr>
          <w:rFonts w:ascii="ＭＳ ゴシック" w:eastAsia="ＭＳ ゴシック" w:hAnsi="ＭＳ ゴシック" w:hint="eastAsia"/>
          <w:sz w:val="24"/>
        </w:rPr>
        <w:t>月</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8C782F" w:rsidRPr="003E3A94">
        <w:rPr>
          <w:rFonts w:ascii="ＭＳ ゴシック" w:eastAsia="ＭＳ ゴシック" w:hAnsi="ＭＳ ゴシック" w:hint="eastAsia"/>
          <w:sz w:val="24"/>
        </w:rPr>
        <w:t xml:space="preserve">    </w:t>
      </w:r>
      <w:r w:rsidR="004270D5" w:rsidRPr="003E3A94">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541B28">
        <w:rPr>
          <w:rFonts w:ascii="ＭＳ ゴシック" w:eastAsia="ＭＳ ゴシック" w:hAnsi="ＭＳ ゴシック" w:hint="eastAsia"/>
          <w:sz w:val="24"/>
        </w:rPr>
        <w:t>：</w:t>
      </w:r>
      <w:r w:rsidR="001915B6">
        <w:rPr>
          <w:rFonts w:ascii="ＭＳ ゴシック" w:eastAsia="ＭＳ ゴシック" w:hAnsi="ＭＳ ゴシック" w:hint="eastAsia"/>
          <w:sz w:val="24"/>
        </w:rPr>
        <w:t>川瀬　香織</w:t>
      </w:r>
      <w:r w:rsidR="00A60B04" w:rsidRPr="003E3A94">
        <w:rPr>
          <w:rFonts w:ascii="ＭＳ ゴシック" w:eastAsia="ＭＳ ゴシック" w:hAnsi="ＭＳ ゴシック" w:hint="eastAsia"/>
          <w:sz w:val="24"/>
        </w:rPr>
        <w:t xml:space="preserve">　</w:t>
      </w:r>
      <w:r w:rsidR="00AA2091" w:rsidRPr="003E3A94">
        <w:rPr>
          <w:rFonts w:ascii="ＭＳ ゴシック" w:eastAsia="ＭＳ ゴシック" w:hAnsi="ＭＳ ゴシック" w:hint="eastAsia"/>
          <w:sz w:val="24"/>
        </w:rPr>
        <w:t>記録</w:t>
      </w:r>
      <w:r w:rsidR="00F766A0" w:rsidRPr="003E3A94">
        <w:rPr>
          <w:rFonts w:ascii="ＭＳ ゴシック" w:eastAsia="ＭＳ ゴシック" w:hAnsi="ＭＳ ゴシック" w:hint="eastAsia"/>
          <w:sz w:val="24"/>
        </w:rPr>
        <w:t>：</w:t>
      </w:r>
      <w:r w:rsidR="001915B6">
        <w:rPr>
          <w:rFonts w:ascii="ＭＳ ゴシック" w:eastAsia="ＭＳ ゴシック" w:hAnsi="ＭＳ ゴシック" w:hint="eastAsia"/>
          <w:sz w:val="24"/>
        </w:rPr>
        <w:t>小原　理沙</w:t>
      </w:r>
      <w:r w:rsidR="006C141A" w:rsidRPr="003E3A94">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川瀬</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織田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川守田</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小向</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467252" w:rsidRPr="003E3A94" w:rsidTr="00644289">
        <w:trPr>
          <w:trHeight w:val="720"/>
        </w:trPr>
        <w:tc>
          <w:tcPr>
            <w:tcW w:w="989" w:type="dxa"/>
            <w:vAlign w:val="center"/>
          </w:tcPr>
          <w:p w:rsidR="00467252" w:rsidRPr="003E3A94" w:rsidRDefault="001915B6"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467252" w:rsidRPr="003E3A94" w:rsidRDefault="001915B6" w:rsidP="00467252">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94" w:type="dxa"/>
            <w:vAlign w:val="center"/>
          </w:tcPr>
          <w:p w:rsidR="00467252" w:rsidRPr="003E3A94" w:rsidRDefault="001915B6"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67252" w:rsidRPr="003E3A94" w:rsidRDefault="001915B6"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467252" w:rsidRPr="003E3A94" w:rsidRDefault="001915B6"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67252" w:rsidRPr="003E3A94" w:rsidRDefault="001915B6"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rsidR="00467252" w:rsidRPr="003E3A94" w:rsidRDefault="001915B6"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467252" w:rsidRPr="003E3A94" w:rsidRDefault="001915B6"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67252" w:rsidRPr="003E3A94" w:rsidRDefault="001915B6"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三浦</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橋本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大矢</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阿部</w:t>
            </w:r>
          </w:p>
        </w:tc>
      </w:tr>
      <w:tr w:rsidR="00FC4948" w:rsidRPr="003E3A94" w:rsidTr="00644289">
        <w:trPr>
          <w:trHeight w:val="720"/>
        </w:trPr>
        <w:tc>
          <w:tcPr>
            <w:tcW w:w="989" w:type="dxa"/>
            <w:vAlign w:val="center"/>
          </w:tcPr>
          <w:p w:rsidR="00FC4948" w:rsidRPr="003E3A94" w:rsidRDefault="001915B6"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FC4948" w:rsidRPr="003E3A94" w:rsidRDefault="001915B6" w:rsidP="004E68CA">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rsidR="00FC4948" w:rsidRPr="003E3A94" w:rsidRDefault="001915B6"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rsidR="002E7ED6" w:rsidRPr="003E3A94" w:rsidRDefault="001915B6" w:rsidP="002E7ED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89" w:type="dxa"/>
            <w:vAlign w:val="center"/>
          </w:tcPr>
          <w:p w:rsidR="00FC4948" w:rsidRPr="003E3A94" w:rsidRDefault="001915B6" w:rsidP="00FC4948">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89" w:type="dxa"/>
            <w:vAlign w:val="center"/>
          </w:tcPr>
          <w:p w:rsidR="00FC4948" w:rsidRPr="003E3A94" w:rsidRDefault="001915B6"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rsidR="00FC4948" w:rsidRPr="003E3A94" w:rsidRDefault="001915B6" w:rsidP="00FC4948">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FC4948" w:rsidRPr="003E3A94" w:rsidRDefault="001915B6"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FC4948" w:rsidRPr="003E3A94" w:rsidRDefault="001915B6"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1E0E0F" w:rsidRPr="003E3A94" w:rsidTr="00F14DDF">
        <w:trPr>
          <w:cantSplit/>
          <w:trHeight w:val="586"/>
        </w:trPr>
        <w:tc>
          <w:tcPr>
            <w:tcW w:w="989" w:type="dxa"/>
            <w:vAlign w:val="center"/>
          </w:tcPr>
          <w:p w:rsidR="001E0E0F" w:rsidRPr="00757033" w:rsidRDefault="001E0E0F" w:rsidP="001E0E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久保</w:t>
            </w:r>
          </w:p>
        </w:tc>
        <w:tc>
          <w:tcPr>
            <w:tcW w:w="985"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工藤</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藤田</w:t>
            </w:r>
          </w:p>
        </w:tc>
      </w:tr>
      <w:tr w:rsidR="001E0E0F" w:rsidRPr="003E3A94" w:rsidTr="00644289">
        <w:trPr>
          <w:cantSplit/>
          <w:trHeight w:val="691"/>
        </w:trPr>
        <w:tc>
          <w:tcPr>
            <w:tcW w:w="989" w:type="dxa"/>
            <w:vAlign w:val="center"/>
          </w:tcPr>
          <w:p w:rsidR="001E0E0F" w:rsidRPr="003E3A94" w:rsidRDefault="001915B6" w:rsidP="001E0E0F">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E0E0F" w:rsidRPr="003E3A94" w:rsidRDefault="001915B6"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4" w:type="dxa"/>
            <w:vAlign w:val="center"/>
          </w:tcPr>
          <w:p w:rsidR="001E0E0F" w:rsidRPr="003E3A94" w:rsidRDefault="001915B6"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1E0E0F" w:rsidRPr="003E3A94" w:rsidRDefault="001915B6" w:rsidP="001E0E0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E0E0F" w:rsidRPr="003E3A94" w:rsidRDefault="001915B6" w:rsidP="001E0E0F">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E0E0F" w:rsidRPr="003E3A94" w:rsidRDefault="001915B6"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1E0E0F" w:rsidRPr="003E3A94" w:rsidRDefault="001915B6"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1E0E0F" w:rsidRPr="003E3A94" w:rsidRDefault="001915B6"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1915B6"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E0E0F" w:rsidRPr="003E3A94" w:rsidTr="00644289">
        <w:trPr>
          <w:cantSplit/>
          <w:trHeight w:val="691"/>
        </w:trPr>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644289">
        <w:trPr>
          <w:cantSplit/>
          <w:trHeight w:val="691"/>
        </w:trPr>
        <w:tc>
          <w:tcPr>
            <w:tcW w:w="989" w:type="dxa"/>
            <w:vAlign w:val="center"/>
          </w:tcPr>
          <w:p w:rsidR="001E0E0F" w:rsidRPr="003E3A94" w:rsidRDefault="001915B6"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Pr="003E3A94" w:rsidRDefault="0028192A" w:rsidP="00DB58C6">
      <w:pPr>
        <w:rPr>
          <w:rFonts w:ascii="ＭＳ ゴシック" w:eastAsia="ＭＳ ゴシック" w:hAnsi="ＭＳ ゴシック"/>
          <w:sz w:val="24"/>
        </w:rPr>
      </w:pPr>
    </w:p>
    <w:p w:rsidR="000E7704" w:rsidRDefault="0068280C" w:rsidP="00DB58C6">
      <w:pPr>
        <w:rPr>
          <w:rFonts w:ascii="ＭＳ ゴシック" w:eastAsia="ＭＳ ゴシック" w:hAnsi="ＭＳ ゴシック"/>
          <w:sz w:val="24"/>
        </w:rPr>
      </w:pPr>
      <w:r w:rsidRPr="003E3A94">
        <w:rPr>
          <w:rFonts w:ascii="ＭＳ ゴシック" w:eastAsia="ＭＳ ゴシック" w:hAnsi="ＭＳ ゴシック" w:hint="eastAsia"/>
          <w:sz w:val="24"/>
        </w:rPr>
        <w:t>＜連絡事項＞</w:t>
      </w:r>
    </w:p>
    <w:p w:rsidR="009E0C86" w:rsidRDefault="009D714D" w:rsidP="009D714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9E0C86">
        <w:rPr>
          <w:rFonts w:ascii="ＭＳ ゴシック" w:eastAsia="ＭＳ ゴシック" w:hAnsi="ＭＳ ゴシック" w:hint="eastAsia"/>
          <w:sz w:val="24"/>
        </w:rPr>
        <w:t>1</w:t>
      </w:r>
      <w:r>
        <w:rPr>
          <w:rFonts w:ascii="ＭＳ ゴシック" w:eastAsia="ＭＳ ゴシック" w:hAnsi="ＭＳ ゴシック" w:hint="eastAsia"/>
          <w:sz w:val="24"/>
        </w:rPr>
        <w:t>階トイレ床の尿汚染が頻回の為、環境整備員が不在の場合、</w:t>
      </w:r>
      <w:r w:rsidR="009E0C86">
        <w:rPr>
          <w:rFonts w:ascii="ＭＳ ゴシック" w:eastAsia="ＭＳ ゴシック" w:hAnsi="ＭＳ ゴシック" w:hint="eastAsia"/>
          <w:sz w:val="24"/>
        </w:rPr>
        <w:t>こまめに掃除してください</w:t>
      </w:r>
      <w:r>
        <w:rPr>
          <w:rFonts w:ascii="ＭＳ ゴシック" w:eastAsia="ＭＳ ゴシック" w:hAnsi="ＭＳ ゴシック" w:hint="eastAsia"/>
          <w:sz w:val="24"/>
        </w:rPr>
        <w:t>。</w:t>
      </w:r>
    </w:p>
    <w:p w:rsidR="009E0C86" w:rsidRDefault="009E0C86" w:rsidP="00DB58C6">
      <w:pPr>
        <w:rPr>
          <w:rFonts w:ascii="ＭＳ ゴシック" w:eastAsia="ＭＳ ゴシック" w:hAnsi="ＭＳ ゴシック"/>
          <w:sz w:val="24"/>
        </w:rPr>
      </w:pPr>
    </w:p>
    <w:p w:rsidR="009E0C86" w:rsidRDefault="009D714D" w:rsidP="009D714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・介護スタッフが</w:t>
      </w:r>
      <w:r w:rsidR="009E0C86">
        <w:rPr>
          <w:rFonts w:ascii="ＭＳ ゴシック" w:eastAsia="ＭＳ ゴシック" w:hAnsi="ＭＳ ゴシック" w:hint="eastAsia"/>
          <w:sz w:val="24"/>
        </w:rPr>
        <w:t>カンファレンス</w:t>
      </w:r>
      <w:r w:rsidR="009412E2">
        <w:rPr>
          <w:rFonts w:ascii="ＭＳ ゴシック" w:eastAsia="ＭＳ ゴシック" w:hAnsi="ＭＳ ゴシック" w:hint="eastAsia"/>
          <w:sz w:val="24"/>
        </w:rPr>
        <w:t>に</w:t>
      </w:r>
      <w:r>
        <w:rPr>
          <w:rFonts w:ascii="ＭＳ ゴシック" w:eastAsia="ＭＳ ゴシック" w:hAnsi="ＭＳ ゴシック" w:hint="eastAsia"/>
          <w:sz w:val="24"/>
        </w:rPr>
        <w:t>参加できるよう、</w:t>
      </w:r>
      <w:r w:rsidR="009E0C86">
        <w:rPr>
          <w:rFonts w:ascii="ＭＳ ゴシック" w:eastAsia="ＭＳ ゴシック" w:hAnsi="ＭＳ ゴシック" w:hint="eastAsia"/>
          <w:sz w:val="24"/>
        </w:rPr>
        <w:t>遅番</w:t>
      </w:r>
      <w:r w:rsidR="009412E2">
        <w:rPr>
          <w:rFonts w:ascii="ＭＳ ゴシック" w:eastAsia="ＭＳ ゴシック" w:hAnsi="ＭＳ ゴシック" w:hint="eastAsia"/>
          <w:sz w:val="24"/>
        </w:rPr>
        <w:t>勤務者</w:t>
      </w:r>
      <w:r>
        <w:rPr>
          <w:rFonts w:ascii="ＭＳ ゴシック" w:eastAsia="ＭＳ ゴシック" w:hAnsi="ＭＳ ゴシック" w:hint="eastAsia"/>
          <w:sz w:val="24"/>
        </w:rPr>
        <w:t>は</w:t>
      </w:r>
      <w:r w:rsidR="009E0C86">
        <w:rPr>
          <w:rFonts w:ascii="ＭＳ ゴシック" w:eastAsia="ＭＳ ゴシック" w:hAnsi="ＭＳ ゴシック" w:hint="eastAsia"/>
          <w:sz w:val="24"/>
        </w:rPr>
        <w:t>カンファレンス</w:t>
      </w:r>
      <w:r>
        <w:rPr>
          <w:rFonts w:ascii="ＭＳ ゴシック" w:eastAsia="ＭＳ ゴシック" w:hAnsi="ＭＳ ゴシック" w:hint="eastAsia"/>
          <w:sz w:val="24"/>
        </w:rPr>
        <w:t>終了後に休憩に</w:t>
      </w:r>
      <w:r w:rsidR="009412E2">
        <w:rPr>
          <w:rFonts w:ascii="ＭＳ ゴシック" w:eastAsia="ＭＳ ゴシック" w:hAnsi="ＭＳ ゴシック" w:hint="eastAsia"/>
          <w:sz w:val="24"/>
        </w:rPr>
        <w:t>入るよう調整してください。</w:t>
      </w:r>
    </w:p>
    <w:p w:rsidR="009E0C86" w:rsidRDefault="009E0C86" w:rsidP="00DB58C6">
      <w:pPr>
        <w:rPr>
          <w:rFonts w:ascii="ＭＳ ゴシック" w:eastAsia="ＭＳ ゴシック" w:hAnsi="ＭＳ ゴシック"/>
          <w:sz w:val="24"/>
        </w:rPr>
      </w:pPr>
    </w:p>
    <w:p w:rsidR="0010526F" w:rsidRDefault="008117C0" w:rsidP="00937854">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・エンゼルケアセット→医療倉</w:t>
      </w:r>
      <w:r w:rsidR="009412E2">
        <w:rPr>
          <w:rFonts w:asciiTheme="majorEastAsia" w:eastAsiaTheme="majorEastAsia" w:hAnsiTheme="majorEastAsia" w:hint="eastAsia"/>
          <w:sz w:val="24"/>
        </w:rPr>
        <w:t>庫、車椅子用体重計→介護訓練室へ</w:t>
      </w:r>
      <w:r w:rsidR="00A43AA2">
        <w:rPr>
          <w:rFonts w:asciiTheme="majorEastAsia" w:eastAsiaTheme="majorEastAsia" w:hAnsiTheme="majorEastAsia" w:hint="eastAsia"/>
          <w:sz w:val="24"/>
        </w:rPr>
        <w:t>保管場所</w:t>
      </w:r>
      <w:r w:rsidR="009412E2">
        <w:rPr>
          <w:rFonts w:asciiTheme="majorEastAsia" w:eastAsiaTheme="majorEastAsia" w:hAnsiTheme="majorEastAsia" w:hint="eastAsia"/>
          <w:sz w:val="24"/>
        </w:rPr>
        <w:t>が</w:t>
      </w:r>
      <w:r w:rsidR="00A43AA2">
        <w:rPr>
          <w:rFonts w:asciiTheme="majorEastAsia" w:eastAsiaTheme="majorEastAsia" w:hAnsiTheme="majorEastAsia" w:hint="eastAsia"/>
          <w:sz w:val="24"/>
        </w:rPr>
        <w:t>変更。周知ください。</w:t>
      </w:r>
    </w:p>
    <w:p w:rsidR="009412E2" w:rsidRDefault="009412E2" w:rsidP="009E0C86">
      <w:pPr>
        <w:ind w:left="240" w:hangingChars="100" w:hanging="240"/>
        <w:rPr>
          <w:rFonts w:asciiTheme="majorEastAsia" w:eastAsiaTheme="majorEastAsia" w:hAnsiTheme="majorEastAsia"/>
          <w:sz w:val="24"/>
        </w:rPr>
      </w:pPr>
    </w:p>
    <w:p w:rsidR="001B6F04" w:rsidRDefault="001B6F04" w:rsidP="009E0C86">
      <w:pPr>
        <w:rPr>
          <w:rFonts w:asciiTheme="majorEastAsia" w:eastAsiaTheme="majorEastAsia" w:hAnsiTheme="majorEastAsia"/>
          <w:sz w:val="24"/>
        </w:rPr>
      </w:pPr>
      <w:r>
        <w:rPr>
          <w:rFonts w:asciiTheme="majorEastAsia" w:eastAsiaTheme="majorEastAsia" w:hAnsiTheme="majorEastAsia" w:hint="eastAsia"/>
          <w:sz w:val="24"/>
        </w:rPr>
        <w:t>＜加藤SGMより＞</w:t>
      </w:r>
    </w:p>
    <w:p w:rsidR="009E0C86" w:rsidRDefault="001B6F04" w:rsidP="001B6F04">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w:t>
      </w:r>
      <w:r w:rsidR="00B91B4C">
        <w:rPr>
          <w:rFonts w:asciiTheme="majorEastAsia" w:eastAsiaTheme="majorEastAsia" w:hAnsiTheme="majorEastAsia" w:hint="eastAsia"/>
          <w:sz w:val="24"/>
        </w:rPr>
        <w:t>電動ベッドのリモコン・</w:t>
      </w:r>
      <w:r>
        <w:rPr>
          <w:rFonts w:asciiTheme="majorEastAsia" w:eastAsiaTheme="majorEastAsia" w:hAnsiTheme="majorEastAsia" w:hint="eastAsia"/>
          <w:sz w:val="24"/>
        </w:rPr>
        <w:t>電源</w:t>
      </w:r>
      <w:r w:rsidR="009E0C86">
        <w:rPr>
          <w:rFonts w:asciiTheme="majorEastAsia" w:eastAsiaTheme="majorEastAsia" w:hAnsiTheme="majorEastAsia" w:hint="eastAsia"/>
          <w:sz w:val="24"/>
        </w:rPr>
        <w:t>コードの断線</w:t>
      </w:r>
      <w:r w:rsidR="00B91B4C">
        <w:rPr>
          <w:rFonts w:asciiTheme="majorEastAsia" w:eastAsiaTheme="majorEastAsia" w:hAnsiTheme="majorEastAsia" w:hint="eastAsia"/>
          <w:sz w:val="24"/>
        </w:rPr>
        <w:t>、コンセント破損</w:t>
      </w:r>
      <w:r>
        <w:rPr>
          <w:rFonts w:asciiTheme="majorEastAsia" w:eastAsiaTheme="majorEastAsia" w:hAnsiTheme="majorEastAsia" w:hint="eastAsia"/>
          <w:sz w:val="24"/>
        </w:rPr>
        <w:t>等で</w:t>
      </w:r>
      <w:r w:rsidR="00B91B4C">
        <w:rPr>
          <w:rFonts w:asciiTheme="majorEastAsia" w:eastAsiaTheme="majorEastAsia" w:hAnsiTheme="majorEastAsia" w:hint="eastAsia"/>
          <w:sz w:val="24"/>
        </w:rPr>
        <w:t>修繕が必要な部品が</w:t>
      </w:r>
      <w:r w:rsidR="009E0C86">
        <w:rPr>
          <w:rFonts w:asciiTheme="majorEastAsia" w:eastAsiaTheme="majorEastAsia" w:hAnsiTheme="majorEastAsia" w:hint="eastAsia"/>
          <w:sz w:val="24"/>
        </w:rPr>
        <w:t>20件程度あり。ベッド移動</w:t>
      </w:r>
      <w:r>
        <w:rPr>
          <w:rFonts w:asciiTheme="majorEastAsia" w:eastAsiaTheme="majorEastAsia" w:hAnsiTheme="majorEastAsia" w:hint="eastAsia"/>
          <w:sz w:val="24"/>
        </w:rPr>
        <w:t>時</w:t>
      </w:r>
      <w:r w:rsidR="00B91B4C">
        <w:rPr>
          <w:rFonts w:asciiTheme="majorEastAsia" w:eastAsiaTheme="majorEastAsia" w:hAnsiTheme="majorEastAsia" w:hint="eastAsia"/>
          <w:sz w:val="24"/>
        </w:rPr>
        <w:t>の</w:t>
      </w:r>
      <w:r>
        <w:rPr>
          <w:rFonts w:asciiTheme="majorEastAsia" w:eastAsiaTheme="majorEastAsia" w:hAnsiTheme="majorEastAsia" w:hint="eastAsia"/>
          <w:sz w:val="24"/>
        </w:rPr>
        <w:t>コード</w:t>
      </w:r>
      <w:r w:rsidR="00B91B4C">
        <w:rPr>
          <w:rFonts w:asciiTheme="majorEastAsia" w:eastAsiaTheme="majorEastAsia" w:hAnsiTheme="majorEastAsia" w:hint="eastAsia"/>
          <w:sz w:val="24"/>
        </w:rPr>
        <w:t>・</w:t>
      </w:r>
      <w:r>
        <w:rPr>
          <w:rFonts w:asciiTheme="majorEastAsia" w:eastAsiaTheme="majorEastAsia" w:hAnsiTheme="majorEastAsia" w:hint="eastAsia"/>
          <w:sz w:val="24"/>
        </w:rPr>
        <w:t>リモコンの破損に注意してください。また、</w:t>
      </w:r>
      <w:r w:rsidR="009E0C86">
        <w:rPr>
          <w:rFonts w:asciiTheme="majorEastAsia" w:eastAsiaTheme="majorEastAsia" w:hAnsiTheme="majorEastAsia" w:hint="eastAsia"/>
          <w:sz w:val="24"/>
        </w:rPr>
        <w:t>医療機器</w:t>
      </w:r>
      <w:r w:rsidR="00B91B4C">
        <w:rPr>
          <w:rFonts w:asciiTheme="majorEastAsia" w:eastAsiaTheme="majorEastAsia" w:hAnsiTheme="majorEastAsia" w:hint="eastAsia"/>
          <w:sz w:val="24"/>
        </w:rPr>
        <w:t>等管理委員</w:t>
      </w:r>
      <w:r>
        <w:rPr>
          <w:rFonts w:asciiTheme="majorEastAsia" w:eastAsiaTheme="majorEastAsia" w:hAnsiTheme="majorEastAsia" w:hint="eastAsia"/>
          <w:sz w:val="24"/>
        </w:rPr>
        <w:t>が定期</w:t>
      </w:r>
      <w:r w:rsidR="00B91B4C">
        <w:rPr>
          <w:rFonts w:asciiTheme="majorEastAsia" w:eastAsiaTheme="majorEastAsia" w:hAnsiTheme="majorEastAsia" w:hint="eastAsia"/>
          <w:sz w:val="24"/>
        </w:rPr>
        <w:t>的な</w:t>
      </w:r>
      <w:r>
        <w:rPr>
          <w:rFonts w:asciiTheme="majorEastAsia" w:eastAsiaTheme="majorEastAsia" w:hAnsiTheme="majorEastAsia" w:hint="eastAsia"/>
          <w:sz w:val="24"/>
        </w:rPr>
        <w:t>チェック</w:t>
      </w:r>
      <w:r w:rsidR="00B91B4C">
        <w:rPr>
          <w:rFonts w:asciiTheme="majorEastAsia" w:eastAsiaTheme="majorEastAsia" w:hAnsiTheme="majorEastAsia" w:hint="eastAsia"/>
          <w:sz w:val="24"/>
        </w:rPr>
        <w:t>を行ってください</w:t>
      </w:r>
      <w:r>
        <w:rPr>
          <w:rFonts w:asciiTheme="majorEastAsia" w:eastAsiaTheme="majorEastAsia" w:hAnsiTheme="majorEastAsia" w:hint="eastAsia"/>
          <w:sz w:val="24"/>
        </w:rPr>
        <w:t>。</w:t>
      </w:r>
    </w:p>
    <w:p w:rsidR="001B6F04" w:rsidRDefault="001B6F04" w:rsidP="001B6F04">
      <w:pPr>
        <w:ind w:left="240" w:hangingChars="100" w:hanging="240"/>
        <w:rPr>
          <w:rFonts w:asciiTheme="majorEastAsia" w:eastAsiaTheme="majorEastAsia" w:hAnsiTheme="majorEastAsia"/>
          <w:sz w:val="24"/>
        </w:rPr>
      </w:pPr>
    </w:p>
    <w:p w:rsidR="009E0C86" w:rsidRDefault="001B6F04" w:rsidP="009E0C86">
      <w:pPr>
        <w:rPr>
          <w:rFonts w:asciiTheme="majorEastAsia" w:eastAsiaTheme="majorEastAsia" w:hAnsiTheme="majorEastAsia"/>
          <w:sz w:val="24"/>
        </w:rPr>
      </w:pPr>
      <w:r>
        <w:rPr>
          <w:rFonts w:asciiTheme="majorEastAsia" w:eastAsiaTheme="majorEastAsia" w:hAnsiTheme="majorEastAsia" w:hint="eastAsia"/>
          <w:sz w:val="24"/>
        </w:rPr>
        <w:t>・新品の服薬カート</w:t>
      </w:r>
      <w:r w:rsidR="009E0C86">
        <w:rPr>
          <w:rFonts w:asciiTheme="majorEastAsia" w:eastAsiaTheme="majorEastAsia" w:hAnsiTheme="majorEastAsia" w:hint="eastAsia"/>
          <w:sz w:val="24"/>
        </w:rPr>
        <w:t>6個</w:t>
      </w:r>
      <w:r>
        <w:rPr>
          <w:rFonts w:asciiTheme="majorEastAsia" w:eastAsiaTheme="majorEastAsia" w:hAnsiTheme="majorEastAsia" w:hint="eastAsia"/>
          <w:sz w:val="24"/>
        </w:rPr>
        <w:t>納品済み。</w:t>
      </w:r>
    </w:p>
    <w:p w:rsidR="00A36F37" w:rsidRDefault="00A36F37" w:rsidP="009E0C86">
      <w:pPr>
        <w:rPr>
          <w:rFonts w:asciiTheme="majorEastAsia" w:eastAsiaTheme="majorEastAsia" w:hAnsiTheme="majorEastAsia"/>
          <w:sz w:val="24"/>
        </w:rPr>
      </w:pPr>
    </w:p>
    <w:p w:rsidR="00A36F37" w:rsidRDefault="00A36F37" w:rsidP="009E0C86">
      <w:pPr>
        <w:rPr>
          <w:rFonts w:asciiTheme="majorEastAsia" w:eastAsiaTheme="majorEastAsia" w:hAnsiTheme="majorEastAsia"/>
          <w:sz w:val="24"/>
        </w:rPr>
      </w:pPr>
      <w:r>
        <w:rPr>
          <w:rFonts w:asciiTheme="majorEastAsia" w:eastAsiaTheme="majorEastAsia" w:hAnsiTheme="majorEastAsia" w:hint="eastAsia"/>
          <w:sz w:val="24"/>
        </w:rPr>
        <w:t>・精神科救急当番日の対応は下記の通りとなりま</w:t>
      </w:r>
      <w:r w:rsidR="00D24A7B">
        <w:rPr>
          <w:rFonts w:asciiTheme="majorEastAsia" w:eastAsiaTheme="majorEastAsia" w:hAnsiTheme="majorEastAsia" w:hint="eastAsia"/>
          <w:sz w:val="24"/>
        </w:rPr>
        <w:t>すので周知お願いします。</w:t>
      </w:r>
    </w:p>
    <w:p w:rsidR="00A36F37" w:rsidRDefault="00A36F37" w:rsidP="00A36F37">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当院かかりつけの患者　⇒　チーフ</w:t>
      </w:r>
    </w:p>
    <w:p w:rsidR="00A36F37" w:rsidRDefault="00A36F37" w:rsidP="00A36F37">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当院かかりつけ以外の患者　⇒　看護当直</w:t>
      </w:r>
    </w:p>
    <w:p w:rsidR="009E0C86" w:rsidRDefault="00A36F37" w:rsidP="00A36F37">
      <w:pPr>
        <w:ind w:leftChars="100" w:left="210"/>
        <w:rPr>
          <w:rFonts w:asciiTheme="majorEastAsia" w:eastAsiaTheme="majorEastAsia" w:hAnsiTheme="majorEastAsia"/>
          <w:sz w:val="24"/>
        </w:rPr>
      </w:pPr>
      <w:r>
        <w:rPr>
          <w:rFonts w:asciiTheme="majorEastAsia" w:eastAsiaTheme="majorEastAsia" w:hAnsiTheme="majorEastAsia" w:hint="eastAsia"/>
          <w:sz w:val="24"/>
        </w:rPr>
        <w:t>それぞれ「相談」「受診」「入院」の対応により『</w:t>
      </w:r>
      <w:r w:rsidR="009E0C86">
        <w:rPr>
          <w:rFonts w:asciiTheme="majorEastAsia" w:eastAsiaTheme="majorEastAsia" w:hAnsiTheme="majorEastAsia" w:hint="eastAsia"/>
          <w:sz w:val="24"/>
        </w:rPr>
        <w:t>看護精神科救急医療記録</w:t>
      </w:r>
      <w:r w:rsidR="00D24A7B">
        <w:rPr>
          <w:rFonts w:asciiTheme="majorEastAsia" w:eastAsiaTheme="majorEastAsia" w:hAnsiTheme="majorEastAsia" w:hint="eastAsia"/>
          <w:sz w:val="24"/>
        </w:rPr>
        <w:t>票</w:t>
      </w:r>
      <w:r>
        <w:rPr>
          <w:rFonts w:asciiTheme="majorEastAsia" w:eastAsiaTheme="majorEastAsia" w:hAnsiTheme="majorEastAsia" w:hint="eastAsia"/>
          <w:sz w:val="24"/>
        </w:rPr>
        <w:t>』の</w:t>
      </w:r>
      <w:r w:rsidR="00D24A7B">
        <w:rPr>
          <w:rFonts w:asciiTheme="majorEastAsia" w:eastAsiaTheme="majorEastAsia" w:hAnsiTheme="majorEastAsia" w:hint="eastAsia"/>
          <w:sz w:val="24"/>
        </w:rPr>
        <w:t>記録が必要になりますので、電子カルテの看護記録・外来日誌・動静報告と共に忘れず作成して下さい。北病棟の電話対応で終了した場合には北病棟スタッフが作成する事となります。</w:t>
      </w:r>
    </w:p>
    <w:p w:rsidR="009E0C86" w:rsidRDefault="009E0C86" w:rsidP="009E0C86">
      <w:pPr>
        <w:rPr>
          <w:rFonts w:asciiTheme="majorEastAsia" w:eastAsiaTheme="majorEastAsia" w:hAnsiTheme="majorEastAsia"/>
          <w:sz w:val="24"/>
        </w:rPr>
      </w:pPr>
    </w:p>
    <w:p w:rsidR="00D24A7B" w:rsidRPr="00D24A7B" w:rsidRDefault="009E0C86" w:rsidP="00D24A7B">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w:t>
      </w:r>
      <w:r w:rsidR="00D24A7B" w:rsidRPr="00D24A7B">
        <w:rPr>
          <w:rFonts w:asciiTheme="majorEastAsia" w:eastAsiaTheme="majorEastAsia" w:hAnsiTheme="majorEastAsia" w:hint="eastAsia"/>
          <w:sz w:val="24"/>
        </w:rPr>
        <w:t>電子カルテ内にある看護計画のテンプレートに『認知症の行動心理症状別看護』を追加しました。現在使用しているものは精神疾患に特化したものであるため、今回追加したテンプレートを活用し認知症のある患者の個別性に応じた看護</w:t>
      </w:r>
      <w:r w:rsidR="00D24A7B">
        <w:rPr>
          <w:rFonts w:asciiTheme="majorEastAsia" w:eastAsiaTheme="majorEastAsia" w:hAnsiTheme="majorEastAsia" w:hint="eastAsia"/>
          <w:sz w:val="24"/>
        </w:rPr>
        <w:t xml:space="preserve">　</w:t>
      </w:r>
      <w:r w:rsidR="00D24A7B" w:rsidRPr="00D24A7B">
        <w:rPr>
          <w:rFonts w:asciiTheme="majorEastAsia" w:eastAsiaTheme="majorEastAsia" w:hAnsiTheme="majorEastAsia" w:hint="eastAsia"/>
          <w:sz w:val="24"/>
        </w:rPr>
        <w:t>展開につなげてもらいたいと考えております。</w:t>
      </w:r>
    </w:p>
    <w:p w:rsidR="00D24A7B" w:rsidRPr="00D24A7B" w:rsidRDefault="00D24A7B" w:rsidP="00D24A7B">
      <w:pPr>
        <w:rPr>
          <w:rFonts w:asciiTheme="majorEastAsia" w:eastAsiaTheme="majorEastAsia" w:hAnsiTheme="majorEastAsia"/>
          <w:sz w:val="24"/>
        </w:rPr>
      </w:pPr>
      <w:r w:rsidRPr="00D24A7B">
        <w:rPr>
          <w:rFonts w:asciiTheme="majorEastAsia" w:eastAsiaTheme="majorEastAsia" w:hAnsiTheme="majorEastAsia" w:hint="eastAsia"/>
          <w:sz w:val="24"/>
        </w:rPr>
        <w:t xml:space="preserve">　【導 入 日】R6年9月9日（月）～</w:t>
      </w:r>
    </w:p>
    <w:p w:rsidR="00D24A7B" w:rsidRPr="00D24A7B" w:rsidRDefault="00D24A7B" w:rsidP="00D24A7B">
      <w:pPr>
        <w:rPr>
          <w:rFonts w:asciiTheme="majorEastAsia" w:eastAsiaTheme="majorEastAsia" w:hAnsiTheme="majorEastAsia"/>
          <w:sz w:val="24"/>
        </w:rPr>
      </w:pPr>
      <w:r w:rsidRPr="00D24A7B">
        <w:rPr>
          <w:rFonts w:asciiTheme="majorEastAsia" w:eastAsiaTheme="majorEastAsia" w:hAnsiTheme="majorEastAsia" w:hint="eastAsia"/>
          <w:sz w:val="24"/>
        </w:rPr>
        <w:t xml:space="preserve">　　　　　　　電子カルテ自体には反映済みのため、今からでも試行可能</w:t>
      </w:r>
    </w:p>
    <w:p w:rsidR="00D24A7B" w:rsidRPr="00D24A7B" w:rsidRDefault="00D24A7B" w:rsidP="00D24A7B">
      <w:pPr>
        <w:rPr>
          <w:rFonts w:asciiTheme="majorEastAsia" w:eastAsiaTheme="majorEastAsia" w:hAnsiTheme="majorEastAsia"/>
          <w:sz w:val="24"/>
        </w:rPr>
      </w:pPr>
      <w:r w:rsidRPr="00D24A7B">
        <w:rPr>
          <w:rFonts w:asciiTheme="majorEastAsia" w:eastAsiaTheme="majorEastAsia" w:hAnsiTheme="majorEastAsia" w:hint="eastAsia"/>
          <w:sz w:val="24"/>
        </w:rPr>
        <w:t xml:space="preserve">　【注意事項】</w:t>
      </w:r>
    </w:p>
    <w:p w:rsidR="009E0C86" w:rsidRDefault="00D24A7B" w:rsidP="00D24A7B">
      <w:pPr>
        <w:ind w:left="240" w:hangingChars="100" w:hanging="240"/>
        <w:rPr>
          <w:rFonts w:asciiTheme="majorEastAsia" w:eastAsiaTheme="majorEastAsia" w:hAnsiTheme="majorEastAsia"/>
          <w:sz w:val="24"/>
        </w:rPr>
      </w:pPr>
      <w:r w:rsidRPr="00D24A7B">
        <w:rPr>
          <w:rFonts w:asciiTheme="majorEastAsia" w:eastAsiaTheme="majorEastAsia" w:hAnsiTheme="majorEastAsia" w:hint="eastAsia"/>
          <w:sz w:val="24"/>
        </w:rPr>
        <w:t xml:space="preserve">　主病名が認知症の場合、看護計画テンプレート「認知症（行動心理症状）」の群より選択・追加し、基本『＃1』になるようにする</w:t>
      </w:r>
      <w:r>
        <w:rPr>
          <w:rFonts w:asciiTheme="majorEastAsia" w:eastAsiaTheme="majorEastAsia" w:hAnsiTheme="majorEastAsia" w:hint="eastAsia"/>
          <w:sz w:val="24"/>
        </w:rPr>
        <w:t>。</w:t>
      </w:r>
    </w:p>
    <w:p w:rsidR="00DB7962" w:rsidRDefault="00DB7962" w:rsidP="009E0C86">
      <w:pPr>
        <w:rPr>
          <w:rFonts w:asciiTheme="majorEastAsia" w:eastAsiaTheme="majorEastAsia" w:hAnsiTheme="majorEastAsia"/>
          <w:sz w:val="24"/>
        </w:rPr>
      </w:pPr>
    </w:p>
    <w:p w:rsidR="008B6E28" w:rsidRPr="008B6E28" w:rsidRDefault="008B6E28" w:rsidP="008B6E28">
      <w:pPr>
        <w:rPr>
          <w:rFonts w:asciiTheme="majorEastAsia" w:eastAsiaTheme="majorEastAsia" w:hAnsiTheme="majorEastAsia"/>
          <w:sz w:val="24"/>
        </w:rPr>
      </w:pPr>
      <w:r w:rsidRPr="008B6E28">
        <w:rPr>
          <w:rFonts w:asciiTheme="majorEastAsia" w:eastAsiaTheme="majorEastAsia" w:hAnsiTheme="majorEastAsia" w:hint="eastAsia"/>
          <w:sz w:val="24"/>
        </w:rPr>
        <w:t>＜ユニット移動＞</w:t>
      </w:r>
    </w:p>
    <w:p w:rsidR="008B6E28" w:rsidRPr="008B6E28" w:rsidRDefault="008B6E28" w:rsidP="008B6E28">
      <w:pPr>
        <w:rPr>
          <w:rFonts w:asciiTheme="majorEastAsia" w:eastAsiaTheme="majorEastAsia" w:hAnsiTheme="majorEastAsia"/>
          <w:sz w:val="24"/>
        </w:rPr>
      </w:pPr>
      <w:r>
        <w:rPr>
          <w:rFonts w:asciiTheme="majorEastAsia" w:eastAsiaTheme="majorEastAsia" w:hAnsiTheme="majorEastAsia" w:hint="eastAsia"/>
          <w:sz w:val="24"/>
        </w:rPr>
        <w:t>・</w:t>
      </w:r>
      <w:r w:rsidRPr="008B6E28">
        <w:rPr>
          <w:rFonts w:asciiTheme="majorEastAsia" w:eastAsiaTheme="majorEastAsia" w:hAnsiTheme="majorEastAsia" w:hint="eastAsia"/>
          <w:sz w:val="24"/>
        </w:rPr>
        <w:t>高橋　キクヱ様　D204→B102</w:t>
      </w:r>
    </w:p>
    <w:p w:rsidR="008B6E28" w:rsidRPr="008B6E28" w:rsidRDefault="008B6E28" w:rsidP="008B6E28">
      <w:pPr>
        <w:rPr>
          <w:rFonts w:asciiTheme="majorEastAsia" w:eastAsiaTheme="majorEastAsia" w:hAnsiTheme="majorEastAsia"/>
          <w:sz w:val="24"/>
        </w:rPr>
      </w:pPr>
      <w:r>
        <w:rPr>
          <w:rFonts w:asciiTheme="majorEastAsia" w:eastAsiaTheme="majorEastAsia" w:hAnsiTheme="majorEastAsia" w:hint="eastAsia"/>
          <w:sz w:val="24"/>
        </w:rPr>
        <w:t>・</w:t>
      </w:r>
      <w:r w:rsidRPr="008B6E28">
        <w:rPr>
          <w:rFonts w:asciiTheme="majorEastAsia" w:eastAsiaTheme="majorEastAsia" w:hAnsiTheme="majorEastAsia" w:hint="eastAsia"/>
          <w:sz w:val="24"/>
        </w:rPr>
        <w:t>中山　睦雄様　　B104→D204</w:t>
      </w:r>
    </w:p>
    <w:p w:rsidR="008B6E28" w:rsidRPr="008B6E28" w:rsidRDefault="008B6E28" w:rsidP="008B6E28">
      <w:pPr>
        <w:rPr>
          <w:rFonts w:asciiTheme="majorEastAsia" w:eastAsiaTheme="majorEastAsia" w:hAnsiTheme="majorEastAsia"/>
          <w:sz w:val="24"/>
        </w:rPr>
      </w:pPr>
    </w:p>
    <w:p w:rsidR="008B6E28" w:rsidRPr="008B6E28" w:rsidRDefault="008B6E28" w:rsidP="008B6E28">
      <w:pPr>
        <w:rPr>
          <w:rFonts w:asciiTheme="majorEastAsia" w:eastAsiaTheme="majorEastAsia" w:hAnsiTheme="majorEastAsia"/>
          <w:sz w:val="24"/>
        </w:rPr>
      </w:pPr>
      <w:r w:rsidRPr="008B6E28">
        <w:rPr>
          <w:rFonts w:asciiTheme="majorEastAsia" w:eastAsiaTheme="majorEastAsia" w:hAnsiTheme="majorEastAsia" w:hint="eastAsia"/>
          <w:sz w:val="24"/>
        </w:rPr>
        <w:t>＜病室移動＞</w:t>
      </w:r>
    </w:p>
    <w:p w:rsidR="008B6E28" w:rsidRPr="008B6E28" w:rsidRDefault="008B6E28" w:rsidP="008B6E28">
      <w:pPr>
        <w:rPr>
          <w:rFonts w:asciiTheme="majorEastAsia" w:eastAsiaTheme="majorEastAsia" w:hAnsiTheme="majorEastAsia"/>
          <w:sz w:val="24"/>
        </w:rPr>
      </w:pPr>
      <w:r>
        <w:rPr>
          <w:rFonts w:asciiTheme="majorEastAsia" w:eastAsiaTheme="majorEastAsia" w:hAnsiTheme="majorEastAsia" w:hint="eastAsia"/>
          <w:sz w:val="24"/>
        </w:rPr>
        <w:t>・</w:t>
      </w:r>
      <w:r w:rsidRPr="008B6E28">
        <w:rPr>
          <w:rFonts w:asciiTheme="majorEastAsia" w:eastAsiaTheme="majorEastAsia" w:hAnsiTheme="majorEastAsia" w:hint="eastAsia"/>
          <w:sz w:val="24"/>
        </w:rPr>
        <w:t>芦村　ちゑ様　　D204→D208</w:t>
      </w:r>
    </w:p>
    <w:p w:rsidR="008B6E28" w:rsidRPr="008B6E28" w:rsidRDefault="008B6E28" w:rsidP="008B6E28">
      <w:pPr>
        <w:rPr>
          <w:rFonts w:asciiTheme="majorEastAsia" w:eastAsiaTheme="majorEastAsia" w:hAnsiTheme="majorEastAsia"/>
          <w:sz w:val="24"/>
        </w:rPr>
      </w:pPr>
      <w:r>
        <w:rPr>
          <w:rFonts w:asciiTheme="majorEastAsia" w:eastAsiaTheme="majorEastAsia" w:hAnsiTheme="majorEastAsia" w:hint="eastAsia"/>
          <w:sz w:val="24"/>
        </w:rPr>
        <w:t>・</w:t>
      </w:r>
      <w:r w:rsidRPr="008B6E28">
        <w:rPr>
          <w:rFonts w:asciiTheme="majorEastAsia" w:eastAsiaTheme="majorEastAsia" w:hAnsiTheme="majorEastAsia" w:hint="eastAsia"/>
          <w:sz w:val="24"/>
        </w:rPr>
        <w:t>大久保　和子様　D204→D208</w:t>
      </w:r>
    </w:p>
    <w:p w:rsidR="008B6E28" w:rsidRPr="008B6E28" w:rsidRDefault="008B6E28" w:rsidP="008B6E28">
      <w:pPr>
        <w:rPr>
          <w:rFonts w:asciiTheme="majorEastAsia" w:eastAsiaTheme="majorEastAsia" w:hAnsiTheme="majorEastAsia"/>
          <w:sz w:val="24"/>
        </w:rPr>
      </w:pPr>
      <w:r>
        <w:rPr>
          <w:rFonts w:asciiTheme="majorEastAsia" w:eastAsiaTheme="majorEastAsia" w:hAnsiTheme="majorEastAsia" w:hint="eastAsia"/>
          <w:sz w:val="24"/>
        </w:rPr>
        <w:t>・</w:t>
      </w:r>
      <w:r w:rsidRPr="008B6E28">
        <w:rPr>
          <w:rFonts w:asciiTheme="majorEastAsia" w:eastAsiaTheme="majorEastAsia" w:hAnsiTheme="majorEastAsia" w:hint="eastAsia"/>
          <w:sz w:val="24"/>
        </w:rPr>
        <w:t>上村　カツヱ様　D204→D208</w:t>
      </w:r>
    </w:p>
    <w:p w:rsidR="008B6E28" w:rsidRPr="008B6E28" w:rsidRDefault="008B6E28" w:rsidP="008B6E28">
      <w:pPr>
        <w:rPr>
          <w:rFonts w:asciiTheme="majorEastAsia" w:eastAsiaTheme="majorEastAsia" w:hAnsiTheme="majorEastAsia"/>
          <w:sz w:val="24"/>
        </w:rPr>
      </w:pPr>
      <w:r>
        <w:rPr>
          <w:rFonts w:asciiTheme="majorEastAsia" w:eastAsiaTheme="majorEastAsia" w:hAnsiTheme="majorEastAsia" w:hint="eastAsia"/>
          <w:sz w:val="24"/>
        </w:rPr>
        <w:t>・</w:t>
      </w:r>
      <w:r w:rsidRPr="008B6E28">
        <w:rPr>
          <w:rFonts w:asciiTheme="majorEastAsia" w:eastAsiaTheme="majorEastAsia" w:hAnsiTheme="majorEastAsia" w:hint="eastAsia"/>
          <w:sz w:val="24"/>
        </w:rPr>
        <w:t>輪島　時雄様　　D208→D204</w:t>
      </w:r>
    </w:p>
    <w:p w:rsidR="008B6E28" w:rsidRPr="008B6E28" w:rsidRDefault="008B6E28" w:rsidP="008B6E28">
      <w:pPr>
        <w:rPr>
          <w:rFonts w:asciiTheme="majorEastAsia" w:eastAsiaTheme="majorEastAsia" w:hAnsiTheme="majorEastAsia"/>
          <w:sz w:val="24"/>
        </w:rPr>
      </w:pPr>
      <w:r>
        <w:rPr>
          <w:rFonts w:asciiTheme="majorEastAsia" w:eastAsiaTheme="majorEastAsia" w:hAnsiTheme="majorEastAsia" w:hint="eastAsia"/>
          <w:sz w:val="24"/>
        </w:rPr>
        <w:t>・</w:t>
      </w:r>
      <w:r w:rsidRPr="008B6E28">
        <w:rPr>
          <w:rFonts w:asciiTheme="majorEastAsia" w:eastAsiaTheme="majorEastAsia" w:hAnsiTheme="majorEastAsia" w:hint="eastAsia"/>
          <w:sz w:val="24"/>
        </w:rPr>
        <w:t>野村　泰秀様　　D208→D204</w:t>
      </w:r>
    </w:p>
    <w:p w:rsidR="008B6E28" w:rsidRDefault="008B6E28" w:rsidP="008B6E28">
      <w:pPr>
        <w:rPr>
          <w:rFonts w:asciiTheme="majorEastAsia" w:eastAsiaTheme="majorEastAsia" w:hAnsiTheme="majorEastAsia"/>
          <w:sz w:val="24"/>
        </w:rPr>
      </w:pPr>
      <w:r>
        <w:rPr>
          <w:rFonts w:asciiTheme="majorEastAsia" w:eastAsiaTheme="majorEastAsia" w:hAnsiTheme="majorEastAsia" w:hint="eastAsia"/>
          <w:sz w:val="24"/>
        </w:rPr>
        <w:t>・</w:t>
      </w:r>
      <w:r w:rsidRPr="008B6E28">
        <w:rPr>
          <w:rFonts w:asciiTheme="majorEastAsia" w:eastAsiaTheme="majorEastAsia" w:hAnsiTheme="majorEastAsia" w:hint="eastAsia"/>
          <w:sz w:val="24"/>
        </w:rPr>
        <w:t>河村　紀明様　　D208→D204</w:t>
      </w:r>
    </w:p>
    <w:p w:rsidR="008B6E28" w:rsidRDefault="008B6E28" w:rsidP="008B6E28">
      <w:pPr>
        <w:rPr>
          <w:rFonts w:asciiTheme="majorEastAsia" w:eastAsiaTheme="majorEastAsia" w:hAnsiTheme="majorEastAsia"/>
          <w:sz w:val="24"/>
        </w:rPr>
      </w:pPr>
    </w:p>
    <w:p w:rsidR="00937854" w:rsidRDefault="00937854" w:rsidP="008B6E28">
      <w:pPr>
        <w:rPr>
          <w:rFonts w:asciiTheme="majorEastAsia" w:eastAsiaTheme="majorEastAsia" w:hAnsiTheme="majorEastAsia"/>
          <w:sz w:val="24"/>
        </w:rPr>
      </w:pPr>
      <w:r w:rsidRPr="003C7243">
        <w:rPr>
          <w:rFonts w:asciiTheme="majorEastAsia" w:eastAsiaTheme="majorEastAsia" w:hAnsiTheme="majorEastAsia" w:hint="eastAsia"/>
          <w:sz w:val="24"/>
        </w:rPr>
        <w:t>＜患者様連絡事項＞</w:t>
      </w:r>
    </w:p>
    <w:p w:rsidR="00DB7962" w:rsidRDefault="00DB7962" w:rsidP="00DB796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・古里　ゆり様～8/10(火)退院しているが、車椅子返却時にフッドサポートなし。サンメディカルから問い合わせあり。東病棟⇒無いとの事、転入時⇒確認できていない、退院時⇒不明。サンメディカルへ再度お待ちいただくよう依頼しているので、受持ち(大矢Ns/中村CW)は1週間以内に連絡お願いします。</w:t>
      </w:r>
    </w:p>
    <w:p w:rsidR="009D3111" w:rsidRDefault="009D3111" w:rsidP="00DB7962">
      <w:pPr>
        <w:ind w:left="1920" w:hangingChars="800" w:hanging="1920"/>
        <w:rPr>
          <w:rFonts w:asciiTheme="majorEastAsia" w:eastAsiaTheme="majorEastAsia" w:hAnsiTheme="majorEastAsia"/>
          <w:sz w:val="24"/>
        </w:rPr>
      </w:pPr>
    </w:p>
    <w:p w:rsidR="009D3111" w:rsidRDefault="009D3111" w:rsidP="00DB796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・山本　幸夫様～外泊後自宅退院希望あり、ケアマネ契約するよう大川PSWから家族連絡済み。</w:t>
      </w:r>
      <w:r w:rsidRPr="009D3111">
        <w:rPr>
          <w:rFonts w:asciiTheme="majorEastAsia" w:eastAsiaTheme="majorEastAsia" w:hAnsiTheme="majorEastAsia" w:hint="eastAsia"/>
          <w:sz w:val="24"/>
        </w:rPr>
        <w:t>9月4日14時、ケアマネ事業所選定・退院までの流れについて説明のためセンターへ妻が来院予定。</w:t>
      </w:r>
    </w:p>
    <w:p w:rsidR="009D3111" w:rsidRDefault="009D3111" w:rsidP="00DB7962">
      <w:pPr>
        <w:ind w:left="1920" w:hangingChars="800" w:hanging="1920"/>
        <w:rPr>
          <w:rFonts w:asciiTheme="majorEastAsia" w:eastAsiaTheme="majorEastAsia" w:hAnsiTheme="majorEastAsia"/>
          <w:sz w:val="24"/>
        </w:rPr>
      </w:pPr>
    </w:p>
    <w:p w:rsidR="009D3111" w:rsidRPr="009D3111" w:rsidRDefault="009D3111" w:rsidP="009D311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・高橋　キクヱ様～</w:t>
      </w:r>
      <w:r w:rsidRPr="009D3111">
        <w:rPr>
          <w:rFonts w:asciiTheme="majorEastAsia" w:eastAsiaTheme="majorEastAsia" w:hAnsiTheme="majorEastAsia" w:hint="eastAsia"/>
          <w:sz w:val="24"/>
        </w:rPr>
        <w:t>GHしろがね　森越様より連絡</w:t>
      </w:r>
      <w:r>
        <w:rPr>
          <w:rFonts w:asciiTheme="majorEastAsia" w:eastAsiaTheme="majorEastAsia" w:hAnsiTheme="majorEastAsia" w:hint="eastAsia"/>
          <w:sz w:val="24"/>
        </w:rPr>
        <w:t>。</w:t>
      </w:r>
      <w:r w:rsidRPr="009D3111">
        <w:rPr>
          <w:rFonts w:asciiTheme="majorEastAsia" w:eastAsiaTheme="majorEastAsia" w:hAnsiTheme="majorEastAsia" w:hint="eastAsia"/>
          <w:sz w:val="24"/>
        </w:rPr>
        <w:t>家族より申込みがあったため訪問調査の依頼。9月4日14:30、対面で予約をお取りした。</w:t>
      </w:r>
      <w:bookmarkStart w:id="0" w:name="_GoBack"/>
      <w:bookmarkEnd w:id="0"/>
    </w:p>
    <w:p w:rsidR="009D3111" w:rsidRDefault="009D3111" w:rsidP="009D3111">
      <w:pPr>
        <w:ind w:left="1920" w:hangingChars="800" w:hanging="1920"/>
        <w:rPr>
          <w:rFonts w:asciiTheme="majorEastAsia" w:eastAsiaTheme="majorEastAsia" w:hAnsiTheme="majorEastAsia" w:hint="eastAsia"/>
          <w:sz w:val="24"/>
        </w:rPr>
      </w:pPr>
      <w:r w:rsidRPr="009D3111">
        <w:rPr>
          <w:rFonts w:asciiTheme="majorEastAsia" w:eastAsiaTheme="majorEastAsia" w:hAnsiTheme="majorEastAsia" w:hint="eastAsia"/>
          <w:sz w:val="24"/>
        </w:rPr>
        <w:t>※9月3日に退所者が出る可能性あり。その場合本人と他申込み者1名のどちらかが入所となる予定。</w:t>
      </w:r>
    </w:p>
    <w:p w:rsidR="00DB7962" w:rsidRPr="003C7243" w:rsidRDefault="00DB7962" w:rsidP="008B6E28">
      <w:pPr>
        <w:rPr>
          <w:rFonts w:asciiTheme="majorEastAsia" w:eastAsiaTheme="majorEastAsia" w:hAnsiTheme="majorEastAsia"/>
          <w:sz w:val="24"/>
        </w:rPr>
      </w:pPr>
    </w:p>
    <w:p w:rsidR="009D7A1A" w:rsidRDefault="004D6383" w:rsidP="003C7243">
      <w:pPr>
        <w:ind w:left="256" w:hangingChars="100" w:hanging="256"/>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・奈良　芽乃子様～10：00南山苑入所の為、退院となる。</w:t>
      </w:r>
    </w:p>
    <w:p w:rsidR="009E0C86" w:rsidRDefault="009E0C86" w:rsidP="003C7243">
      <w:pPr>
        <w:ind w:left="256" w:hangingChars="100" w:hanging="256"/>
        <w:rPr>
          <w:rFonts w:asciiTheme="majorEastAsia" w:eastAsiaTheme="majorEastAsia" w:hAnsiTheme="majorEastAsia"/>
          <w:color w:val="000000"/>
          <w:spacing w:val="8"/>
          <w:sz w:val="24"/>
        </w:rPr>
      </w:pPr>
    </w:p>
    <w:p w:rsidR="009E0C86" w:rsidRDefault="009E0C86" w:rsidP="008B6E28">
      <w:pPr>
        <w:ind w:left="2048" w:hangingChars="800" w:hanging="2048"/>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・下村</w:t>
      </w:r>
      <w:r w:rsidR="004D6383">
        <w:rPr>
          <w:rFonts w:asciiTheme="majorEastAsia" w:eastAsiaTheme="majorEastAsia" w:hAnsiTheme="majorEastAsia" w:hint="eastAsia"/>
          <w:color w:val="000000"/>
          <w:spacing w:val="8"/>
          <w:sz w:val="24"/>
        </w:rPr>
        <w:t xml:space="preserve">　</w:t>
      </w:r>
      <w:r>
        <w:rPr>
          <w:rFonts w:asciiTheme="majorEastAsia" w:eastAsiaTheme="majorEastAsia" w:hAnsiTheme="majorEastAsia" w:hint="eastAsia"/>
          <w:color w:val="000000"/>
          <w:spacing w:val="8"/>
          <w:sz w:val="24"/>
        </w:rPr>
        <w:t>洋子様～</w:t>
      </w:r>
      <w:r w:rsidR="004D6383" w:rsidRPr="004D6383">
        <w:rPr>
          <w:rFonts w:asciiTheme="majorEastAsia" w:eastAsiaTheme="majorEastAsia" w:hAnsiTheme="majorEastAsia" w:hint="eastAsia"/>
          <w:color w:val="000000"/>
          <w:spacing w:val="8"/>
          <w:sz w:val="24"/>
        </w:rPr>
        <w:t>9/2</w:t>
      </w:r>
      <w:r w:rsidR="008B6E28">
        <w:rPr>
          <w:rFonts w:asciiTheme="majorEastAsia" w:eastAsiaTheme="majorEastAsia" w:hAnsiTheme="majorEastAsia" w:hint="eastAsia"/>
          <w:color w:val="000000"/>
          <w:spacing w:val="8"/>
          <w:sz w:val="24"/>
        </w:rPr>
        <w:t>(月)</w:t>
      </w:r>
      <w:r w:rsidR="004D6383" w:rsidRPr="004D6383">
        <w:rPr>
          <w:rFonts w:asciiTheme="majorEastAsia" w:eastAsiaTheme="majorEastAsia" w:hAnsiTheme="majorEastAsia" w:hint="eastAsia"/>
          <w:color w:val="000000"/>
          <w:spacing w:val="8"/>
          <w:sz w:val="24"/>
        </w:rPr>
        <w:t>昼よりランタス2単位、ヒューマリン2単位へ指示変更となる。</w:t>
      </w:r>
    </w:p>
    <w:p w:rsidR="009E0C86" w:rsidRDefault="009E0C86" w:rsidP="003C7243">
      <w:pPr>
        <w:ind w:left="256" w:hangingChars="100" w:hanging="256"/>
        <w:rPr>
          <w:rFonts w:asciiTheme="majorEastAsia" w:eastAsiaTheme="majorEastAsia" w:hAnsiTheme="majorEastAsia"/>
          <w:color w:val="000000"/>
          <w:spacing w:val="8"/>
          <w:sz w:val="24"/>
        </w:rPr>
      </w:pPr>
    </w:p>
    <w:p w:rsidR="00C10659" w:rsidRDefault="008B6E28" w:rsidP="008B6E28">
      <w:pPr>
        <w:ind w:left="2048" w:hangingChars="800" w:hanging="2048"/>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・小林　信英様～右足第一趾から出血あり。トランスファーの際に足指先を床に擦ったり、車椅子のフッドレスト等にぶつけたりする可能性高い為、2名介助で移乗してください。</w:t>
      </w:r>
      <w:r w:rsidR="003C7243" w:rsidRPr="009D7A1A">
        <w:rPr>
          <w:rFonts w:asciiTheme="majorEastAsia" w:eastAsiaTheme="majorEastAsia" w:hAnsiTheme="majorEastAsia" w:hint="eastAsia"/>
          <w:color w:val="000000"/>
          <w:spacing w:val="8"/>
          <w:sz w:val="24"/>
        </w:rPr>
        <w:t xml:space="preserve">　　　</w:t>
      </w:r>
    </w:p>
    <w:p w:rsidR="008B6E28" w:rsidRDefault="008B6E28" w:rsidP="008B6E28">
      <w:pPr>
        <w:ind w:left="1920" w:hangingChars="800" w:hanging="1920"/>
        <w:rPr>
          <w:rFonts w:asciiTheme="majorEastAsia" w:eastAsiaTheme="majorEastAsia" w:hAnsiTheme="majorEastAsia"/>
          <w:sz w:val="24"/>
        </w:rPr>
      </w:pPr>
    </w:p>
    <w:p w:rsidR="00246CE0" w:rsidRDefault="00D17879" w:rsidP="00246CE0">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・江刺家　惠子様～オムツカートに長袖ガウン</w:t>
      </w:r>
      <w:r w:rsidR="00246CE0">
        <w:rPr>
          <w:rFonts w:asciiTheme="majorEastAsia" w:eastAsiaTheme="majorEastAsia" w:hAnsiTheme="majorEastAsia" w:hint="eastAsia"/>
          <w:sz w:val="24"/>
        </w:rPr>
        <w:t>置いているので、更衣や清拭の際</w:t>
      </w:r>
    </w:p>
    <w:p w:rsidR="00D17879" w:rsidRDefault="00246CE0" w:rsidP="00246CE0">
      <w:pPr>
        <w:ind w:firstLineChars="900" w:firstLine="2160"/>
        <w:rPr>
          <w:rFonts w:asciiTheme="majorEastAsia" w:eastAsiaTheme="majorEastAsia" w:hAnsiTheme="majorEastAsia"/>
          <w:sz w:val="24"/>
        </w:rPr>
      </w:pPr>
      <w:r>
        <w:rPr>
          <w:rFonts w:asciiTheme="majorEastAsia" w:eastAsiaTheme="majorEastAsia" w:hAnsiTheme="majorEastAsia" w:hint="eastAsia"/>
          <w:sz w:val="24"/>
        </w:rPr>
        <w:t>に使用してください。</w:t>
      </w:r>
    </w:p>
    <w:p w:rsidR="00246CE0" w:rsidRPr="009D7A1A" w:rsidRDefault="00246CE0" w:rsidP="00246CE0">
      <w:pPr>
        <w:ind w:firstLineChars="900" w:firstLine="2160"/>
        <w:rPr>
          <w:rFonts w:asciiTheme="majorEastAsia" w:eastAsiaTheme="majorEastAsia" w:hAnsiTheme="majorEastAsia"/>
          <w:sz w:val="24"/>
        </w:rPr>
      </w:pPr>
    </w:p>
    <w:p w:rsidR="00AA2091" w:rsidRPr="009D7A1A" w:rsidRDefault="00BD4586" w:rsidP="00BD4586">
      <w:pPr>
        <w:widowControl/>
        <w:rPr>
          <w:rFonts w:asciiTheme="majorEastAsia" w:eastAsiaTheme="majorEastAsia" w:hAnsiTheme="majorEastAsia" w:cs="ＭＳ Ｐゴシック"/>
          <w:color w:val="000000"/>
          <w:kern w:val="0"/>
          <w:sz w:val="24"/>
        </w:rPr>
      </w:pPr>
      <w:r w:rsidRPr="009D7A1A">
        <w:rPr>
          <w:rFonts w:asciiTheme="majorEastAsia" w:eastAsiaTheme="majorEastAsia" w:hAnsiTheme="majorEastAsia" w:cs="ＭＳ Ｐゴシック"/>
          <w:color w:val="000000"/>
          <w:kern w:val="0"/>
          <w:sz w:val="24"/>
        </w:rPr>
        <w:t>＜</w:t>
      </w:r>
      <w:r w:rsidRPr="009D7A1A">
        <w:rPr>
          <w:rFonts w:asciiTheme="majorEastAsia" w:eastAsiaTheme="majorEastAsia" w:hAnsiTheme="majorEastAsia" w:cs="ＭＳ Ｐゴシック" w:hint="eastAsia"/>
          <w:color w:val="000000"/>
          <w:kern w:val="0"/>
          <w:sz w:val="24"/>
        </w:rPr>
        <w:t>要注目患者様情報＞</w:t>
      </w:r>
    </w:p>
    <w:p w:rsidR="00677953" w:rsidRPr="00677953" w:rsidRDefault="00677953" w:rsidP="00677953">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677953">
        <w:rPr>
          <w:rFonts w:ascii="ＭＳ ゴシック" w:eastAsia="ＭＳ ゴシック" w:hAnsi="ＭＳ ゴシック" w:cs="ＭＳ Ｐゴシック" w:hint="eastAsia"/>
          <w:color w:val="000000"/>
          <w:kern w:val="0"/>
          <w:sz w:val="24"/>
        </w:rPr>
        <w:t>金田とし子様</w:t>
      </w:r>
      <w:r>
        <w:rPr>
          <w:rFonts w:ascii="ＭＳ ゴシック" w:eastAsia="ＭＳ ゴシック" w:hAnsi="ＭＳ ゴシック" w:cs="ＭＳ Ｐゴシック" w:hint="eastAsia"/>
          <w:color w:val="000000"/>
          <w:kern w:val="0"/>
          <w:sz w:val="24"/>
        </w:rPr>
        <w:t>～</w:t>
      </w:r>
      <w:r w:rsidRPr="00677953">
        <w:rPr>
          <w:rFonts w:ascii="ＭＳ ゴシック" w:eastAsia="ＭＳ ゴシック" w:hAnsi="ＭＳ ゴシック" w:cs="ＭＳ Ｐゴシック" w:hint="eastAsia"/>
          <w:color w:val="000000"/>
          <w:kern w:val="0"/>
          <w:sz w:val="24"/>
        </w:rPr>
        <w:t>バイタルサイン異常なし。点滴漏れあり刺しかえしている。</w:t>
      </w:r>
    </w:p>
    <w:p w:rsidR="00677953" w:rsidRDefault="00677953" w:rsidP="00246CE0">
      <w:pPr>
        <w:widowControl/>
        <w:ind w:firstLineChars="800" w:firstLine="1920"/>
        <w:rPr>
          <w:rFonts w:ascii="ＭＳ ゴシック" w:eastAsia="ＭＳ ゴシック" w:hAnsi="ＭＳ ゴシック" w:cs="ＭＳ Ｐゴシック"/>
          <w:color w:val="000000"/>
          <w:kern w:val="0"/>
          <w:sz w:val="24"/>
        </w:rPr>
      </w:pPr>
      <w:r w:rsidRPr="00677953">
        <w:rPr>
          <w:rFonts w:ascii="ＭＳ ゴシック" w:eastAsia="ＭＳ ゴシック" w:hAnsi="ＭＳ ゴシック" w:cs="ＭＳ Ｐゴシック" w:hint="eastAsia"/>
          <w:color w:val="000000"/>
          <w:kern w:val="0"/>
          <w:sz w:val="24"/>
        </w:rPr>
        <w:t>呼名には返答はないが追視あり</w:t>
      </w:r>
      <w:r w:rsidR="00246CE0">
        <w:rPr>
          <w:rFonts w:ascii="ＭＳ ゴシック" w:eastAsia="ＭＳ ゴシック" w:hAnsi="ＭＳ ゴシック" w:cs="ＭＳ Ｐゴシック" w:hint="eastAsia"/>
          <w:color w:val="000000"/>
          <w:kern w:val="0"/>
          <w:sz w:val="24"/>
        </w:rPr>
        <w:t>。入浴実施している。</w:t>
      </w:r>
    </w:p>
    <w:p w:rsidR="00246CE0" w:rsidRPr="00677953" w:rsidRDefault="00246CE0" w:rsidP="00246CE0">
      <w:pPr>
        <w:widowControl/>
        <w:ind w:firstLineChars="800" w:firstLine="1920"/>
        <w:rPr>
          <w:rFonts w:ascii="ＭＳ ゴシック" w:eastAsia="ＭＳ ゴシック" w:hAnsi="ＭＳ ゴシック" w:cs="ＭＳ Ｐゴシック"/>
          <w:color w:val="000000"/>
          <w:kern w:val="0"/>
          <w:sz w:val="24"/>
        </w:rPr>
      </w:pPr>
    </w:p>
    <w:p w:rsidR="00677953" w:rsidRDefault="00677953" w:rsidP="00246CE0">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677953">
        <w:rPr>
          <w:rFonts w:ascii="ＭＳ ゴシック" w:eastAsia="ＭＳ ゴシック" w:hAnsi="ＭＳ ゴシック" w:cs="ＭＳ Ｐゴシック" w:hint="eastAsia"/>
          <w:color w:val="000000"/>
          <w:kern w:val="0"/>
          <w:sz w:val="24"/>
        </w:rPr>
        <w:t>大嶋　一喜様</w:t>
      </w:r>
      <w:r w:rsidR="00246CE0">
        <w:rPr>
          <w:rFonts w:ascii="ＭＳ ゴシック" w:eastAsia="ＭＳ ゴシック" w:hAnsi="ＭＳ ゴシック" w:cs="ＭＳ Ｐゴシック" w:hint="eastAsia"/>
          <w:color w:val="000000"/>
          <w:kern w:val="0"/>
          <w:sz w:val="24"/>
        </w:rPr>
        <w:t>～発熱なく経過。</w:t>
      </w:r>
      <w:r w:rsidRPr="00677953">
        <w:rPr>
          <w:rFonts w:ascii="ＭＳ ゴシック" w:eastAsia="ＭＳ ゴシック" w:hAnsi="ＭＳ ゴシック" w:cs="ＭＳ Ｐゴシック" w:hint="eastAsia"/>
          <w:color w:val="000000"/>
          <w:kern w:val="0"/>
          <w:sz w:val="24"/>
        </w:rPr>
        <w:t>脈拍90～80回/分、血圧90～82/57～69㎜Hg、酸素飽和度98％。湿性咳嗽時折あり。食事は1/2～全量摂取。</w:t>
      </w:r>
      <w:r w:rsidR="00246CE0" w:rsidRPr="00246CE0">
        <w:rPr>
          <w:rFonts w:ascii="ＭＳ ゴシック" w:eastAsia="ＭＳ ゴシック" w:hAnsi="ＭＳ ゴシック" w:cs="ＭＳ Ｐゴシック" w:hint="eastAsia"/>
          <w:color w:val="000000"/>
          <w:kern w:val="0"/>
          <w:sz w:val="24"/>
        </w:rPr>
        <w:t>深夜帯より血尿あると申し送りあり。</w:t>
      </w:r>
      <w:r w:rsidR="00AA488C">
        <w:rPr>
          <w:rFonts w:ascii="ＭＳ ゴシック" w:eastAsia="ＭＳ ゴシック" w:hAnsi="ＭＳ ゴシック" w:cs="ＭＳ Ｐゴシック" w:hint="eastAsia"/>
          <w:color w:val="000000"/>
          <w:kern w:val="0"/>
          <w:sz w:val="24"/>
        </w:rPr>
        <w:t>日中は</w:t>
      </w:r>
      <w:r w:rsidR="00246CE0" w:rsidRPr="00246CE0">
        <w:rPr>
          <w:rFonts w:ascii="ＭＳ ゴシック" w:eastAsia="ＭＳ ゴシック" w:hAnsi="ＭＳ ゴシック" w:cs="ＭＳ Ｐゴシック" w:hint="eastAsia"/>
          <w:color w:val="000000"/>
          <w:kern w:val="0"/>
          <w:sz w:val="24"/>
        </w:rPr>
        <w:t>黄色尿流出、ウロバッグ内は濃い黄色尿。</w:t>
      </w:r>
    </w:p>
    <w:p w:rsidR="00AA488C" w:rsidRPr="00677953" w:rsidRDefault="00AA488C" w:rsidP="00246CE0">
      <w:pPr>
        <w:widowControl/>
        <w:ind w:left="1920" w:hangingChars="800" w:hanging="1920"/>
        <w:rPr>
          <w:rFonts w:ascii="ＭＳ ゴシック" w:eastAsia="ＭＳ ゴシック" w:hAnsi="ＭＳ ゴシック" w:cs="ＭＳ Ｐゴシック"/>
          <w:color w:val="000000"/>
          <w:kern w:val="0"/>
          <w:sz w:val="24"/>
        </w:rPr>
      </w:pPr>
    </w:p>
    <w:p w:rsidR="009E0C86" w:rsidRDefault="00677953" w:rsidP="00677953">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677953">
        <w:rPr>
          <w:rFonts w:ascii="ＭＳ ゴシック" w:eastAsia="ＭＳ ゴシック" w:hAnsi="ＭＳ ゴシック" w:cs="ＭＳ Ｐゴシック" w:hint="eastAsia"/>
          <w:color w:val="000000"/>
          <w:kern w:val="0"/>
          <w:sz w:val="24"/>
        </w:rPr>
        <w:t>小泉　君代様</w:t>
      </w:r>
      <w:r>
        <w:rPr>
          <w:rFonts w:ascii="ＭＳ ゴシック" w:eastAsia="ＭＳ ゴシック" w:hAnsi="ＭＳ ゴシック" w:cs="ＭＳ Ｐゴシック" w:hint="eastAsia"/>
          <w:color w:val="000000"/>
          <w:kern w:val="0"/>
          <w:sz w:val="24"/>
        </w:rPr>
        <w:t>～</w:t>
      </w:r>
      <w:r w:rsidRPr="00677953">
        <w:rPr>
          <w:rFonts w:ascii="ＭＳ ゴシック" w:eastAsia="ＭＳ ゴシック" w:hAnsi="ＭＳ ゴシック" w:cs="ＭＳ Ｐゴシック" w:hint="eastAsia"/>
          <w:color w:val="000000"/>
          <w:kern w:val="0"/>
          <w:sz w:val="24"/>
        </w:rPr>
        <w:t>各食全量摂取。せん妄症状なく静穏で経過。</w:t>
      </w:r>
    </w:p>
    <w:p w:rsidR="008117C0" w:rsidRDefault="008117C0" w:rsidP="00677953">
      <w:pPr>
        <w:widowControl/>
        <w:rPr>
          <w:rFonts w:ascii="ＭＳ ゴシック" w:eastAsia="ＭＳ ゴシック" w:hAnsi="ＭＳ ゴシック" w:cs="ＭＳ Ｐゴシック"/>
          <w:color w:val="000000"/>
          <w:kern w:val="0"/>
          <w:sz w:val="24"/>
        </w:rPr>
      </w:pPr>
    </w:p>
    <w:p w:rsidR="009E0C86" w:rsidRDefault="009E0C86" w:rsidP="00D17879">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 xml:space="preserve">・中山　</w:t>
      </w:r>
      <w:r w:rsidR="00954274">
        <w:rPr>
          <w:rFonts w:ascii="ＭＳ ゴシック" w:eastAsia="ＭＳ ゴシック" w:hAnsi="ＭＳ ゴシック" w:cs="ＭＳ Ｐゴシック" w:hint="eastAsia"/>
          <w:color w:val="000000"/>
          <w:kern w:val="0"/>
          <w:sz w:val="24"/>
        </w:rPr>
        <w:t>睦雄様～</w:t>
      </w:r>
      <w:r w:rsidR="00D17879">
        <w:rPr>
          <w:rFonts w:ascii="ＭＳ ゴシック" w:eastAsia="ＭＳ ゴシック" w:hAnsi="ＭＳ ゴシック" w:cs="ＭＳ Ｐゴシック" w:hint="eastAsia"/>
          <w:color w:val="000000"/>
          <w:kern w:val="0"/>
          <w:sz w:val="24"/>
        </w:rPr>
        <w:t>Bユニット移動後も夜間に</w:t>
      </w:r>
      <w:r w:rsidR="00D17879" w:rsidRPr="00D17879">
        <w:rPr>
          <w:rFonts w:ascii="ＭＳ ゴシック" w:eastAsia="ＭＳ ゴシック" w:hAnsi="ＭＳ ゴシック" w:cs="ＭＳ Ｐゴシック" w:hint="eastAsia"/>
          <w:color w:val="000000"/>
          <w:kern w:val="0"/>
          <w:sz w:val="24"/>
        </w:rPr>
        <w:t>A</w:t>
      </w:r>
      <w:r w:rsidR="00D17879">
        <w:rPr>
          <w:rFonts w:ascii="ＭＳ ゴシック" w:eastAsia="ＭＳ ゴシック" w:hAnsi="ＭＳ ゴシック" w:cs="ＭＳ Ｐゴシック" w:hint="eastAsia"/>
          <w:color w:val="000000"/>
          <w:kern w:val="0"/>
          <w:sz w:val="24"/>
        </w:rPr>
        <w:t>ユニット行き</w:t>
      </w:r>
      <w:r w:rsidR="00D17879" w:rsidRPr="00D17879">
        <w:rPr>
          <w:rFonts w:ascii="ＭＳ ゴシック" w:eastAsia="ＭＳ ゴシック" w:hAnsi="ＭＳ ゴシック" w:cs="ＭＳ Ｐゴシック" w:hint="eastAsia"/>
          <w:color w:val="000000"/>
          <w:kern w:val="0"/>
          <w:sz w:val="24"/>
        </w:rPr>
        <w:t>徘徊</w:t>
      </w:r>
      <w:r w:rsidR="00D17879">
        <w:rPr>
          <w:rFonts w:ascii="ＭＳ ゴシック" w:eastAsia="ＭＳ ゴシック" w:hAnsi="ＭＳ ゴシック" w:cs="ＭＳ Ｐゴシック" w:hint="eastAsia"/>
          <w:color w:val="000000"/>
          <w:kern w:val="0"/>
          <w:sz w:val="24"/>
        </w:rPr>
        <w:t>あり。日中に2階へ部屋移動している。移動後、混乱した様子はなく、</w:t>
      </w:r>
      <w:r w:rsidR="00954274">
        <w:rPr>
          <w:rFonts w:ascii="ＭＳ ゴシック" w:eastAsia="ＭＳ ゴシック" w:hAnsi="ＭＳ ゴシック" w:cs="ＭＳ Ｐゴシック" w:hint="eastAsia"/>
          <w:color w:val="000000"/>
          <w:kern w:val="0"/>
          <w:sz w:val="24"/>
        </w:rPr>
        <w:t>声掛けで日課取り組まれている。</w:t>
      </w:r>
    </w:p>
    <w:p w:rsidR="00954274" w:rsidRDefault="00954274" w:rsidP="006C141A">
      <w:pPr>
        <w:widowControl/>
        <w:rPr>
          <w:rFonts w:ascii="ＭＳ ゴシック" w:eastAsia="ＭＳ ゴシック" w:hAnsi="ＭＳ ゴシック" w:cs="ＭＳ Ｐゴシック"/>
          <w:color w:val="000000"/>
          <w:kern w:val="0"/>
          <w:sz w:val="24"/>
        </w:rPr>
      </w:pPr>
    </w:p>
    <w:p w:rsidR="009E0C86" w:rsidRPr="000B0955" w:rsidRDefault="008117C0" w:rsidP="008117C0">
      <w:pPr>
        <w:widowControl/>
        <w:ind w:left="2160" w:hangingChars="900" w:hanging="2160"/>
        <w:rPr>
          <w:rFonts w:asciiTheme="majorEastAsia" w:eastAsiaTheme="majorEastAsia" w:hAnsiTheme="majorEastAsia" w:cs="ＭＳ Ｐゴシック"/>
          <w:color w:val="000000"/>
          <w:kern w:val="0"/>
          <w:sz w:val="24"/>
        </w:rPr>
      </w:pPr>
      <w:r>
        <w:rPr>
          <w:rFonts w:ascii="ＭＳ ゴシック" w:eastAsia="ＭＳ ゴシック" w:hAnsi="ＭＳ ゴシック" w:cs="ＭＳ Ｐゴシック" w:hint="eastAsia"/>
          <w:color w:val="000000"/>
          <w:kern w:val="0"/>
          <w:sz w:val="24"/>
        </w:rPr>
        <w:t>・高橋　キクヱ</w:t>
      </w:r>
      <w:r w:rsidR="009E0C86">
        <w:rPr>
          <w:rFonts w:ascii="ＭＳ ゴシック" w:eastAsia="ＭＳ ゴシック" w:hAnsi="ＭＳ ゴシック" w:cs="ＭＳ Ｐゴシック" w:hint="eastAsia"/>
          <w:color w:val="000000"/>
          <w:kern w:val="0"/>
          <w:sz w:val="24"/>
        </w:rPr>
        <w:t>様～部屋移動により不安</w:t>
      </w:r>
      <w:r>
        <w:rPr>
          <w:rFonts w:ascii="ＭＳ ゴシック" w:eastAsia="ＭＳ ゴシック" w:hAnsi="ＭＳ ゴシック" w:cs="ＭＳ Ｐゴシック" w:hint="eastAsia"/>
          <w:color w:val="000000"/>
          <w:kern w:val="0"/>
          <w:sz w:val="24"/>
        </w:rPr>
        <w:t>・</w:t>
      </w:r>
      <w:r w:rsidR="009E0C86">
        <w:rPr>
          <w:rFonts w:ascii="ＭＳ ゴシック" w:eastAsia="ＭＳ ゴシック" w:hAnsi="ＭＳ ゴシック" w:cs="ＭＳ Ｐゴシック" w:hint="eastAsia"/>
          <w:color w:val="000000"/>
          <w:kern w:val="0"/>
          <w:sz w:val="24"/>
        </w:rPr>
        <w:t>帰宅要求訴えている</w:t>
      </w:r>
      <w:r>
        <w:rPr>
          <w:rFonts w:ascii="ＭＳ ゴシック" w:eastAsia="ＭＳ ゴシック" w:hAnsi="ＭＳ ゴシック" w:cs="ＭＳ Ｐゴシック" w:hint="eastAsia"/>
          <w:color w:val="000000"/>
          <w:kern w:val="0"/>
          <w:sz w:val="24"/>
        </w:rPr>
        <w:t>。昼食、拒否しているが、傾聴することで食事は全量摂取。</w:t>
      </w:r>
      <w:r w:rsidRPr="008117C0">
        <w:rPr>
          <w:rFonts w:ascii="ＭＳ ゴシック" w:eastAsia="ＭＳ ゴシック" w:hAnsi="ＭＳ ゴシック" w:cs="ＭＳ Ｐゴシック" w:hint="eastAsia"/>
          <w:color w:val="000000"/>
          <w:kern w:val="0"/>
          <w:sz w:val="24"/>
        </w:rPr>
        <w:t>食後も自室とホールを往復している。表情険しく話しかけにも纏まりなく退院に関する話を繰り返している。</w:t>
      </w:r>
    </w:p>
    <w:p w:rsidR="003C7243" w:rsidRPr="000B0955" w:rsidRDefault="003C7243" w:rsidP="001D3852">
      <w:pPr>
        <w:widowControl/>
        <w:ind w:left="1920" w:hangingChars="800" w:hanging="1920"/>
        <w:rPr>
          <w:rFonts w:asciiTheme="majorEastAsia" w:eastAsiaTheme="majorEastAsia" w:hAnsiTheme="majorEastAsia" w:cs="ＭＳ Ｐゴシック"/>
          <w:color w:val="000000"/>
          <w:kern w:val="0"/>
          <w:sz w:val="24"/>
        </w:rPr>
      </w:pPr>
    </w:p>
    <w:p w:rsidR="003C7243" w:rsidRDefault="00954274" w:rsidP="003C7243">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・伊達　勝江様～</w:t>
      </w:r>
      <w:r w:rsidR="008117C0">
        <w:rPr>
          <w:rFonts w:ascii="ＭＳ ゴシック" w:eastAsia="ＭＳ ゴシック" w:hAnsi="ＭＳ ゴシック" w:cs="ＭＳ Ｐゴシック" w:hint="eastAsia"/>
          <w:color w:val="000000"/>
          <w:kern w:val="0"/>
          <w:sz w:val="24"/>
        </w:rPr>
        <w:t>深夜</w:t>
      </w:r>
      <w:r>
        <w:rPr>
          <w:rFonts w:ascii="ＭＳ ゴシック" w:eastAsia="ＭＳ ゴシック" w:hAnsi="ＭＳ ゴシック" w:cs="ＭＳ Ｐゴシック" w:hint="eastAsia"/>
          <w:color w:val="000000"/>
          <w:kern w:val="0"/>
          <w:sz w:val="24"/>
        </w:rPr>
        <w:t>2：10</w:t>
      </w:r>
      <w:r w:rsidRPr="00954274">
        <w:rPr>
          <w:rFonts w:ascii="ＭＳ ゴシック" w:eastAsia="ＭＳ ゴシック" w:hAnsi="ＭＳ ゴシック" w:cs="ＭＳ Ｐゴシック" w:hint="eastAsia"/>
          <w:color w:val="000000"/>
          <w:kern w:val="0"/>
          <w:sz w:val="24"/>
        </w:rPr>
        <w:t>不穏・興奮時</w:t>
      </w:r>
      <w:r w:rsidR="008117C0">
        <w:rPr>
          <w:rFonts w:ascii="ＭＳ ゴシック" w:eastAsia="ＭＳ ゴシック" w:hAnsi="ＭＳ ゴシック" w:cs="ＭＳ Ｐゴシック" w:hint="eastAsia"/>
          <w:color w:val="000000"/>
          <w:kern w:val="0"/>
          <w:sz w:val="24"/>
        </w:rPr>
        <w:t>使用。午前中は傾眠で経過。</w:t>
      </w:r>
      <w:r w:rsidR="008117C0" w:rsidRPr="008117C0">
        <w:rPr>
          <w:rFonts w:ascii="ＭＳ ゴシック" w:eastAsia="ＭＳ ゴシック" w:hAnsi="ＭＳ ゴシック" w:cs="ＭＳ Ｐゴシック" w:hint="eastAsia"/>
          <w:color w:val="000000"/>
          <w:kern w:val="0"/>
          <w:sz w:val="24"/>
        </w:rPr>
        <w:t>右足首より足背全体に紫斑と全体軽度腫脹あり。他動運動時疼痛なし。圧すると第3足趾上の関節部周囲痛がる。</w:t>
      </w:r>
    </w:p>
    <w:p w:rsidR="008117C0" w:rsidRDefault="008117C0" w:rsidP="003C7243">
      <w:pPr>
        <w:widowControl/>
        <w:ind w:left="1920" w:hangingChars="800" w:hanging="1920"/>
        <w:rPr>
          <w:rFonts w:ascii="ＭＳ ゴシック" w:eastAsia="ＭＳ ゴシック" w:hAnsi="ＭＳ ゴシック" w:cs="ＭＳ Ｐゴシック"/>
          <w:color w:val="000000"/>
          <w:kern w:val="0"/>
          <w:sz w:val="24"/>
        </w:rPr>
      </w:pPr>
    </w:p>
    <w:p w:rsidR="008117C0" w:rsidRDefault="003C7243" w:rsidP="00954274">
      <w:pPr>
        <w:widowControl/>
        <w:ind w:left="1920" w:hangingChars="800" w:hanging="1920"/>
        <w:rPr>
          <w:rFonts w:asciiTheme="majorEastAsia" w:eastAsiaTheme="majorEastAsia" w:hAnsiTheme="majorEastAsia" w:cs="ＭＳ Ｐゴシック"/>
          <w:color w:val="000000"/>
          <w:kern w:val="0"/>
          <w:sz w:val="24"/>
        </w:rPr>
      </w:pPr>
      <w:r w:rsidRPr="00B731D1">
        <w:rPr>
          <w:rFonts w:asciiTheme="majorEastAsia" w:eastAsiaTheme="majorEastAsia" w:hAnsiTheme="majorEastAsia" w:cs="ＭＳ Ｐゴシック" w:hint="eastAsia"/>
          <w:color w:val="000000"/>
          <w:kern w:val="0"/>
          <w:sz w:val="24"/>
        </w:rPr>
        <w:t>・小泉　君代様～</w:t>
      </w:r>
      <w:r w:rsidR="008117C0">
        <w:rPr>
          <w:rFonts w:asciiTheme="majorEastAsia" w:eastAsiaTheme="majorEastAsia" w:hAnsiTheme="majorEastAsia" w:cs="ＭＳ Ｐゴシック" w:hint="eastAsia"/>
          <w:color w:val="000000"/>
          <w:kern w:val="0"/>
          <w:sz w:val="24"/>
        </w:rPr>
        <w:t>準夜</w:t>
      </w:r>
      <w:r w:rsidR="00954274">
        <w:rPr>
          <w:rFonts w:asciiTheme="majorEastAsia" w:eastAsiaTheme="majorEastAsia" w:hAnsiTheme="majorEastAsia" w:cs="ＭＳ Ｐゴシック" w:hint="eastAsia"/>
          <w:color w:val="000000"/>
          <w:kern w:val="0"/>
          <w:sz w:val="24"/>
        </w:rPr>
        <w:t>20：50</w:t>
      </w:r>
      <w:r w:rsidR="00954274" w:rsidRPr="00954274">
        <w:rPr>
          <w:rFonts w:asciiTheme="majorEastAsia" w:eastAsiaTheme="majorEastAsia" w:hAnsiTheme="majorEastAsia" w:cs="ＭＳ Ｐゴシック" w:hint="eastAsia"/>
          <w:color w:val="000000"/>
          <w:kern w:val="0"/>
          <w:sz w:val="24"/>
        </w:rPr>
        <w:t>中途覚醒・単独離床行動</w:t>
      </w:r>
      <w:r w:rsidR="008117C0">
        <w:rPr>
          <w:rFonts w:asciiTheme="majorEastAsia" w:eastAsiaTheme="majorEastAsia" w:hAnsiTheme="majorEastAsia" w:cs="ＭＳ Ｐゴシック" w:hint="eastAsia"/>
          <w:color w:val="000000"/>
          <w:kern w:val="0"/>
          <w:sz w:val="24"/>
        </w:rPr>
        <w:t>あり</w:t>
      </w:r>
      <w:r w:rsidR="00954274">
        <w:rPr>
          <w:rFonts w:asciiTheme="majorEastAsia" w:eastAsiaTheme="majorEastAsia" w:hAnsiTheme="majorEastAsia" w:cs="ＭＳ Ｐゴシック" w:hint="eastAsia"/>
          <w:color w:val="000000"/>
          <w:kern w:val="0"/>
          <w:sz w:val="24"/>
        </w:rPr>
        <w:t xml:space="preserve"> 。</w:t>
      </w:r>
      <w:r w:rsidR="00954274" w:rsidRPr="00954274">
        <w:rPr>
          <w:rFonts w:asciiTheme="majorEastAsia" w:eastAsiaTheme="majorEastAsia" w:hAnsiTheme="majorEastAsia" w:cs="ＭＳ Ｐゴシック" w:hint="eastAsia"/>
          <w:color w:val="000000"/>
          <w:kern w:val="0"/>
          <w:sz w:val="24"/>
        </w:rPr>
        <w:t>転倒・転落リスクある為</w:t>
      </w:r>
      <w:r w:rsidR="008117C0">
        <w:rPr>
          <w:rFonts w:asciiTheme="majorEastAsia" w:eastAsiaTheme="majorEastAsia" w:hAnsiTheme="majorEastAsia" w:cs="ＭＳ Ｐゴシック" w:hint="eastAsia"/>
          <w:color w:val="000000"/>
          <w:kern w:val="0"/>
          <w:sz w:val="24"/>
        </w:rPr>
        <w:t>、</w:t>
      </w:r>
      <w:r w:rsidR="00954274" w:rsidRPr="00954274">
        <w:rPr>
          <w:rFonts w:asciiTheme="majorEastAsia" w:eastAsiaTheme="majorEastAsia" w:hAnsiTheme="majorEastAsia" w:cs="ＭＳ Ｐゴシック" w:hint="eastAsia"/>
          <w:color w:val="000000"/>
          <w:kern w:val="0"/>
          <w:sz w:val="24"/>
        </w:rPr>
        <w:t>車椅子上で過ごして頂く。</w:t>
      </w:r>
      <w:r w:rsidR="008117C0">
        <w:rPr>
          <w:rFonts w:asciiTheme="majorEastAsia" w:eastAsiaTheme="majorEastAsia" w:hAnsiTheme="majorEastAsia" w:cs="ＭＳ Ｐゴシック" w:hint="eastAsia"/>
          <w:color w:val="000000"/>
          <w:kern w:val="0"/>
          <w:sz w:val="24"/>
        </w:rPr>
        <w:t>日中も立ち上がり見られ、見守り要している。</w:t>
      </w:r>
      <w:r w:rsidR="00EE4906" w:rsidRPr="00EE4906">
        <w:rPr>
          <w:rFonts w:asciiTheme="majorEastAsia" w:eastAsiaTheme="majorEastAsia" w:hAnsiTheme="majorEastAsia" w:cs="ＭＳ Ｐゴシック" w:hint="eastAsia"/>
          <w:color w:val="000000"/>
          <w:kern w:val="0"/>
          <w:sz w:val="24"/>
        </w:rPr>
        <w:t>見守りできない場合は安全ベルト</w:t>
      </w:r>
      <w:r w:rsidR="00EE4906">
        <w:rPr>
          <w:rFonts w:asciiTheme="majorEastAsia" w:eastAsiaTheme="majorEastAsia" w:hAnsiTheme="majorEastAsia" w:cs="ＭＳ Ｐゴシック" w:hint="eastAsia"/>
          <w:color w:val="000000"/>
          <w:kern w:val="0"/>
          <w:sz w:val="24"/>
        </w:rPr>
        <w:t>使用し対応していく。家族へ</w:t>
      </w:r>
      <w:r w:rsidR="00EE4906" w:rsidRPr="00EE4906">
        <w:rPr>
          <w:rFonts w:asciiTheme="majorEastAsia" w:eastAsiaTheme="majorEastAsia" w:hAnsiTheme="majorEastAsia" w:cs="ＭＳ Ｐゴシック" w:hint="eastAsia"/>
          <w:color w:val="000000"/>
          <w:kern w:val="0"/>
          <w:sz w:val="24"/>
        </w:rPr>
        <w:t>タフグリップ依頼</w:t>
      </w:r>
      <w:r w:rsidR="00EE4906">
        <w:rPr>
          <w:rFonts w:asciiTheme="majorEastAsia" w:eastAsiaTheme="majorEastAsia" w:hAnsiTheme="majorEastAsia" w:cs="ＭＳ Ｐゴシック" w:hint="eastAsia"/>
          <w:color w:val="000000"/>
          <w:kern w:val="0"/>
          <w:sz w:val="24"/>
        </w:rPr>
        <w:t>している</w:t>
      </w:r>
      <w:r w:rsidR="00EE4906" w:rsidRPr="00EE4906">
        <w:rPr>
          <w:rFonts w:asciiTheme="majorEastAsia" w:eastAsiaTheme="majorEastAsia" w:hAnsiTheme="majorEastAsia" w:cs="ＭＳ Ｐゴシック" w:hint="eastAsia"/>
          <w:color w:val="000000"/>
          <w:kern w:val="0"/>
          <w:sz w:val="24"/>
        </w:rPr>
        <w:t>。</w:t>
      </w:r>
    </w:p>
    <w:p w:rsidR="008117C0" w:rsidRDefault="008117C0" w:rsidP="00954274">
      <w:pPr>
        <w:widowControl/>
        <w:ind w:left="1920" w:hangingChars="800" w:hanging="1920"/>
        <w:rPr>
          <w:rFonts w:asciiTheme="majorEastAsia" w:eastAsiaTheme="majorEastAsia" w:hAnsiTheme="majorEastAsia" w:cs="ＭＳ Ｐゴシック"/>
          <w:color w:val="000000"/>
          <w:kern w:val="0"/>
          <w:sz w:val="24"/>
        </w:rPr>
      </w:pPr>
    </w:p>
    <w:p w:rsidR="00954274" w:rsidRDefault="008117C0" w:rsidP="008117C0">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954274">
        <w:rPr>
          <w:rFonts w:asciiTheme="majorEastAsia" w:eastAsiaTheme="majorEastAsia" w:hAnsiTheme="majorEastAsia" w:cs="ＭＳ Ｐゴシック" w:hint="eastAsia"/>
          <w:color w:val="000000"/>
          <w:kern w:val="0"/>
          <w:sz w:val="24"/>
        </w:rPr>
        <w:t>工藤</w:t>
      </w:r>
      <w:r>
        <w:rPr>
          <w:rFonts w:asciiTheme="majorEastAsia" w:eastAsiaTheme="majorEastAsia" w:hAnsiTheme="majorEastAsia" w:cs="ＭＳ Ｐゴシック" w:hint="eastAsia"/>
          <w:color w:val="000000"/>
          <w:kern w:val="0"/>
          <w:sz w:val="24"/>
        </w:rPr>
        <w:t xml:space="preserve">　</w:t>
      </w:r>
      <w:r w:rsidR="00954274">
        <w:rPr>
          <w:rFonts w:asciiTheme="majorEastAsia" w:eastAsiaTheme="majorEastAsia" w:hAnsiTheme="majorEastAsia" w:cs="ＭＳ Ｐゴシック" w:hint="eastAsia"/>
          <w:color w:val="000000"/>
          <w:kern w:val="0"/>
          <w:sz w:val="24"/>
        </w:rPr>
        <w:t>和夫</w:t>
      </w:r>
      <w:r>
        <w:rPr>
          <w:rFonts w:asciiTheme="majorEastAsia" w:eastAsiaTheme="majorEastAsia" w:hAnsiTheme="majorEastAsia" w:cs="ＭＳ Ｐゴシック" w:hint="eastAsia"/>
          <w:color w:val="000000"/>
          <w:kern w:val="0"/>
          <w:sz w:val="24"/>
        </w:rPr>
        <w:t>様～</w:t>
      </w:r>
      <w:r w:rsidR="00954274">
        <w:rPr>
          <w:rFonts w:asciiTheme="majorEastAsia" w:eastAsiaTheme="majorEastAsia" w:hAnsiTheme="majorEastAsia" w:cs="ＭＳ Ｐゴシック" w:hint="eastAsia"/>
          <w:color w:val="000000"/>
          <w:kern w:val="0"/>
          <w:sz w:val="24"/>
        </w:rPr>
        <w:t>深夜0：10</w:t>
      </w:r>
      <w:r w:rsidR="00954274" w:rsidRPr="00954274">
        <w:rPr>
          <w:rFonts w:asciiTheme="majorEastAsia" w:eastAsiaTheme="majorEastAsia" w:hAnsiTheme="majorEastAsia" w:cs="ＭＳ Ｐゴシック" w:hint="eastAsia"/>
          <w:color w:val="000000"/>
          <w:kern w:val="0"/>
          <w:sz w:val="24"/>
        </w:rPr>
        <w:t>アルコール依存的言動</w:t>
      </w:r>
      <w:r>
        <w:rPr>
          <w:rFonts w:asciiTheme="majorEastAsia" w:eastAsiaTheme="majorEastAsia" w:hAnsiTheme="majorEastAsia" w:cs="ＭＳ Ｐゴシック" w:hint="eastAsia"/>
          <w:color w:val="000000"/>
          <w:kern w:val="0"/>
          <w:sz w:val="24"/>
        </w:rPr>
        <w:t>あり。</w:t>
      </w:r>
      <w:r w:rsidR="00954274" w:rsidRPr="00954274">
        <w:rPr>
          <w:rFonts w:asciiTheme="majorEastAsia" w:eastAsiaTheme="majorEastAsia" w:hAnsiTheme="majorEastAsia" w:cs="ＭＳ Ｐゴシック" w:hint="eastAsia"/>
          <w:color w:val="000000"/>
          <w:kern w:val="0"/>
          <w:sz w:val="24"/>
        </w:rPr>
        <w:t>「ビールが飲みたくて」と訴えあり。ビールは置いていない事伝えると「じゃあかってこい」「ああ、仕事中だもんなぁ」と反応あり。発言に切迫性は無く受け答えは穏やか。</w:t>
      </w:r>
      <w:r>
        <w:rPr>
          <w:rFonts w:asciiTheme="majorEastAsia" w:eastAsiaTheme="majorEastAsia" w:hAnsiTheme="majorEastAsia" w:cs="ＭＳ Ｐゴシック" w:hint="eastAsia"/>
          <w:color w:val="000000"/>
          <w:kern w:val="0"/>
          <w:sz w:val="24"/>
        </w:rPr>
        <w:t>日中は訴えなく経過。</w:t>
      </w:r>
    </w:p>
    <w:p w:rsidR="008117C0" w:rsidRDefault="008117C0" w:rsidP="008117C0">
      <w:pPr>
        <w:widowControl/>
        <w:ind w:left="1920" w:hangingChars="800" w:hanging="1920"/>
        <w:rPr>
          <w:rFonts w:asciiTheme="majorEastAsia" w:eastAsiaTheme="majorEastAsia" w:hAnsiTheme="majorEastAsia" w:cs="ＭＳ Ｐゴシック"/>
          <w:color w:val="000000"/>
          <w:kern w:val="0"/>
          <w:sz w:val="24"/>
        </w:rPr>
      </w:pPr>
    </w:p>
    <w:p w:rsidR="00954274" w:rsidRDefault="00954274" w:rsidP="00954274">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・滝上　八重子様～ミトン使用したまま魚を食べていることあり。</w:t>
      </w:r>
      <w:r w:rsidR="008117C0">
        <w:rPr>
          <w:rFonts w:asciiTheme="majorEastAsia" w:eastAsiaTheme="majorEastAsia" w:hAnsiTheme="majorEastAsia" w:cs="ＭＳ Ｐゴシック" w:hint="eastAsia"/>
          <w:color w:val="000000"/>
          <w:kern w:val="0"/>
          <w:sz w:val="24"/>
        </w:rPr>
        <w:t>窒息、誤嚥に注意してください。</w:t>
      </w:r>
    </w:p>
    <w:p w:rsidR="00954274" w:rsidRDefault="00954274" w:rsidP="00954274">
      <w:pPr>
        <w:widowControl/>
        <w:ind w:left="1920" w:hangingChars="800" w:hanging="1920"/>
        <w:rPr>
          <w:rFonts w:asciiTheme="majorEastAsia" w:eastAsiaTheme="majorEastAsia" w:hAnsiTheme="majorEastAsia" w:cs="ＭＳ Ｐゴシック"/>
          <w:color w:val="000000"/>
          <w:kern w:val="0"/>
          <w:sz w:val="24"/>
        </w:rPr>
      </w:pPr>
    </w:p>
    <w:p w:rsidR="00954274" w:rsidRDefault="00954274" w:rsidP="008117C0">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・市沢　すを様～</w:t>
      </w:r>
      <w:r w:rsidR="008117C0">
        <w:rPr>
          <w:rFonts w:asciiTheme="majorEastAsia" w:eastAsiaTheme="majorEastAsia" w:hAnsiTheme="majorEastAsia" w:cs="ＭＳ Ｐゴシック" w:hint="eastAsia"/>
          <w:color w:val="000000"/>
          <w:kern w:val="0"/>
          <w:sz w:val="24"/>
        </w:rPr>
        <w:t>不機嫌強く</w:t>
      </w:r>
      <w:r>
        <w:rPr>
          <w:rFonts w:asciiTheme="majorEastAsia" w:eastAsiaTheme="majorEastAsia" w:hAnsiTheme="majorEastAsia" w:cs="ＭＳ Ｐゴシック" w:hint="eastAsia"/>
          <w:color w:val="000000"/>
          <w:kern w:val="0"/>
          <w:sz w:val="24"/>
        </w:rPr>
        <w:t>朝食</w:t>
      </w:r>
      <w:r w:rsidRPr="00954274">
        <w:rPr>
          <w:rFonts w:asciiTheme="majorEastAsia" w:eastAsiaTheme="majorEastAsia" w:hAnsiTheme="majorEastAsia" w:cs="ＭＳ Ｐゴシック" w:hint="eastAsia"/>
          <w:color w:val="000000"/>
          <w:kern w:val="0"/>
          <w:sz w:val="24"/>
        </w:rPr>
        <w:t xml:space="preserve">拒食 </w:t>
      </w:r>
      <w:r w:rsidR="008117C0">
        <w:rPr>
          <w:rFonts w:asciiTheme="majorEastAsia" w:eastAsiaTheme="majorEastAsia" w:hAnsiTheme="majorEastAsia" w:cs="ＭＳ Ｐゴシック" w:hint="eastAsia"/>
          <w:color w:val="000000"/>
          <w:kern w:val="0"/>
          <w:sz w:val="24"/>
        </w:rPr>
        <w:t>。</w:t>
      </w:r>
      <w:r w:rsidRPr="00954274">
        <w:rPr>
          <w:rFonts w:asciiTheme="majorEastAsia" w:eastAsiaTheme="majorEastAsia" w:hAnsiTheme="majorEastAsia" w:cs="ＭＳ Ｐゴシック" w:hint="eastAsia"/>
          <w:color w:val="000000"/>
          <w:kern w:val="0"/>
          <w:sz w:val="24"/>
        </w:rPr>
        <w:t>声掛けしても臥床、閉眼し呼応なし。</w:t>
      </w:r>
      <w:r w:rsidR="008117C0">
        <w:rPr>
          <w:rFonts w:asciiTheme="majorEastAsia" w:eastAsiaTheme="majorEastAsia" w:hAnsiTheme="majorEastAsia" w:cs="ＭＳ Ｐゴシック" w:hint="eastAsia"/>
          <w:color w:val="000000"/>
          <w:kern w:val="0"/>
          <w:sz w:val="24"/>
        </w:rPr>
        <w:t>昼食も再三の声掛けで食事摂取している。</w:t>
      </w:r>
    </w:p>
    <w:p w:rsidR="008117C0" w:rsidRDefault="008117C0" w:rsidP="008117C0">
      <w:pPr>
        <w:widowControl/>
        <w:ind w:left="1920" w:hangingChars="800" w:hanging="1920"/>
        <w:rPr>
          <w:rFonts w:asciiTheme="majorEastAsia" w:eastAsiaTheme="majorEastAsia" w:hAnsiTheme="majorEastAsia" w:cs="ＭＳ Ｐゴシック"/>
          <w:color w:val="000000"/>
          <w:kern w:val="0"/>
          <w:sz w:val="24"/>
        </w:rPr>
      </w:pPr>
    </w:p>
    <w:p w:rsidR="008117C0" w:rsidRDefault="008117C0" w:rsidP="00954274">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＜OT・PTから＞</w:t>
      </w:r>
    </w:p>
    <w:p w:rsidR="008117C0" w:rsidRPr="00954274" w:rsidRDefault="008117C0" w:rsidP="00954274">
      <w:pPr>
        <w:widowControl/>
        <w:ind w:left="1920" w:hangingChars="800" w:hanging="1920"/>
        <w:rPr>
          <w:rFonts w:asciiTheme="majorEastAsia" w:eastAsiaTheme="majorEastAsia" w:hAnsiTheme="majorEastAsia" w:cs="ＭＳ Ｐゴシック"/>
          <w:color w:val="000000"/>
          <w:kern w:val="0"/>
          <w:sz w:val="24"/>
        </w:rPr>
      </w:pPr>
      <w:r w:rsidRPr="008117C0">
        <w:rPr>
          <w:rFonts w:asciiTheme="majorEastAsia" w:eastAsiaTheme="majorEastAsia" w:hAnsiTheme="majorEastAsia" w:cs="ＭＳ Ｐゴシック" w:hint="eastAsia"/>
          <w:color w:val="000000"/>
          <w:kern w:val="0"/>
          <w:sz w:val="24"/>
        </w:rPr>
        <w:t>・小泉　君代様</w:t>
      </w:r>
      <w:r>
        <w:rPr>
          <w:rFonts w:asciiTheme="majorEastAsia" w:eastAsiaTheme="majorEastAsia" w:hAnsiTheme="majorEastAsia" w:cs="ＭＳ Ｐゴシック" w:hint="eastAsia"/>
          <w:color w:val="000000"/>
          <w:kern w:val="0"/>
          <w:sz w:val="24"/>
        </w:rPr>
        <w:t>～</w:t>
      </w:r>
      <w:r w:rsidRPr="008117C0">
        <w:rPr>
          <w:rFonts w:asciiTheme="majorEastAsia" w:eastAsiaTheme="majorEastAsia" w:hAnsiTheme="majorEastAsia" w:cs="ＭＳ Ｐゴシック" w:hint="eastAsia"/>
          <w:color w:val="000000"/>
          <w:kern w:val="0"/>
          <w:sz w:val="24"/>
        </w:rPr>
        <w:t>平行棒内で数十メートルは歩行可能だが、日中は車椅子</w:t>
      </w:r>
      <w:r w:rsidR="00C55C93">
        <w:rPr>
          <w:rFonts w:asciiTheme="majorEastAsia" w:eastAsiaTheme="majorEastAsia" w:hAnsiTheme="majorEastAsia" w:cs="ＭＳ Ｐゴシック" w:hint="eastAsia"/>
          <w:color w:val="000000"/>
          <w:kern w:val="0"/>
          <w:sz w:val="24"/>
        </w:rPr>
        <w:t>での</w:t>
      </w:r>
      <w:r w:rsidR="00EE4906">
        <w:rPr>
          <w:rFonts w:asciiTheme="majorEastAsia" w:eastAsiaTheme="majorEastAsia" w:hAnsiTheme="majorEastAsia" w:cs="ＭＳ Ｐゴシック" w:hint="eastAsia"/>
          <w:color w:val="000000"/>
          <w:kern w:val="0"/>
          <w:sz w:val="24"/>
        </w:rPr>
        <w:t>移動が安全。</w:t>
      </w:r>
      <w:r w:rsidRPr="008117C0">
        <w:rPr>
          <w:rFonts w:asciiTheme="majorEastAsia" w:eastAsiaTheme="majorEastAsia" w:hAnsiTheme="majorEastAsia" w:cs="ＭＳ Ｐゴシック" w:hint="eastAsia"/>
          <w:color w:val="000000"/>
          <w:kern w:val="0"/>
          <w:sz w:val="24"/>
        </w:rPr>
        <w:t>短距離で</w:t>
      </w:r>
      <w:r w:rsidR="00EE4906">
        <w:rPr>
          <w:rFonts w:asciiTheme="majorEastAsia" w:eastAsiaTheme="majorEastAsia" w:hAnsiTheme="majorEastAsia" w:cs="ＭＳ Ｐゴシック" w:hint="eastAsia"/>
          <w:color w:val="000000"/>
          <w:kern w:val="0"/>
          <w:sz w:val="24"/>
        </w:rPr>
        <w:t>あれば独歩可能だ</w:t>
      </w:r>
      <w:r w:rsidRPr="008117C0">
        <w:rPr>
          <w:rFonts w:asciiTheme="majorEastAsia" w:eastAsiaTheme="majorEastAsia" w:hAnsiTheme="majorEastAsia" w:cs="ＭＳ Ｐゴシック" w:hint="eastAsia"/>
          <w:color w:val="000000"/>
          <w:kern w:val="0"/>
          <w:sz w:val="24"/>
        </w:rPr>
        <w:t>が、転倒リスクは高い。</w:t>
      </w:r>
    </w:p>
    <w:sectPr w:rsidR="008117C0" w:rsidRPr="0095427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0199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A9B"/>
    <w:rsid w:val="00007D22"/>
    <w:rsid w:val="00007DC6"/>
    <w:rsid w:val="0001008B"/>
    <w:rsid w:val="0001009F"/>
    <w:rsid w:val="00010408"/>
    <w:rsid w:val="0001068B"/>
    <w:rsid w:val="000107B5"/>
    <w:rsid w:val="00010939"/>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A85"/>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9B0"/>
    <w:rsid w:val="000A7B57"/>
    <w:rsid w:val="000A7F85"/>
    <w:rsid w:val="000B030E"/>
    <w:rsid w:val="000B0436"/>
    <w:rsid w:val="000B04E5"/>
    <w:rsid w:val="000B0955"/>
    <w:rsid w:val="000B10FF"/>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72E9"/>
    <w:rsid w:val="000C75E3"/>
    <w:rsid w:val="000C7945"/>
    <w:rsid w:val="000C7961"/>
    <w:rsid w:val="000C7D61"/>
    <w:rsid w:val="000C7D62"/>
    <w:rsid w:val="000D022C"/>
    <w:rsid w:val="000D04DB"/>
    <w:rsid w:val="000D078D"/>
    <w:rsid w:val="000D13BC"/>
    <w:rsid w:val="000D1815"/>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C0B"/>
    <w:rsid w:val="00124D2B"/>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C85"/>
    <w:rsid w:val="001336CE"/>
    <w:rsid w:val="00133BD3"/>
    <w:rsid w:val="00133E47"/>
    <w:rsid w:val="00134326"/>
    <w:rsid w:val="00134960"/>
    <w:rsid w:val="00134C14"/>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F00"/>
    <w:rsid w:val="00182D64"/>
    <w:rsid w:val="00183155"/>
    <w:rsid w:val="00183366"/>
    <w:rsid w:val="00183C26"/>
    <w:rsid w:val="00183E44"/>
    <w:rsid w:val="00184362"/>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2B7"/>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9F"/>
    <w:rsid w:val="001B10A0"/>
    <w:rsid w:val="001B10E4"/>
    <w:rsid w:val="001B1439"/>
    <w:rsid w:val="001B1A01"/>
    <w:rsid w:val="001B1DBE"/>
    <w:rsid w:val="001B1F41"/>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9B1"/>
    <w:rsid w:val="001C2D1B"/>
    <w:rsid w:val="001C32DB"/>
    <w:rsid w:val="001C3546"/>
    <w:rsid w:val="001C386C"/>
    <w:rsid w:val="001C38F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A4C"/>
    <w:rsid w:val="001D4D7B"/>
    <w:rsid w:val="001D5636"/>
    <w:rsid w:val="001D59D2"/>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8DE"/>
    <w:rsid w:val="001E3063"/>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DD5"/>
    <w:rsid w:val="00211DF1"/>
    <w:rsid w:val="00211EEC"/>
    <w:rsid w:val="00212C20"/>
    <w:rsid w:val="00212CAC"/>
    <w:rsid w:val="00212D5A"/>
    <w:rsid w:val="00212F8E"/>
    <w:rsid w:val="0021301F"/>
    <w:rsid w:val="00213815"/>
    <w:rsid w:val="00213EC3"/>
    <w:rsid w:val="002142AE"/>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5D5"/>
    <w:rsid w:val="00255F20"/>
    <w:rsid w:val="00256228"/>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56E2"/>
    <w:rsid w:val="002A582D"/>
    <w:rsid w:val="002A5CB2"/>
    <w:rsid w:val="002A5F33"/>
    <w:rsid w:val="002A5FCF"/>
    <w:rsid w:val="002A6093"/>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607"/>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EC8"/>
    <w:rsid w:val="00320FFA"/>
    <w:rsid w:val="00321142"/>
    <w:rsid w:val="003214F4"/>
    <w:rsid w:val="003215BC"/>
    <w:rsid w:val="00321912"/>
    <w:rsid w:val="00322273"/>
    <w:rsid w:val="003224A6"/>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56D"/>
    <w:rsid w:val="0032796A"/>
    <w:rsid w:val="00327E3D"/>
    <w:rsid w:val="003300E3"/>
    <w:rsid w:val="003301C0"/>
    <w:rsid w:val="003303B0"/>
    <w:rsid w:val="0033047F"/>
    <w:rsid w:val="0033081C"/>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CD2"/>
    <w:rsid w:val="003930A7"/>
    <w:rsid w:val="0039331F"/>
    <w:rsid w:val="003933AB"/>
    <w:rsid w:val="003933C9"/>
    <w:rsid w:val="003934F1"/>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7F9"/>
    <w:rsid w:val="003C1916"/>
    <w:rsid w:val="003C1AE2"/>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57D"/>
    <w:rsid w:val="003C4950"/>
    <w:rsid w:val="003C56AF"/>
    <w:rsid w:val="003C5C23"/>
    <w:rsid w:val="003C5C5F"/>
    <w:rsid w:val="003C5E21"/>
    <w:rsid w:val="003C64C4"/>
    <w:rsid w:val="003C6D73"/>
    <w:rsid w:val="003C724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BE"/>
    <w:rsid w:val="00437977"/>
    <w:rsid w:val="00437C38"/>
    <w:rsid w:val="00437DBA"/>
    <w:rsid w:val="00437ED6"/>
    <w:rsid w:val="00440049"/>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383"/>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8CA"/>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36C3"/>
    <w:rsid w:val="00503F53"/>
    <w:rsid w:val="00504921"/>
    <w:rsid w:val="00504C0A"/>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500"/>
    <w:rsid w:val="00541631"/>
    <w:rsid w:val="00541876"/>
    <w:rsid w:val="00541A5B"/>
    <w:rsid w:val="00541B28"/>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1BE"/>
    <w:rsid w:val="0056159A"/>
    <w:rsid w:val="00561687"/>
    <w:rsid w:val="00561909"/>
    <w:rsid w:val="00561A38"/>
    <w:rsid w:val="00561D57"/>
    <w:rsid w:val="00561DCA"/>
    <w:rsid w:val="00561DDC"/>
    <w:rsid w:val="00561EA7"/>
    <w:rsid w:val="00562C6E"/>
    <w:rsid w:val="00562D80"/>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2010"/>
    <w:rsid w:val="006329DA"/>
    <w:rsid w:val="00632E24"/>
    <w:rsid w:val="0063310C"/>
    <w:rsid w:val="006333BC"/>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77953"/>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4A2"/>
    <w:rsid w:val="006A35D0"/>
    <w:rsid w:val="006A36A1"/>
    <w:rsid w:val="006A395A"/>
    <w:rsid w:val="006A3BBB"/>
    <w:rsid w:val="006A3C6F"/>
    <w:rsid w:val="006A409E"/>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E5"/>
    <w:rsid w:val="006C4912"/>
    <w:rsid w:val="006C4925"/>
    <w:rsid w:val="006C49CC"/>
    <w:rsid w:val="006C4D5D"/>
    <w:rsid w:val="006C4E66"/>
    <w:rsid w:val="006C51CF"/>
    <w:rsid w:val="006C5432"/>
    <w:rsid w:val="006C5631"/>
    <w:rsid w:val="006C63EA"/>
    <w:rsid w:val="006C65D2"/>
    <w:rsid w:val="006C6A24"/>
    <w:rsid w:val="006C6B97"/>
    <w:rsid w:val="006C6D4C"/>
    <w:rsid w:val="006C6D55"/>
    <w:rsid w:val="006C757F"/>
    <w:rsid w:val="006C7768"/>
    <w:rsid w:val="006C7769"/>
    <w:rsid w:val="006C7957"/>
    <w:rsid w:val="006C7DD9"/>
    <w:rsid w:val="006C7E52"/>
    <w:rsid w:val="006D0370"/>
    <w:rsid w:val="006D0456"/>
    <w:rsid w:val="006D0B6A"/>
    <w:rsid w:val="006D0D4F"/>
    <w:rsid w:val="006D14E4"/>
    <w:rsid w:val="006D1714"/>
    <w:rsid w:val="006D1863"/>
    <w:rsid w:val="006D222A"/>
    <w:rsid w:val="006D2317"/>
    <w:rsid w:val="006D237A"/>
    <w:rsid w:val="006D2551"/>
    <w:rsid w:val="006D3577"/>
    <w:rsid w:val="006D3919"/>
    <w:rsid w:val="006D3F62"/>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3EAE"/>
    <w:rsid w:val="00704EB8"/>
    <w:rsid w:val="00705BA2"/>
    <w:rsid w:val="00705DE6"/>
    <w:rsid w:val="00705E2F"/>
    <w:rsid w:val="007066C1"/>
    <w:rsid w:val="00706F63"/>
    <w:rsid w:val="00707197"/>
    <w:rsid w:val="007071C0"/>
    <w:rsid w:val="00707C83"/>
    <w:rsid w:val="00707E1A"/>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1A3"/>
    <w:rsid w:val="00723FF6"/>
    <w:rsid w:val="007244D1"/>
    <w:rsid w:val="00724A9F"/>
    <w:rsid w:val="00724AD2"/>
    <w:rsid w:val="00724E8C"/>
    <w:rsid w:val="007259B0"/>
    <w:rsid w:val="00725D7C"/>
    <w:rsid w:val="0072648E"/>
    <w:rsid w:val="007265DB"/>
    <w:rsid w:val="0072668B"/>
    <w:rsid w:val="00726D1E"/>
    <w:rsid w:val="00726DEB"/>
    <w:rsid w:val="0072700A"/>
    <w:rsid w:val="00727946"/>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B3D"/>
    <w:rsid w:val="00752D7B"/>
    <w:rsid w:val="00752DF5"/>
    <w:rsid w:val="00752F0B"/>
    <w:rsid w:val="00753C6D"/>
    <w:rsid w:val="0075471F"/>
    <w:rsid w:val="00754BFE"/>
    <w:rsid w:val="00754DC1"/>
    <w:rsid w:val="0075588C"/>
    <w:rsid w:val="00755B0E"/>
    <w:rsid w:val="00755BC2"/>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2D3E"/>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BDD"/>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4C0F"/>
    <w:rsid w:val="0079510F"/>
    <w:rsid w:val="00795160"/>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9E"/>
    <w:rsid w:val="007A6F75"/>
    <w:rsid w:val="007A7028"/>
    <w:rsid w:val="007A70CC"/>
    <w:rsid w:val="007A7558"/>
    <w:rsid w:val="007A77A9"/>
    <w:rsid w:val="007A79DB"/>
    <w:rsid w:val="007A7C25"/>
    <w:rsid w:val="007B02FF"/>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FDC"/>
    <w:rsid w:val="007D5423"/>
    <w:rsid w:val="007D5497"/>
    <w:rsid w:val="007D5827"/>
    <w:rsid w:val="007D58D7"/>
    <w:rsid w:val="007D6559"/>
    <w:rsid w:val="007D6777"/>
    <w:rsid w:val="007D6B97"/>
    <w:rsid w:val="007D73C1"/>
    <w:rsid w:val="007D7945"/>
    <w:rsid w:val="007D7F9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CB"/>
    <w:rsid w:val="007F143C"/>
    <w:rsid w:val="007F1703"/>
    <w:rsid w:val="007F1864"/>
    <w:rsid w:val="007F1B04"/>
    <w:rsid w:val="007F1B43"/>
    <w:rsid w:val="007F1C20"/>
    <w:rsid w:val="007F1F8A"/>
    <w:rsid w:val="007F2343"/>
    <w:rsid w:val="007F24A5"/>
    <w:rsid w:val="007F24AD"/>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B0A"/>
    <w:rsid w:val="00850B9C"/>
    <w:rsid w:val="00850CBD"/>
    <w:rsid w:val="008515CE"/>
    <w:rsid w:val="008516E1"/>
    <w:rsid w:val="00851BC2"/>
    <w:rsid w:val="00851BF2"/>
    <w:rsid w:val="00851CAD"/>
    <w:rsid w:val="00852AC5"/>
    <w:rsid w:val="00853649"/>
    <w:rsid w:val="0085377A"/>
    <w:rsid w:val="008537FC"/>
    <w:rsid w:val="008538A9"/>
    <w:rsid w:val="00853A88"/>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725"/>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872"/>
    <w:rsid w:val="008A1AE0"/>
    <w:rsid w:val="008A1C5D"/>
    <w:rsid w:val="008A23CE"/>
    <w:rsid w:val="008A24F6"/>
    <w:rsid w:val="008A2C10"/>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E6"/>
    <w:rsid w:val="008B6B38"/>
    <w:rsid w:val="008B6CF4"/>
    <w:rsid w:val="008B6DC3"/>
    <w:rsid w:val="008B6E28"/>
    <w:rsid w:val="008B74B3"/>
    <w:rsid w:val="008B7631"/>
    <w:rsid w:val="008B794C"/>
    <w:rsid w:val="008B7978"/>
    <w:rsid w:val="008B7CF3"/>
    <w:rsid w:val="008B7E75"/>
    <w:rsid w:val="008C01F8"/>
    <w:rsid w:val="008C12BE"/>
    <w:rsid w:val="008C1658"/>
    <w:rsid w:val="008C18E5"/>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5EBA"/>
    <w:rsid w:val="008C6670"/>
    <w:rsid w:val="008C69C0"/>
    <w:rsid w:val="008C6F77"/>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CD9"/>
    <w:rsid w:val="008F0E23"/>
    <w:rsid w:val="008F1084"/>
    <w:rsid w:val="008F133B"/>
    <w:rsid w:val="008F13A1"/>
    <w:rsid w:val="008F15F9"/>
    <w:rsid w:val="008F17AB"/>
    <w:rsid w:val="008F18A5"/>
    <w:rsid w:val="008F1C28"/>
    <w:rsid w:val="008F1D10"/>
    <w:rsid w:val="008F1E39"/>
    <w:rsid w:val="008F2183"/>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CE1"/>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C52"/>
    <w:rsid w:val="00944C54"/>
    <w:rsid w:val="00945524"/>
    <w:rsid w:val="00945A50"/>
    <w:rsid w:val="00945ADF"/>
    <w:rsid w:val="00945B70"/>
    <w:rsid w:val="00945EF2"/>
    <w:rsid w:val="009460E4"/>
    <w:rsid w:val="00946DDE"/>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D8"/>
    <w:rsid w:val="00954A72"/>
    <w:rsid w:val="00954A97"/>
    <w:rsid w:val="00954E72"/>
    <w:rsid w:val="00954F29"/>
    <w:rsid w:val="009552FA"/>
    <w:rsid w:val="009556EB"/>
    <w:rsid w:val="0095617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3B"/>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271"/>
    <w:rsid w:val="00975F6D"/>
    <w:rsid w:val="00976240"/>
    <w:rsid w:val="00976397"/>
    <w:rsid w:val="009768FE"/>
    <w:rsid w:val="00976B2D"/>
    <w:rsid w:val="00977227"/>
    <w:rsid w:val="00977549"/>
    <w:rsid w:val="00977594"/>
    <w:rsid w:val="00977B05"/>
    <w:rsid w:val="0098080B"/>
    <w:rsid w:val="00980A4C"/>
    <w:rsid w:val="00980B4B"/>
    <w:rsid w:val="00980EC7"/>
    <w:rsid w:val="009812F4"/>
    <w:rsid w:val="009817DD"/>
    <w:rsid w:val="009818CB"/>
    <w:rsid w:val="00981967"/>
    <w:rsid w:val="00981FEE"/>
    <w:rsid w:val="009828A4"/>
    <w:rsid w:val="00982B94"/>
    <w:rsid w:val="00983029"/>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6D1"/>
    <w:rsid w:val="0099380E"/>
    <w:rsid w:val="00993CC5"/>
    <w:rsid w:val="00994028"/>
    <w:rsid w:val="0099427D"/>
    <w:rsid w:val="009948E1"/>
    <w:rsid w:val="00994B91"/>
    <w:rsid w:val="00994DE9"/>
    <w:rsid w:val="009952C0"/>
    <w:rsid w:val="0099535B"/>
    <w:rsid w:val="009953A3"/>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4D"/>
    <w:rsid w:val="009D7170"/>
    <w:rsid w:val="009D7205"/>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35"/>
    <w:rsid w:val="009F2E94"/>
    <w:rsid w:val="009F35F9"/>
    <w:rsid w:val="009F3DB9"/>
    <w:rsid w:val="009F3F00"/>
    <w:rsid w:val="009F402A"/>
    <w:rsid w:val="009F40C1"/>
    <w:rsid w:val="009F451B"/>
    <w:rsid w:val="009F4720"/>
    <w:rsid w:val="009F47EF"/>
    <w:rsid w:val="009F48F2"/>
    <w:rsid w:val="009F4A78"/>
    <w:rsid w:val="009F4D06"/>
    <w:rsid w:val="009F4DA9"/>
    <w:rsid w:val="009F4F5D"/>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648"/>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A77"/>
    <w:rsid w:val="00A21B99"/>
    <w:rsid w:val="00A21F98"/>
    <w:rsid w:val="00A22136"/>
    <w:rsid w:val="00A22164"/>
    <w:rsid w:val="00A22538"/>
    <w:rsid w:val="00A22593"/>
    <w:rsid w:val="00A22AD3"/>
    <w:rsid w:val="00A22B54"/>
    <w:rsid w:val="00A22BB2"/>
    <w:rsid w:val="00A22DA7"/>
    <w:rsid w:val="00A22EF3"/>
    <w:rsid w:val="00A22F78"/>
    <w:rsid w:val="00A235AD"/>
    <w:rsid w:val="00A23893"/>
    <w:rsid w:val="00A239AB"/>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5007"/>
    <w:rsid w:val="00A350E3"/>
    <w:rsid w:val="00A3582A"/>
    <w:rsid w:val="00A35A1B"/>
    <w:rsid w:val="00A35A39"/>
    <w:rsid w:val="00A35C05"/>
    <w:rsid w:val="00A35E4F"/>
    <w:rsid w:val="00A36436"/>
    <w:rsid w:val="00A36525"/>
    <w:rsid w:val="00A3658C"/>
    <w:rsid w:val="00A36AD6"/>
    <w:rsid w:val="00A36C0C"/>
    <w:rsid w:val="00A36F37"/>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AA2"/>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A20"/>
    <w:rsid w:val="00A46BB7"/>
    <w:rsid w:val="00A46EC4"/>
    <w:rsid w:val="00A46F57"/>
    <w:rsid w:val="00A47223"/>
    <w:rsid w:val="00A475A9"/>
    <w:rsid w:val="00A4789E"/>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D1E"/>
    <w:rsid w:val="00AA00B7"/>
    <w:rsid w:val="00AA08F8"/>
    <w:rsid w:val="00AA0C46"/>
    <w:rsid w:val="00AA13C3"/>
    <w:rsid w:val="00AA170E"/>
    <w:rsid w:val="00AA1920"/>
    <w:rsid w:val="00AA1C5C"/>
    <w:rsid w:val="00AA2091"/>
    <w:rsid w:val="00AA2218"/>
    <w:rsid w:val="00AA2288"/>
    <w:rsid w:val="00AA3049"/>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2C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A0B"/>
    <w:rsid w:val="00AD7AB8"/>
    <w:rsid w:val="00AD7DF4"/>
    <w:rsid w:val="00AE079D"/>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D00"/>
    <w:rsid w:val="00AE5D2F"/>
    <w:rsid w:val="00AE635E"/>
    <w:rsid w:val="00AE6D1B"/>
    <w:rsid w:val="00AE6E1E"/>
    <w:rsid w:val="00AE7050"/>
    <w:rsid w:val="00AE72E0"/>
    <w:rsid w:val="00AE771B"/>
    <w:rsid w:val="00AE779D"/>
    <w:rsid w:val="00AE79A6"/>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D8C"/>
    <w:rsid w:val="00B03EA2"/>
    <w:rsid w:val="00B041BF"/>
    <w:rsid w:val="00B043F5"/>
    <w:rsid w:val="00B0475B"/>
    <w:rsid w:val="00B05088"/>
    <w:rsid w:val="00B05202"/>
    <w:rsid w:val="00B0571F"/>
    <w:rsid w:val="00B05E5A"/>
    <w:rsid w:val="00B062E2"/>
    <w:rsid w:val="00B06648"/>
    <w:rsid w:val="00B0665C"/>
    <w:rsid w:val="00B06F9F"/>
    <w:rsid w:val="00B070DB"/>
    <w:rsid w:val="00B0736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FE6"/>
    <w:rsid w:val="00B32011"/>
    <w:rsid w:val="00B3210B"/>
    <w:rsid w:val="00B32529"/>
    <w:rsid w:val="00B32808"/>
    <w:rsid w:val="00B32BED"/>
    <w:rsid w:val="00B33302"/>
    <w:rsid w:val="00B334D3"/>
    <w:rsid w:val="00B336B4"/>
    <w:rsid w:val="00B33A59"/>
    <w:rsid w:val="00B33D81"/>
    <w:rsid w:val="00B33DC7"/>
    <w:rsid w:val="00B3458F"/>
    <w:rsid w:val="00B346A8"/>
    <w:rsid w:val="00B34A4E"/>
    <w:rsid w:val="00B350E5"/>
    <w:rsid w:val="00B351D7"/>
    <w:rsid w:val="00B35251"/>
    <w:rsid w:val="00B36582"/>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777"/>
    <w:rsid w:val="00B72C27"/>
    <w:rsid w:val="00B72F4C"/>
    <w:rsid w:val="00B73023"/>
    <w:rsid w:val="00B731D1"/>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B0160"/>
    <w:rsid w:val="00BB01C7"/>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43F"/>
    <w:rsid w:val="00BE0521"/>
    <w:rsid w:val="00BE09ED"/>
    <w:rsid w:val="00BE0B6C"/>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933"/>
    <w:rsid w:val="00C27ABB"/>
    <w:rsid w:val="00C27D72"/>
    <w:rsid w:val="00C27E4D"/>
    <w:rsid w:val="00C30249"/>
    <w:rsid w:val="00C3031D"/>
    <w:rsid w:val="00C30537"/>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9BA"/>
    <w:rsid w:val="00C41C48"/>
    <w:rsid w:val="00C41F09"/>
    <w:rsid w:val="00C42002"/>
    <w:rsid w:val="00C42280"/>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23A"/>
    <w:rsid w:val="00C53C43"/>
    <w:rsid w:val="00C53D46"/>
    <w:rsid w:val="00C53EF5"/>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6F7E"/>
    <w:rsid w:val="00C970F1"/>
    <w:rsid w:val="00C9712D"/>
    <w:rsid w:val="00C973E7"/>
    <w:rsid w:val="00C9779C"/>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71E"/>
    <w:rsid w:val="00CD386F"/>
    <w:rsid w:val="00CD3E47"/>
    <w:rsid w:val="00CD3FA0"/>
    <w:rsid w:val="00CD41B4"/>
    <w:rsid w:val="00CD4222"/>
    <w:rsid w:val="00CD426D"/>
    <w:rsid w:val="00CD444A"/>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B31"/>
    <w:rsid w:val="00D22E59"/>
    <w:rsid w:val="00D231F2"/>
    <w:rsid w:val="00D23448"/>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CF3"/>
    <w:rsid w:val="00D70E48"/>
    <w:rsid w:val="00D711BF"/>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3E0"/>
    <w:rsid w:val="00D75871"/>
    <w:rsid w:val="00D75E8A"/>
    <w:rsid w:val="00D75F62"/>
    <w:rsid w:val="00D76719"/>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428A"/>
    <w:rsid w:val="00DE4787"/>
    <w:rsid w:val="00DE49AA"/>
    <w:rsid w:val="00DE4B46"/>
    <w:rsid w:val="00DE4B53"/>
    <w:rsid w:val="00DE58A7"/>
    <w:rsid w:val="00DE5A0D"/>
    <w:rsid w:val="00DE5AA5"/>
    <w:rsid w:val="00DE5CF3"/>
    <w:rsid w:val="00DE5F3A"/>
    <w:rsid w:val="00DE61A1"/>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279"/>
    <w:rsid w:val="00E30A0C"/>
    <w:rsid w:val="00E3109B"/>
    <w:rsid w:val="00E3126D"/>
    <w:rsid w:val="00E318DF"/>
    <w:rsid w:val="00E319CB"/>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B0E"/>
    <w:rsid w:val="00E86056"/>
    <w:rsid w:val="00E860E2"/>
    <w:rsid w:val="00E862A4"/>
    <w:rsid w:val="00E862A9"/>
    <w:rsid w:val="00E862AC"/>
    <w:rsid w:val="00E865A8"/>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906"/>
    <w:rsid w:val="00EE4B02"/>
    <w:rsid w:val="00EE4DCE"/>
    <w:rsid w:val="00EE5072"/>
    <w:rsid w:val="00EE50DF"/>
    <w:rsid w:val="00EE5551"/>
    <w:rsid w:val="00EE5BF4"/>
    <w:rsid w:val="00EE619B"/>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A7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740"/>
    <w:rsid w:val="00F33DD2"/>
    <w:rsid w:val="00F34302"/>
    <w:rsid w:val="00F34759"/>
    <w:rsid w:val="00F34C1A"/>
    <w:rsid w:val="00F34C48"/>
    <w:rsid w:val="00F34E62"/>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6195"/>
    <w:rsid w:val="00FB66B0"/>
    <w:rsid w:val="00FB6A14"/>
    <w:rsid w:val="00FB6AA5"/>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F9F"/>
    <w:rsid w:val="00FE400D"/>
    <w:rsid w:val="00FE4030"/>
    <w:rsid w:val="00FE4552"/>
    <w:rsid w:val="00FE47B3"/>
    <w:rsid w:val="00FE5095"/>
    <w:rsid w:val="00FE50FA"/>
    <w:rsid w:val="00FE512F"/>
    <w:rsid w:val="00FE5AEA"/>
    <w:rsid w:val="00FE5B94"/>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19905">
      <v:textbox inset="5.85pt,.7pt,5.85pt,.7pt"/>
    </o:shapedefaults>
    <o:shapelayout v:ext="edit">
      <o:idmap v:ext="edit" data="1"/>
    </o:shapelayout>
  </w:shapeDefaults>
  <w:decimalSymbol w:val="."/>
  <w:listSeparator w:val=","/>
  <w14:docId w14:val="105D44BE"/>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87691-065F-41D1-831F-69177886D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946</TotalTime>
  <Pages>4</Pages>
  <Words>397</Words>
  <Characters>2263</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193</cp:revision>
  <cp:lastPrinted>2023-10-20T00:22:00Z</cp:lastPrinted>
  <dcterms:created xsi:type="dcterms:W3CDTF">2024-08-20T03:41:00Z</dcterms:created>
  <dcterms:modified xsi:type="dcterms:W3CDTF">2024-09-02T08:22:00Z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