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8月9日（金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9C022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51C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2773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C022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C022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2773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727738"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2773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2773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2773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C022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61F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27738"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659B">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765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61FB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C022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061FB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2773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2A1A46"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FC690F"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651C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2715F1"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51C99" w:rsidRDefault="00651C99"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51C99" w:rsidRDefault="00651C99"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625DA">
        <w:rPr>
          <w:rFonts w:ascii="ＭＳ ゴシック" w:eastAsia="ＭＳ ゴシック" w:hAnsi="ＭＳ ゴシック" w:cs="Times New Roman" w:hint="eastAsia"/>
          <w:szCs w:val="21"/>
        </w:rPr>
        <w:t>船越　勝様～東病棟Bユニット2号室へ任意入院となる。</w:t>
      </w:r>
    </w:p>
    <w:p w:rsidR="008625DA" w:rsidRDefault="008625DA" w:rsidP="005769FB">
      <w:pPr>
        <w:rPr>
          <w:rFonts w:ascii="ＭＳ ゴシック" w:eastAsia="ＭＳ ゴシック" w:hAnsi="ＭＳ ゴシック" w:cs="Times New Roman"/>
          <w:szCs w:val="21"/>
        </w:rPr>
      </w:pPr>
    </w:p>
    <w:p w:rsidR="008625DA" w:rsidRDefault="008625DA"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忠雄様～東病棟合併症室へ医療保護入院となる。</w:t>
      </w:r>
    </w:p>
    <w:p w:rsidR="00061FBC" w:rsidRDefault="00061FBC" w:rsidP="005769FB">
      <w:pPr>
        <w:rPr>
          <w:rFonts w:ascii="ＭＳ ゴシック" w:eastAsia="ＭＳ ゴシック" w:hAnsi="ＭＳ ゴシック" w:cs="Times New Roman"/>
          <w:szCs w:val="21"/>
        </w:rPr>
      </w:pPr>
    </w:p>
    <w:p w:rsidR="00061FBC" w:rsidRDefault="00061FB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1287A" w:rsidRDefault="00061FBC" w:rsidP="00644D9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・野口　房子様～自宅退院</w:t>
      </w:r>
    </w:p>
    <w:p w:rsidR="007B4F37" w:rsidRDefault="007B4F37" w:rsidP="00644D9C">
      <w:pPr>
        <w:rPr>
          <w:rFonts w:ascii="ＭＳ ゴシック" w:eastAsia="ＭＳ ゴシック" w:hAnsi="ＭＳ ゴシック" w:cs="Times New Roman" w:hint="eastAsia"/>
          <w:szCs w:val="21"/>
        </w:rPr>
      </w:pPr>
    </w:p>
    <w:p w:rsidR="007B4F37" w:rsidRDefault="007B4F37" w:rsidP="00644D9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【ユニット移動】</w:t>
      </w:r>
    </w:p>
    <w:p w:rsidR="007B4F37" w:rsidRDefault="007B4F37" w:rsidP="00644D9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・田中　栄蔵様～東病棟Bユニット2号室→東病棟Cユニット5号室</w:t>
      </w:r>
    </w:p>
    <w:p w:rsidR="007B4F37" w:rsidRDefault="007B4F37" w:rsidP="00644D9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【部屋移動】</w:t>
      </w:r>
    </w:p>
    <w:p w:rsidR="007B4F37" w:rsidRPr="007B4F37" w:rsidRDefault="007B4F37" w:rsidP="00644D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・高田　啓悦様～東病棟Bユニット1号室→東病棟Bユニット2号室</w:t>
      </w:r>
    </w:p>
    <w:p w:rsidR="00BC50BB" w:rsidRDefault="00BC50B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9C0225" w:rsidRPr="009C0225" w:rsidRDefault="009C0225"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E4623" w:rsidRDefault="003E4623"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奈美様～食事（魚禁）</w:t>
      </w:r>
    </w:p>
    <w:p w:rsidR="00EC5377" w:rsidRDefault="00EC5377" w:rsidP="009C0225">
      <w:pPr>
        <w:widowControl/>
        <w:wordWrap w:val="0"/>
        <w:spacing w:line="288" w:lineRule="auto"/>
        <w:ind w:left="2034" w:hangingChars="900" w:hanging="2034"/>
        <w:jc w:val="left"/>
        <w:rPr>
          <w:rFonts w:ascii="ＭＳ ゴシック" w:eastAsia="ＭＳ ゴシック" w:hAnsi="ＭＳ ゴシック"/>
          <w:spacing w:val="8"/>
          <w:szCs w:val="21"/>
        </w:rPr>
      </w:pPr>
    </w:p>
    <w:p w:rsidR="0005184E" w:rsidRPr="0005184E" w:rsidRDefault="0005184E"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B01DA0" w:rsidRPr="00B01DA0">
        <w:rPr>
          <w:rFonts w:ascii="ＭＳ ゴシック" w:eastAsia="ＭＳ ゴシック" w:hAnsi="ＭＳ ゴシック" w:cs="Times New Roman" w:hint="eastAsia"/>
          <w:szCs w:val="21"/>
        </w:rPr>
        <w:t>午前、午後一時間ずつの開放観察実施。</w:t>
      </w:r>
      <w:r w:rsidR="00F37785" w:rsidRPr="00F37785">
        <w:rPr>
          <w:rFonts w:ascii="ＭＳ ゴシック" w:eastAsia="ＭＳ ゴシック" w:hAnsi="ＭＳ ゴシック" w:cs="Times New Roman" w:hint="eastAsia"/>
          <w:szCs w:val="21"/>
        </w:rPr>
        <w:t>開放観察中、自室から出ることなく自室内で静かに経過。奇異行動や不潔行為なし。</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F37785" w:rsidRPr="00F37785">
        <w:rPr>
          <w:rFonts w:ascii="ＭＳ ゴシック" w:eastAsia="ＭＳ ゴシック" w:hAnsi="ＭＳ ゴシック" w:cs="Times New Roman" w:hint="eastAsia"/>
          <w:szCs w:val="21"/>
        </w:rPr>
        <w:t>開放観察中、午前は傾眠がちだが、午後は来詰頻回であり都度スタッフ対応。入室時抵抗あるも、粗暴行為はなし。</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061FBC">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F37785" w:rsidRPr="00F37785">
        <w:rPr>
          <w:rFonts w:ascii="ＭＳ ゴシック" w:eastAsia="ＭＳ ゴシック" w:hAnsi="ＭＳ ゴシック" w:cs="Times New Roman" w:hint="eastAsia"/>
          <w:szCs w:val="21"/>
        </w:rPr>
        <w:t>壁蹴りや大声なく自室内で静穏にて経過。昨日の事をスタッフへ謝罪している。食事も全量摂取され拒薬もなし。</w:t>
      </w:r>
    </w:p>
    <w:p w:rsidR="00061FBC" w:rsidRDefault="00061FBC" w:rsidP="00061FBC">
      <w:pPr>
        <w:ind w:left="1890" w:hangingChars="900" w:hanging="1890"/>
        <w:jc w:val="left"/>
        <w:rPr>
          <w:rFonts w:ascii="ＭＳ ゴシック" w:eastAsia="ＭＳ ゴシック" w:hAnsi="ＭＳ ゴシック" w:cs="Times New Roman"/>
          <w:szCs w:val="21"/>
        </w:rPr>
      </w:pPr>
    </w:p>
    <w:p w:rsidR="0005184E" w:rsidRDefault="0005184E" w:rsidP="009C0225">
      <w:pPr>
        <w:pStyle w:val="HTML"/>
        <w:shd w:val="clear" w:color="auto" w:fill="FFFFFF"/>
        <w:tabs>
          <w:tab w:val="left" w:pos="2075"/>
          <w:tab w:val="left" w:pos="2990"/>
          <w:tab w:val="left" w:pos="3905"/>
          <w:tab w:val="left" w:pos="4820"/>
        </w:tabs>
        <w:ind w:left="1540" w:hangingChars="700" w:hanging="1540"/>
        <w:rPr>
          <w:sz w:val="22"/>
          <w:szCs w:val="21"/>
        </w:rPr>
      </w:pPr>
    </w:p>
    <w:p w:rsidR="007C47EC" w:rsidRDefault="007C47EC" w:rsidP="009C0225">
      <w:pPr>
        <w:pStyle w:val="HTML"/>
        <w:shd w:val="clear" w:color="auto" w:fill="FFFFFF"/>
        <w:tabs>
          <w:tab w:val="left" w:pos="2075"/>
          <w:tab w:val="left" w:pos="2990"/>
          <w:tab w:val="left" w:pos="3905"/>
          <w:tab w:val="left" w:pos="4820"/>
        </w:tabs>
        <w:ind w:left="1540" w:hangingChars="700" w:hanging="1540"/>
        <w:rPr>
          <w:sz w:val="22"/>
          <w:szCs w:val="21"/>
        </w:rPr>
      </w:pPr>
    </w:p>
    <w:p w:rsidR="00651C99" w:rsidRDefault="00651C99" w:rsidP="009C0225">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＜入院患者様情報＞</w:t>
      </w:r>
    </w:p>
    <w:p w:rsidR="00191EED" w:rsidRPr="002923E2" w:rsidRDefault="00191EED"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日　　時：令和6年8月8日　 13:05</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氏　　名：船越　勝（ふなこし　まさる）様</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生年月日：昭和56年1月30日(44歳)</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病　　名：うつ病</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性　　別：男性</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主 治 医：馬渡</w:t>
      </w:r>
      <w:proofErr w:type="spellStart"/>
      <w:r w:rsidRPr="002923E2">
        <w:rPr>
          <w:rFonts w:ascii="ＭＳ ゴシック" w:eastAsia="ＭＳ ゴシック" w:hAnsi="ＭＳ ゴシック" w:cs="ＭＳ ゴシック"/>
          <w:color w:val="000000"/>
          <w:kern w:val="0"/>
          <w:szCs w:val="21"/>
        </w:rPr>
        <w:t>Dr</w:t>
      </w:r>
      <w:proofErr w:type="spellEnd"/>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入院形態：任意入院</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病　　棟：東病棟Bユニット</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＜経過＞</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通院自己中断からの再受診。</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中断理由については「朝に眠気が残るので薬を飲みたくなかった」という。</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本人の困りごととしては、気力がないと話すその一方でパチンコは継続していた。</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睡眠も不安定な状態。ここ2～3ヶ月前から睡眠や生活サイクルの不規則さがみられる</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ようになった。そのことを夫に指摘されたところ7月下旬に失踪して警察の介入を受け</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ていたという。抑うつ気分、希死念慮、食欲不振、不眠等の症状により日常生活に支</w:t>
      </w:r>
    </w:p>
    <w:p w:rsidR="00191EED" w:rsidRPr="002923E2"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障をきたしている。本人に入院を提案したところ同意が得られたため、東病棟へ任意</w:t>
      </w:r>
    </w:p>
    <w:p w:rsidR="00191EED" w:rsidRDefault="00191EED"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入院となる。</w:t>
      </w:r>
    </w:p>
    <w:p w:rsidR="002923E2" w:rsidRDefault="002923E2"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lastRenderedPageBreak/>
        <w:t>日　　時：令和6年8月9日　13：35</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氏　　名：北川　忠雄（きたがわ　ただお）様</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生年月日：昭和11年8月6日(87歳)</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病　　名：アルツハイマー型認知症</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性　　別：男性</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主 治 医：馬渡</w:t>
      </w:r>
      <w:proofErr w:type="spellStart"/>
      <w:r w:rsidRPr="002923E2">
        <w:rPr>
          <w:rFonts w:ascii="ＭＳ ゴシック" w:eastAsia="ＭＳ ゴシック" w:hAnsi="ＭＳ ゴシック" w:cs="ＭＳ ゴシック"/>
          <w:color w:val="000000"/>
          <w:kern w:val="0"/>
          <w:szCs w:val="21"/>
        </w:rPr>
        <w:t>Dr</w:t>
      </w:r>
      <w:proofErr w:type="spellEnd"/>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入院形態：医療保護入院</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病　　棟：東病棟合併症室</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 w:val="24"/>
          <w:szCs w:val="24"/>
        </w:rPr>
        <w:t xml:space="preserve">　</w:t>
      </w:r>
      <w:r w:rsidRPr="002923E2">
        <w:rPr>
          <w:rFonts w:ascii="ＭＳ ゴシック" w:eastAsia="ＭＳ ゴシック" w:hAnsi="ＭＳ ゴシック" w:cs="ＭＳ ゴシック"/>
          <w:color w:val="000000"/>
          <w:kern w:val="0"/>
          <w:szCs w:val="21"/>
        </w:rPr>
        <w:t>＜経過＞</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 xml:space="preserve">　　現在夫婦二人暮らし。平成22年ごろより記憶力の低下あり。同年7月に大里脳神経リハビリテーションクリニックを受診しアルツハイマー型認知症と診断を受けた。以後、抗認知症薬（アリセプト）服用開始し継続通院、都度検査等を施行し抗認知症薬の増量を行っていた。平成24年</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に一度易怒性が出現したが、薬剤調整にて以後は落ち着いていた。令和3年12月</w:t>
      </w:r>
      <w:bookmarkStart w:id="0" w:name="_GoBack"/>
      <w:bookmarkEnd w:id="0"/>
      <w:r w:rsidRPr="002923E2">
        <w:rPr>
          <w:rFonts w:ascii="ＭＳ ゴシック" w:eastAsia="ＭＳ ゴシック" w:hAnsi="ＭＳ ゴシック" w:cs="ＭＳ ゴシック"/>
          <w:color w:val="000000"/>
          <w:kern w:val="0"/>
          <w:szCs w:val="21"/>
        </w:rPr>
        <w:t>、「部屋に女性が二人いる」「虫がいる」といった幻視が出現。令和4年1月にかかりつけ医にて検査・クエチアピンの処方を受けたところ幻視は消失したが眠気の強さあり、薬剤調整を受けている。R5年5月定期受診時にMMSEの得点が18/30点と前年と比較し大きな低下が見られたため、メマンチンが追加となっている。同年6月には易怒性が再度出現。以降、易怒性が出現した際に薬剤調整し経過。R6年2月に症状が再燃。都度薬剤調整行い経過を見ていたが、最終的に同年6月にドネペジルを中止。</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易怒性に対して抑肝散が処方となっていたが、飲みづらさから本人が服薬を拒否していた為中止となっていた。その後も易怒性は継続。パンツを頭に被る、ズボン下を腕に履く等の行動が見られた際に妻が声をかけるとそれに対して激高。妻の声掛けや話しかけに対してのみ易怒性が出現してお</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923E2">
        <w:rPr>
          <w:rFonts w:ascii="ＭＳ ゴシック" w:eastAsia="ＭＳ ゴシック" w:hAnsi="ＭＳ ゴシック" w:cs="ＭＳ ゴシック"/>
          <w:color w:val="000000"/>
          <w:kern w:val="0"/>
          <w:szCs w:val="21"/>
        </w:rPr>
        <w:t>り、物を蹴る・棒で叩く、妻の胸倉を掴むといった粗暴行為も見られていることから、薬剤調整・症状改善・専門治療目的にて東病棟合併症室へ医療保護入院となる。</w:t>
      </w:r>
    </w:p>
    <w:p w:rsidR="002923E2" w:rsidRPr="002923E2" w:rsidRDefault="002923E2" w:rsidP="00292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923E2" w:rsidRPr="002923E2" w:rsidRDefault="002923E2" w:rsidP="00191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51C99" w:rsidRPr="000E1752" w:rsidRDefault="00651C99" w:rsidP="009C0225">
      <w:pPr>
        <w:pStyle w:val="HTML"/>
        <w:shd w:val="clear" w:color="auto" w:fill="FFFFFF"/>
        <w:tabs>
          <w:tab w:val="left" w:pos="2075"/>
          <w:tab w:val="left" w:pos="2990"/>
          <w:tab w:val="left" w:pos="3905"/>
          <w:tab w:val="left" w:pos="4820"/>
        </w:tabs>
        <w:ind w:left="1470" w:hangingChars="700" w:hanging="1470"/>
        <w:rPr>
          <w:sz w:val="21"/>
          <w:szCs w:val="21"/>
        </w:rPr>
      </w:pPr>
    </w:p>
    <w:sectPr w:rsidR="00651C99" w:rsidRPr="000E175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2749C"/>
    <w:rsid w:val="00430C89"/>
    <w:rsid w:val="004326F0"/>
    <w:rsid w:val="00432A6A"/>
    <w:rsid w:val="00433449"/>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3</Pages>
  <Words>271</Words>
  <Characters>1547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73</cp:revision>
  <cp:lastPrinted>2024-04-24T07:47:00Z</cp:lastPrinted>
  <dcterms:created xsi:type="dcterms:W3CDTF">2024-08-05T01:43:00Z</dcterms:created>
  <dcterms:modified xsi:type="dcterms:W3CDTF">2024-08-09T09:01:00Z</dcterms:modified>
</cp:coreProperties>
</file>