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383B15">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9C0225">
        <w:rPr>
          <w:rFonts w:ascii="ＭＳ ゴシック" w:eastAsia="ＭＳ ゴシック" w:hAnsi="ＭＳ ゴシック" w:cs="Times New Roman" w:hint="eastAsia"/>
          <w:szCs w:val="21"/>
        </w:rPr>
        <w:t>8日（木</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9C0225">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51C9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9C0225"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C0225"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C022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B91CC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B91CC4"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72762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B91CC4"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B91CC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9C022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C69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C69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727621"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7659B">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4765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C690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9C0225"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B91CC4"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72762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B91CC4"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FC690F"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FC690F"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651C9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644D9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727621" w:rsidRDefault="002715F1"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375F5C" w:rsidRDefault="00375F5C" w:rsidP="005769FB">
      <w:pPr>
        <w:rPr>
          <w:rFonts w:ascii="ＭＳ ゴシック" w:eastAsia="ＭＳ ゴシック" w:hAnsi="ＭＳ ゴシック" w:cs="Times New Roman"/>
          <w:szCs w:val="21"/>
        </w:rPr>
      </w:pPr>
    </w:p>
    <w:p w:rsidR="00441C33" w:rsidRDefault="00F7551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651C99" w:rsidRDefault="00651C99"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651C99" w:rsidRDefault="00651C99"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0047659B">
        <w:rPr>
          <w:rFonts w:ascii="ＭＳ ゴシック" w:eastAsia="ＭＳ ゴシック" w:hAnsi="ＭＳ ゴシック" w:cs="Times New Roman" w:hint="eastAsia"/>
          <w:szCs w:val="21"/>
        </w:rPr>
        <w:t>東病棟Bユニット1号室へ任意入院となる。</w:t>
      </w:r>
    </w:p>
    <w:p w:rsidR="0051287A" w:rsidRDefault="00FC690F" w:rsidP="00644D9C">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【転出</w:t>
      </w:r>
      <w:r w:rsidR="00A32C2B">
        <w:rPr>
          <w:rFonts w:ascii="ＭＳ ゴシック" w:eastAsia="ＭＳ ゴシック" w:hAnsi="ＭＳ ゴシック" w:cs="ＭＳ ゴシック" w:hint="eastAsia"/>
          <w:color w:val="000000"/>
          <w:kern w:val="0"/>
          <w:szCs w:val="21"/>
        </w:rPr>
        <w:t>】</w:t>
      </w:r>
    </w:p>
    <w:p w:rsidR="000C4C70" w:rsidRDefault="00A32C2B" w:rsidP="00727621">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C0225">
        <w:rPr>
          <w:rFonts w:ascii="ＭＳ ゴシック" w:eastAsia="ＭＳ ゴシック" w:hAnsi="ＭＳ ゴシック" w:cs="ＭＳ ゴシック" w:hint="eastAsia"/>
          <w:color w:val="000000"/>
          <w:kern w:val="0"/>
          <w:szCs w:val="21"/>
        </w:rPr>
        <w:t>中村　まり子</w:t>
      </w:r>
      <w:r w:rsidR="00727621">
        <w:rPr>
          <w:rFonts w:ascii="ＭＳ ゴシック" w:eastAsia="ＭＳ ゴシック" w:hAnsi="ＭＳ ゴシック" w:cs="ＭＳ ゴシック" w:hint="eastAsia"/>
          <w:color w:val="000000"/>
          <w:kern w:val="0"/>
          <w:szCs w:val="21"/>
        </w:rPr>
        <w:t>様～東病棟</w:t>
      </w:r>
      <w:r w:rsidR="009C0225">
        <w:rPr>
          <w:rFonts w:ascii="ＭＳ ゴシック" w:eastAsia="ＭＳ ゴシック" w:hAnsi="ＭＳ ゴシック" w:cs="ＭＳ ゴシック" w:hint="eastAsia"/>
          <w:color w:val="000000"/>
          <w:kern w:val="0"/>
          <w:szCs w:val="21"/>
        </w:rPr>
        <w:t>C</w:t>
      </w:r>
      <w:r w:rsidR="00727621">
        <w:rPr>
          <w:rFonts w:ascii="ＭＳ ゴシック" w:eastAsia="ＭＳ ゴシック" w:hAnsi="ＭＳ ゴシック" w:cs="ＭＳ ゴシック" w:hint="eastAsia"/>
          <w:color w:val="000000"/>
          <w:kern w:val="0"/>
          <w:szCs w:val="21"/>
        </w:rPr>
        <w:t>ユニット</w:t>
      </w:r>
      <w:r w:rsidR="009C0225">
        <w:rPr>
          <w:rFonts w:ascii="ＭＳ ゴシック" w:eastAsia="ＭＳ ゴシック" w:hAnsi="ＭＳ ゴシック" w:cs="ＭＳ ゴシック" w:hint="eastAsia"/>
          <w:color w:val="000000"/>
          <w:kern w:val="0"/>
          <w:szCs w:val="21"/>
        </w:rPr>
        <w:t>6</w:t>
      </w:r>
      <w:r w:rsidR="00727621">
        <w:rPr>
          <w:rFonts w:ascii="ＭＳ ゴシック" w:eastAsia="ＭＳ ゴシック" w:hAnsi="ＭＳ ゴシック" w:cs="ＭＳ ゴシック" w:hint="eastAsia"/>
          <w:color w:val="000000"/>
          <w:kern w:val="0"/>
          <w:szCs w:val="21"/>
        </w:rPr>
        <w:t>号室→</w:t>
      </w:r>
      <w:r w:rsidR="00E444C4">
        <w:rPr>
          <w:rFonts w:ascii="ＭＳ ゴシック" w:eastAsia="ＭＳ ゴシック" w:hAnsi="ＭＳ ゴシック" w:cs="ＭＳ ゴシック" w:hint="eastAsia"/>
          <w:color w:val="000000"/>
          <w:kern w:val="0"/>
          <w:szCs w:val="21"/>
        </w:rPr>
        <w:t>西病棟Bユニット</w:t>
      </w:r>
      <w:r w:rsidR="009C0225">
        <w:rPr>
          <w:rFonts w:ascii="ＭＳ ゴシック" w:eastAsia="ＭＳ ゴシック" w:hAnsi="ＭＳ ゴシック" w:cs="ＭＳ ゴシック" w:hint="eastAsia"/>
          <w:color w:val="000000"/>
          <w:kern w:val="0"/>
          <w:szCs w:val="21"/>
        </w:rPr>
        <w:t>22</w:t>
      </w:r>
      <w:r w:rsidR="00E444C4">
        <w:rPr>
          <w:rFonts w:ascii="ＭＳ ゴシック" w:eastAsia="ＭＳ ゴシック" w:hAnsi="ＭＳ ゴシック" w:cs="ＭＳ ゴシック" w:hint="eastAsia"/>
          <w:color w:val="000000"/>
          <w:kern w:val="0"/>
          <w:szCs w:val="21"/>
        </w:rPr>
        <w:t>号室</w:t>
      </w:r>
    </w:p>
    <w:p w:rsidR="009C0225" w:rsidRDefault="009C0225" w:rsidP="00727621">
      <w:pPr>
        <w:rPr>
          <w:rFonts w:ascii="ＭＳ ゴシック" w:eastAsia="ＭＳ ゴシック" w:hAnsi="ＭＳ ゴシック" w:cs="ＭＳ ゴシック"/>
          <w:color w:val="000000"/>
          <w:kern w:val="0"/>
          <w:szCs w:val="21"/>
        </w:rPr>
      </w:pPr>
    </w:p>
    <w:p w:rsidR="00727621" w:rsidRDefault="009C0225"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・相馬　</w:t>
      </w:r>
      <w:r w:rsidRPr="009C0225">
        <w:rPr>
          <w:rFonts w:ascii="ＭＳ ゴシック" w:eastAsia="ＭＳ ゴシック" w:hAnsi="ＭＳ ゴシック" w:cs="Times New Roman" w:hint="eastAsia"/>
          <w:szCs w:val="21"/>
        </w:rPr>
        <w:t>富久</w:t>
      </w:r>
      <w:r>
        <w:rPr>
          <w:rFonts w:ascii="ＭＳ ゴシック" w:eastAsia="ＭＳ ゴシック" w:hAnsi="ＭＳ ゴシック" w:cs="Times New Roman" w:hint="eastAsia"/>
          <w:szCs w:val="21"/>
        </w:rPr>
        <w:t>様～東病棟Bユニット１号室→南病棟</w:t>
      </w:r>
      <w:r w:rsidR="0005184E">
        <w:rPr>
          <w:rFonts w:ascii="ＭＳ ゴシック" w:eastAsia="ＭＳ ゴシック" w:hAnsi="ＭＳ ゴシック" w:cs="Times New Roman" w:hint="eastAsia"/>
          <w:szCs w:val="21"/>
        </w:rPr>
        <w:t>Bユニット103号室</w:t>
      </w:r>
    </w:p>
    <w:p w:rsidR="00BC50BB" w:rsidRDefault="00BC50BB"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BC50BB" w:rsidRDefault="00BC50BB"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・淵澤　和子様～南病棟ユニット→東病棟Cユニット6号室</w:t>
      </w:r>
    </w:p>
    <w:p w:rsidR="00BC50BB" w:rsidRDefault="00BC50BB"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BC50BB" w:rsidRDefault="00BC50BB"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BC50BB" w:rsidRDefault="00BC50BB"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・古里　セキ様～東病棟合併症室→東病棟Cユニット6号室</w:t>
      </w:r>
    </w:p>
    <w:p w:rsidR="00BC50BB" w:rsidRDefault="00BC50BB"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・日登　惠子様～東病棟Cユニット6号室→東病棟合併症室</w:t>
      </w:r>
    </w:p>
    <w:p w:rsidR="00BC50BB" w:rsidRDefault="00BC50BB"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・伊藤　宏美様～東病棟合併症室→東病棟合併症室→東病棟Bユニット1号室</w:t>
      </w:r>
    </w:p>
    <w:p w:rsidR="009C0225" w:rsidRPr="009C0225" w:rsidRDefault="009C0225"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8702F" w:rsidRDefault="009A6102" w:rsidP="009C0225">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622BE">
        <w:rPr>
          <w:rFonts w:ascii="ＭＳ ゴシック" w:eastAsia="ＭＳ ゴシック" w:hAnsi="ＭＳ ゴシック" w:cs="Times New Roman" w:hint="eastAsia"/>
          <w:szCs w:val="21"/>
        </w:rPr>
        <w:t>滝田　英人様～主治医指示にてアゾセミド錠</w:t>
      </w:r>
      <w:r w:rsidR="00C01464">
        <w:rPr>
          <w:rFonts w:ascii="ＭＳ ゴシック" w:eastAsia="ＭＳ ゴシック" w:hAnsi="ＭＳ ゴシック" w:cs="Times New Roman" w:hint="eastAsia"/>
          <w:szCs w:val="21"/>
        </w:rPr>
        <w:t>除剤</w:t>
      </w:r>
      <w:r w:rsidR="004622BE">
        <w:rPr>
          <w:rFonts w:ascii="ＭＳ ゴシック" w:eastAsia="ＭＳ ゴシック" w:hAnsi="ＭＳ ゴシック" w:cs="Times New Roman" w:hint="eastAsia"/>
          <w:szCs w:val="21"/>
        </w:rPr>
        <w:t>指示有り。</w:t>
      </w:r>
    </w:p>
    <w:p w:rsidR="00786843" w:rsidRDefault="00786843" w:rsidP="009C0225">
      <w:pPr>
        <w:widowControl/>
        <w:wordWrap w:val="0"/>
        <w:spacing w:line="288" w:lineRule="auto"/>
        <w:ind w:left="1890" w:hangingChars="900" w:hanging="1890"/>
        <w:jc w:val="left"/>
        <w:rPr>
          <w:rFonts w:ascii="ＭＳ ゴシック" w:eastAsia="ＭＳ ゴシック" w:hAnsi="ＭＳ ゴシック" w:cs="Times New Roman"/>
          <w:szCs w:val="21"/>
        </w:rPr>
      </w:pPr>
    </w:p>
    <w:p w:rsidR="00786843" w:rsidRDefault="00786843" w:rsidP="009C0225">
      <w:pPr>
        <w:widowControl/>
        <w:wordWrap w:val="0"/>
        <w:spacing w:line="288" w:lineRule="auto"/>
        <w:ind w:left="2034" w:hangingChars="900" w:hanging="2034"/>
        <w:jc w:val="left"/>
        <w:rPr>
          <w:rFonts w:ascii="ＭＳ ゴシック" w:eastAsia="ＭＳ ゴシック" w:hAnsi="ＭＳ ゴシック"/>
          <w:spacing w:val="8"/>
          <w:szCs w:val="21"/>
        </w:rPr>
      </w:pPr>
      <w:r w:rsidRPr="00786843">
        <w:rPr>
          <w:rFonts w:ascii="ＭＳ ゴシック" w:eastAsia="ＭＳ ゴシック" w:hAnsi="ＭＳ ゴシック" w:hint="eastAsia"/>
          <w:spacing w:val="8"/>
          <w:szCs w:val="21"/>
        </w:rPr>
        <w:t>・横田　健様～</w:t>
      </w:r>
      <w:r w:rsidRPr="00786843">
        <w:rPr>
          <w:rFonts w:ascii="ＭＳ ゴシック" w:eastAsia="ＭＳ ゴシック" w:hAnsi="ＭＳ ゴシック"/>
          <w:color w:val="000000"/>
          <w:spacing w:val="8"/>
          <w:szCs w:val="21"/>
        </w:rPr>
        <w:t>妻様から「自宅を空ける事が最近多い為緊急時の連絡先を自分の携帯電話にして欲しい」と伝言があったと連絡有り。電カル連絡先①妻様携帯電話へ変更</w:t>
      </w:r>
      <w:r w:rsidRPr="00786843">
        <w:rPr>
          <w:rFonts w:ascii="ＭＳ ゴシック" w:eastAsia="ＭＳ ゴシック" w:hAnsi="ＭＳ ゴシック" w:hint="eastAsia"/>
          <w:spacing w:val="8"/>
          <w:szCs w:val="21"/>
        </w:rPr>
        <w:t>している。</w:t>
      </w:r>
    </w:p>
    <w:p w:rsidR="00EC5377" w:rsidRDefault="00EC5377" w:rsidP="009C0225">
      <w:pPr>
        <w:widowControl/>
        <w:wordWrap w:val="0"/>
        <w:spacing w:line="288" w:lineRule="auto"/>
        <w:ind w:left="2034" w:hangingChars="900" w:hanging="2034"/>
        <w:jc w:val="left"/>
        <w:rPr>
          <w:rFonts w:ascii="ＭＳ ゴシック" w:eastAsia="ＭＳ ゴシック" w:hAnsi="ＭＳ ゴシック"/>
          <w:spacing w:val="8"/>
          <w:szCs w:val="21"/>
        </w:rPr>
      </w:pPr>
    </w:p>
    <w:p w:rsidR="001D5EDB" w:rsidRDefault="00EC5377" w:rsidP="0005184E">
      <w:pPr>
        <w:widowControl/>
        <w:wordWrap w:val="0"/>
        <w:spacing w:line="288" w:lineRule="auto"/>
        <w:ind w:left="2034" w:hangingChars="900" w:hanging="2034"/>
        <w:jc w:val="left"/>
        <w:rPr>
          <w:rFonts w:ascii="ＭＳ ゴシック" w:eastAsia="ＭＳ ゴシック" w:hAnsi="ＭＳ ゴシック" w:cs="Times New Roman"/>
          <w:szCs w:val="21"/>
        </w:rPr>
      </w:pPr>
      <w:r>
        <w:rPr>
          <w:rFonts w:ascii="ＭＳ ゴシック" w:eastAsia="ＭＳ ゴシック" w:hAnsi="ＭＳ ゴシック" w:hint="eastAsia"/>
          <w:spacing w:val="8"/>
          <w:szCs w:val="21"/>
        </w:rPr>
        <w:t>・古里　セキ様～小栁</w:t>
      </w:r>
      <w:proofErr w:type="spellStart"/>
      <w:r>
        <w:rPr>
          <w:rFonts w:ascii="ＭＳ ゴシック" w:eastAsia="ＭＳ ゴシック" w:hAnsi="ＭＳ ゴシック" w:hint="eastAsia"/>
          <w:spacing w:val="8"/>
          <w:szCs w:val="21"/>
        </w:rPr>
        <w:t>Dr</w:t>
      </w:r>
      <w:proofErr w:type="spellEnd"/>
      <w:r>
        <w:rPr>
          <w:rFonts w:ascii="ＭＳ ゴシック" w:eastAsia="ＭＳ ゴシック" w:hAnsi="ＭＳ ゴシック" w:hint="eastAsia"/>
          <w:spacing w:val="8"/>
          <w:szCs w:val="21"/>
        </w:rPr>
        <w:t>より8/12までの血糖測定指示頂く。</w:t>
      </w:r>
    </w:p>
    <w:p w:rsidR="0005184E" w:rsidRPr="0005184E" w:rsidRDefault="0005184E" w:rsidP="0005184E">
      <w:pPr>
        <w:widowControl/>
        <w:wordWrap w:val="0"/>
        <w:spacing w:line="288" w:lineRule="auto"/>
        <w:ind w:left="1890" w:hangingChars="900" w:hanging="189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BC6592">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B01DA0" w:rsidRPr="00B01DA0">
        <w:rPr>
          <w:rFonts w:ascii="ＭＳ ゴシック" w:eastAsia="ＭＳ ゴシック" w:hAnsi="ＭＳ ゴシック" w:cs="Times New Roman" w:hint="eastAsia"/>
          <w:szCs w:val="21"/>
        </w:rPr>
        <w:t>午前、午後一時間ずつの開放観察実施。開放中、自室から出ること</w:t>
      </w:r>
      <w:r w:rsidR="00D82C2C">
        <w:rPr>
          <w:rFonts w:ascii="ＭＳ ゴシック" w:eastAsia="ＭＳ ゴシック" w:hAnsi="ＭＳ ゴシック" w:cs="Times New Roman" w:hint="eastAsia"/>
          <w:szCs w:val="21"/>
        </w:rPr>
        <w:t>なく</w:t>
      </w:r>
      <w:r w:rsidR="00B01DA0" w:rsidRPr="00B01DA0">
        <w:rPr>
          <w:rFonts w:ascii="ＭＳ ゴシック" w:eastAsia="ＭＳ ゴシック" w:hAnsi="ＭＳ ゴシック" w:cs="Times New Roman" w:hint="eastAsia"/>
          <w:szCs w:val="21"/>
        </w:rPr>
        <w:t>毛布に包まり臥床して過ごされる。余暇時間も奇声や自傷行為、不潔行為無く静穏に過ごしている。</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F4745A" w:rsidRDefault="00F4745A" w:rsidP="00302AD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D82C2C">
        <w:rPr>
          <w:rFonts w:ascii="ＭＳ ゴシック" w:eastAsia="ＭＳ ゴシック" w:hAnsi="ＭＳ ゴシック" w:cs="Times New Roman" w:hint="eastAsia"/>
          <w:szCs w:val="21"/>
        </w:rPr>
        <w:t>終日隔離中。</w:t>
      </w:r>
      <w:r w:rsidR="00B01DA0" w:rsidRPr="00B01DA0">
        <w:rPr>
          <w:rFonts w:ascii="ＭＳ ゴシック" w:eastAsia="ＭＳ ゴシック" w:hAnsi="ＭＳ ゴシック" w:cs="Times New Roman" w:hint="eastAsia"/>
          <w:szCs w:val="21"/>
        </w:rPr>
        <w:t>午前二時間、午後一時間の開放観察実施。開放中、来詰頻回にあり、都度対応している。他者トラブル無し。自室入室時、やや抵抗あるがスタッフ</w:t>
      </w:r>
      <w:r w:rsidR="00B01DA0" w:rsidRPr="00B01DA0">
        <w:rPr>
          <w:rFonts w:ascii="ＭＳ ゴシック" w:eastAsia="ＭＳ ゴシック" w:hAnsi="ＭＳ ゴシック" w:cs="Times New Roman"/>
          <w:szCs w:val="21"/>
        </w:rPr>
        <w:t>1名で対応できている。自室では殆ど体を起こす事無く臥床</w:t>
      </w:r>
      <w:r w:rsidR="00B01DA0" w:rsidRPr="00B01DA0">
        <w:rPr>
          <w:rFonts w:ascii="ＭＳ ゴシック" w:eastAsia="ＭＳ ゴシック" w:hAnsi="ＭＳ ゴシック" w:cs="Times New Roman" w:hint="eastAsia"/>
          <w:szCs w:val="21"/>
        </w:rPr>
        <w:t>傾向。</w:t>
      </w:r>
    </w:p>
    <w:p w:rsidR="00967FBA" w:rsidRDefault="00967FBA" w:rsidP="00F4745A">
      <w:pPr>
        <w:ind w:left="1680" w:hangingChars="800" w:hanging="1680"/>
        <w:jc w:val="left"/>
        <w:rPr>
          <w:rFonts w:ascii="ＭＳ ゴシック" w:eastAsia="ＭＳ ゴシック" w:hAnsi="ＭＳ ゴシック" w:cs="Times New Roman"/>
          <w:szCs w:val="21"/>
        </w:rPr>
      </w:pPr>
    </w:p>
    <w:p w:rsidR="00B32CED" w:rsidRDefault="00B32CED" w:rsidP="009C0225">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B01DA0" w:rsidRPr="00B01DA0">
        <w:rPr>
          <w:rFonts w:ascii="ＭＳ ゴシック" w:eastAsia="ＭＳ ゴシック" w:hAnsi="ＭＳ ゴシック" w:cs="Times New Roman" w:hint="eastAsia"/>
          <w:szCs w:val="21"/>
        </w:rPr>
        <w:t>女性スタッフ</w:t>
      </w:r>
      <w:r w:rsidR="00B01DA0" w:rsidRPr="00B01DA0">
        <w:rPr>
          <w:rFonts w:ascii="ＭＳ ゴシック" w:eastAsia="ＭＳ ゴシック" w:hAnsi="ＭＳ ゴシック" w:cs="Times New Roman"/>
          <w:szCs w:val="21"/>
        </w:rPr>
        <w:t>2名に付き添われ入浴行っていたが、洗面器で大量に水を</w:t>
      </w:r>
      <w:r w:rsidR="00B01DA0" w:rsidRPr="00B01DA0">
        <w:rPr>
          <w:rFonts w:ascii="ＭＳ ゴシック" w:eastAsia="ＭＳ ゴシック" w:hAnsi="ＭＳ ゴシック" w:cs="Times New Roman" w:hint="eastAsia"/>
          <w:szCs w:val="21"/>
        </w:rPr>
        <w:t>飲む事あり介入している。また、終了時間のため声を掛けるも拒否抵抗強く、スタッフへの粗暴行為スタッフ数名で自室へ誘導している。その後は自室内で壁叩きや放歌みられている。</w:t>
      </w:r>
    </w:p>
    <w:p w:rsidR="00B32CED" w:rsidRDefault="00B32CED" w:rsidP="00F4745A">
      <w:pPr>
        <w:ind w:left="1680" w:hangingChars="800" w:hanging="1680"/>
        <w:jc w:val="left"/>
        <w:rPr>
          <w:rFonts w:ascii="ＭＳ ゴシック" w:eastAsia="ＭＳ ゴシック" w:hAnsi="ＭＳ ゴシック" w:cs="Times New Roman"/>
          <w:szCs w:val="21"/>
        </w:rPr>
      </w:pPr>
    </w:p>
    <w:p w:rsidR="00C6483A" w:rsidRDefault="00644D9C"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r>
        <w:rPr>
          <w:rFonts w:hint="eastAsia"/>
          <w:sz w:val="22"/>
          <w:szCs w:val="21"/>
        </w:rPr>
        <w:t>＜</w:t>
      </w:r>
      <w:r w:rsidR="009C0225">
        <w:rPr>
          <w:rFonts w:hint="eastAsia"/>
          <w:sz w:val="22"/>
          <w:szCs w:val="21"/>
        </w:rPr>
        <w:t>馬渡</w:t>
      </w:r>
      <w:r w:rsidR="00FC690F">
        <w:rPr>
          <w:rFonts w:hint="eastAsia"/>
          <w:sz w:val="22"/>
          <w:szCs w:val="21"/>
        </w:rPr>
        <w:t>Dr.患者様診察情報</w:t>
      </w:r>
      <w:r w:rsidR="00BC0E4F">
        <w:rPr>
          <w:rFonts w:hint="eastAsia"/>
          <w:sz w:val="22"/>
          <w:szCs w:val="21"/>
        </w:rPr>
        <w:t>＞</w:t>
      </w:r>
    </w:p>
    <w:p w:rsidR="00B21C68" w:rsidRDefault="002715F1" w:rsidP="009C0225">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w:t>
      </w:r>
      <w:r w:rsidR="000F7051">
        <w:rPr>
          <w:rFonts w:hint="eastAsia"/>
          <w:sz w:val="22"/>
          <w:szCs w:val="21"/>
        </w:rPr>
        <w:t>野口　房子様～退院指示、退院処方頂く。初外来8/23（金）11：00予約済。</w:t>
      </w:r>
    </w:p>
    <w:p w:rsidR="00786843" w:rsidRDefault="00786843" w:rsidP="009C0225">
      <w:pPr>
        <w:pStyle w:val="HTML"/>
        <w:shd w:val="clear" w:color="auto" w:fill="FFFFFF"/>
        <w:tabs>
          <w:tab w:val="left" w:pos="2075"/>
          <w:tab w:val="left" w:pos="2990"/>
          <w:tab w:val="left" w:pos="3905"/>
          <w:tab w:val="left" w:pos="4820"/>
        </w:tabs>
        <w:ind w:left="1540" w:hangingChars="700" w:hanging="1540"/>
        <w:rPr>
          <w:sz w:val="22"/>
          <w:szCs w:val="21"/>
        </w:rPr>
      </w:pPr>
    </w:p>
    <w:p w:rsidR="000F7051" w:rsidRDefault="001E0FB0" w:rsidP="009C0225">
      <w:pPr>
        <w:pStyle w:val="HTML"/>
        <w:shd w:val="clear" w:color="auto" w:fill="FFFFFF"/>
        <w:tabs>
          <w:tab w:val="left" w:pos="2075"/>
          <w:tab w:val="left" w:pos="2990"/>
          <w:tab w:val="left" w:pos="3905"/>
          <w:tab w:val="left" w:pos="4820"/>
        </w:tabs>
        <w:ind w:left="1540" w:hangingChars="700" w:hanging="1540"/>
        <w:rPr>
          <w:spacing w:val="8"/>
          <w:sz w:val="21"/>
          <w:szCs w:val="21"/>
        </w:rPr>
      </w:pPr>
      <w:r>
        <w:rPr>
          <w:rFonts w:hint="eastAsia"/>
          <w:sz w:val="22"/>
          <w:szCs w:val="21"/>
        </w:rPr>
        <w:t>・石和　八十三様～</w:t>
      </w:r>
      <w:r w:rsidRPr="001E0FB0">
        <w:rPr>
          <w:rFonts w:hint="eastAsia"/>
          <w:sz w:val="21"/>
          <w:szCs w:val="21"/>
        </w:rPr>
        <w:t>54ツムラ抑肝散エキス顆粒</w:t>
      </w:r>
      <w:r w:rsidRPr="001E0FB0">
        <w:rPr>
          <w:spacing w:val="8"/>
          <w:sz w:val="21"/>
          <w:szCs w:val="21"/>
        </w:rPr>
        <w:t>1日2回　朝夕食前</w:t>
      </w:r>
      <w:r>
        <w:rPr>
          <w:rFonts w:hint="eastAsia"/>
          <w:spacing w:val="8"/>
          <w:sz w:val="21"/>
          <w:szCs w:val="21"/>
        </w:rPr>
        <w:t>本日より2週間分開始となる。</w:t>
      </w:r>
    </w:p>
    <w:p w:rsidR="00786843" w:rsidRDefault="00786843" w:rsidP="00786843">
      <w:pPr>
        <w:pStyle w:val="HTML"/>
        <w:shd w:val="clear" w:color="auto" w:fill="FFFFFF"/>
        <w:tabs>
          <w:tab w:val="left" w:pos="2075"/>
          <w:tab w:val="left" w:pos="2990"/>
          <w:tab w:val="left" w:pos="3905"/>
          <w:tab w:val="left" w:pos="4820"/>
        </w:tabs>
        <w:rPr>
          <w:sz w:val="22"/>
          <w:szCs w:val="21"/>
        </w:rPr>
      </w:pPr>
      <w:r>
        <w:rPr>
          <w:rFonts w:hint="eastAsia"/>
          <w:sz w:val="22"/>
          <w:szCs w:val="21"/>
        </w:rPr>
        <w:t>他処方変更無し。</w:t>
      </w:r>
    </w:p>
    <w:p w:rsidR="000F7051" w:rsidRDefault="000F7051" w:rsidP="001E0FB0">
      <w:pPr>
        <w:pStyle w:val="HTML"/>
        <w:shd w:val="clear" w:color="auto" w:fill="FFFFFF"/>
        <w:tabs>
          <w:tab w:val="left" w:pos="2075"/>
          <w:tab w:val="left" w:pos="2990"/>
          <w:tab w:val="left" w:pos="3905"/>
          <w:tab w:val="left" w:pos="4820"/>
        </w:tabs>
        <w:rPr>
          <w:sz w:val="22"/>
          <w:szCs w:val="21"/>
        </w:rPr>
      </w:pPr>
    </w:p>
    <w:p w:rsidR="00B21C68" w:rsidRDefault="00B21C68" w:rsidP="00E444C4">
      <w:pPr>
        <w:pStyle w:val="HTML"/>
        <w:shd w:val="clear" w:color="auto" w:fill="FFFFFF"/>
        <w:tabs>
          <w:tab w:val="left" w:pos="2075"/>
          <w:tab w:val="left" w:pos="2990"/>
          <w:tab w:val="left" w:pos="3905"/>
          <w:tab w:val="left" w:pos="4820"/>
        </w:tabs>
        <w:ind w:left="1540" w:hangingChars="700" w:hanging="1540"/>
        <w:rPr>
          <w:sz w:val="22"/>
          <w:szCs w:val="21"/>
        </w:rPr>
      </w:pPr>
    </w:p>
    <w:p w:rsidR="00E444C4" w:rsidRPr="00E444C4" w:rsidRDefault="00E444C4" w:rsidP="00E444C4">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w:t>
      </w:r>
      <w:r w:rsidR="009C0225">
        <w:rPr>
          <w:rFonts w:hint="eastAsia"/>
          <w:sz w:val="22"/>
          <w:szCs w:val="21"/>
        </w:rPr>
        <w:t>皮膚科</w:t>
      </w:r>
      <w:r w:rsidRPr="00E444C4">
        <w:rPr>
          <w:sz w:val="22"/>
          <w:szCs w:val="21"/>
        </w:rPr>
        <w:t>患者様診察情報＞</w:t>
      </w:r>
    </w:p>
    <w:p w:rsidR="00732A62" w:rsidRDefault="00E444C4" w:rsidP="009C0225">
      <w:pPr>
        <w:pStyle w:val="HTML"/>
        <w:shd w:val="clear" w:color="auto" w:fill="FFFFFF"/>
        <w:tabs>
          <w:tab w:val="left" w:pos="2075"/>
          <w:tab w:val="left" w:pos="2990"/>
          <w:tab w:val="left" w:pos="3905"/>
          <w:tab w:val="left" w:pos="4820"/>
        </w:tabs>
        <w:ind w:left="1540" w:hangingChars="700" w:hanging="1540"/>
        <w:rPr>
          <w:sz w:val="22"/>
          <w:szCs w:val="21"/>
        </w:rPr>
      </w:pPr>
      <w:r w:rsidRPr="00E444C4">
        <w:rPr>
          <w:rFonts w:hint="eastAsia"/>
          <w:sz w:val="22"/>
          <w:szCs w:val="21"/>
        </w:rPr>
        <w:t>・</w:t>
      </w:r>
      <w:r w:rsidR="009C0225" w:rsidRPr="009C0225">
        <w:rPr>
          <w:rFonts w:hint="eastAsia"/>
          <w:sz w:val="22"/>
          <w:szCs w:val="21"/>
        </w:rPr>
        <w:t>野坂</w:t>
      </w:r>
      <w:r w:rsidR="009C0225" w:rsidRPr="009C0225">
        <w:rPr>
          <w:sz w:val="22"/>
          <w:szCs w:val="21"/>
        </w:rPr>
        <w:t xml:space="preserve"> 翔</w:t>
      </w:r>
      <w:r w:rsidR="009C0225">
        <w:rPr>
          <w:rFonts w:hint="eastAsia"/>
          <w:sz w:val="22"/>
          <w:szCs w:val="21"/>
        </w:rPr>
        <w:t>様～治癒のため処置終了。</w:t>
      </w:r>
    </w:p>
    <w:p w:rsidR="009C0225" w:rsidRDefault="009C0225" w:rsidP="009C0225">
      <w:pPr>
        <w:pStyle w:val="HTML"/>
        <w:shd w:val="clear" w:color="auto" w:fill="FFFFFF"/>
        <w:tabs>
          <w:tab w:val="left" w:pos="2075"/>
          <w:tab w:val="left" w:pos="2990"/>
          <w:tab w:val="left" w:pos="3905"/>
          <w:tab w:val="left" w:pos="4820"/>
        </w:tabs>
        <w:ind w:left="1540" w:hangingChars="700" w:hanging="1540"/>
        <w:rPr>
          <w:sz w:val="22"/>
          <w:szCs w:val="21"/>
        </w:rPr>
      </w:pPr>
    </w:p>
    <w:p w:rsidR="009C0225" w:rsidRDefault="009C0225" w:rsidP="009C0225">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lastRenderedPageBreak/>
        <w:t>・</w:t>
      </w:r>
      <w:r w:rsidRPr="009C0225">
        <w:rPr>
          <w:rFonts w:hint="eastAsia"/>
          <w:sz w:val="22"/>
          <w:szCs w:val="21"/>
        </w:rPr>
        <w:t>木村</w:t>
      </w:r>
      <w:r w:rsidRPr="009C0225">
        <w:rPr>
          <w:sz w:val="22"/>
          <w:szCs w:val="21"/>
        </w:rPr>
        <w:t xml:space="preserve"> 聡</w:t>
      </w:r>
      <w:r>
        <w:rPr>
          <w:rFonts w:hint="eastAsia"/>
          <w:sz w:val="22"/>
          <w:szCs w:val="21"/>
        </w:rPr>
        <w:t>様～</w:t>
      </w:r>
      <w:r w:rsidRPr="009C0225">
        <w:rPr>
          <w:rFonts w:hint="eastAsia"/>
          <w:sz w:val="22"/>
          <w:szCs w:val="21"/>
        </w:rPr>
        <w:t>右足縁</w:t>
      </w:r>
      <w:r>
        <w:rPr>
          <w:rFonts w:hint="eastAsia"/>
          <w:sz w:val="22"/>
          <w:szCs w:val="21"/>
        </w:rPr>
        <w:t>（踵）、右足</w:t>
      </w:r>
      <w:r w:rsidRPr="009C0225">
        <w:rPr>
          <w:rFonts w:hint="eastAsia"/>
          <w:sz w:val="22"/>
          <w:szCs w:val="21"/>
        </w:rPr>
        <w:t>第１趾間、発赤、落屑あり、足白癬</w:t>
      </w:r>
      <w:r>
        <w:rPr>
          <w:rFonts w:hint="eastAsia"/>
          <w:sz w:val="22"/>
          <w:szCs w:val="21"/>
        </w:rPr>
        <w:t>あり</w:t>
      </w:r>
      <w:r w:rsidRPr="009C0225">
        <w:rPr>
          <w:rFonts w:hint="eastAsia"/>
          <w:sz w:val="22"/>
          <w:szCs w:val="21"/>
        </w:rPr>
        <w:t>。テルビナフィンクリーム</w:t>
      </w:r>
      <w:r>
        <w:rPr>
          <w:rFonts w:hint="eastAsia"/>
          <w:sz w:val="22"/>
          <w:szCs w:val="21"/>
        </w:rPr>
        <w:t>1本処方。</w:t>
      </w:r>
    </w:p>
    <w:p w:rsidR="00732A62" w:rsidRDefault="00732A62" w:rsidP="00E444C4">
      <w:pPr>
        <w:pStyle w:val="HTML"/>
        <w:shd w:val="clear" w:color="auto" w:fill="FFFFFF"/>
        <w:tabs>
          <w:tab w:val="left" w:pos="2075"/>
          <w:tab w:val="left" w:pos="2990"/>
          <w:tab w:val="left" w:pos="3905"/>
          <w:tab w:val="left" w:pos="4820"/>
        </w:tabs>
        <w:ind w:left="1540" w:hangingChars="700" w:hanging="1540"/>
        <w:rPr>
          <w:sz w:val="22"/>
          <w:szCs w:val="21"/>
        </w:rPr>
      </w:pPr>
    </w:p>
    <w:p w:rsidR="001D6004" w:rsidRDefault="009C0225" w:rsidP="009C0225">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w:t>
      </w:r>
      <w:r w:rsidRPr="009C0225">
        <w:rPr>
          <w:rFonts w:hint="eastAsia"/>
          <w:sz w:val="22"/>
          <w:szCs w:val="21"/>
        </w:rPr>
        <w:t>松原</w:t>
      </w:r>
      <w:r w:rsidRPr="009C0225">
        <w:rPr>
          <w:sz w:val="22"/>
          <w:szCs w:val="21"/>
        </w:rPr>
        <w:t xml:space="preserve"> 哲夫</w:t>
      </w:r>
      <w:r>
        <w:rPr>
          <w:rFonts w:hint="eastAsia"/>
          <w:sz w:val="22"/>
          <w:szCs w:val="21"/>
        </w:rPr>
        <w:t>様～</w:t>
      </w:r>
      <w:r w:rsidRPr="009C0225">
        <w:rPr>
          <w:rFonts w:hint="eastAsia"/>
          <w:sz w:val="22"/>
          <w:szCs w:val="21"/>
        </w:rPr>
        <w:t>右肩、右腕は特変なし、同前処置</w:t>
      </w:r>
      <w:r>
        <w:rPr>
          <w:rFonts w:hint="eastAsia"/>
          <w:sz w:val="22"/>
          <w:szCs w:val="21"/>
        </w:rPr>
        <w:t>の指示。</w:t>
      </w:r>
      <w:r w:rsidRPr="009C0225">
        <w:rPr>
          <w:rFonts w:hint="eastAsia"/>
          <w:sz w:val="22"/>
          <w:szCs w:val="21"/>
        </w:rPr>
        <w:t>仙骨部から肛囲に表皮剥離局面数か所あり。テラマイシン軟膏＋ガーゼ</w:t>
      </w:r>
      <w:r>
        <w:rPr>
          <w:rFonts w:hint="eastAsia"/>
          <w:sz w:val="22"/>
          <w:szCs w:val="21"/>
        </w:rPr>
        <w:t>の指示新たに出ている。</w:t>
      </w:r>
    </w:p>
    <w:p w:rsidR="009C0225" w:rsidRDefault="009C0225" w:rsidP="009C0225">
      <w:pPr>
        <w:pStyle w:val="HTML"/>
        <w:shd w:val="clear" w:color="auto" w:fill="FFFFFF"/>
        <w:tabs>
          <w:tab w:val="left" w:pos="2075"/>
          <w:tab w:val="left" w:pos="2990"/>
          <w:tab w:val="left" w:pos="3905"/>
          <w:tab w:val="left" w:pos="4820"/>
        </w:tabs>
        <w:ind w:left="1540" w:hangingChars="700" w:hanging="1540"/>
        <w:rPr>
          <w:sz w:val="22"/>
          <w:szCs w:val="21"/>
        </w:rPr>
      </w:pPr>
    </w:p>
    <w:p w:rsidR="009C0225" w:rsidRDefault="009C0225" w:rsidP="009C0225">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・他の方々は処置変更なし。</w:t>
      </w:r>
    </w:p>
    <w:p w:rsidR="009C0225" w:rsidRDefault="009C0225" w:rsidP="009C0225">
      <w:pPr>
        <w:pStyle w:val="HTML"/>
        <w:shd w:val="clear" w:color="auto" w:fill="FFFFFF"/>
        <w:tabs>
          <w:tab w:val="left" w:pos="2075"/>
          <w:tab w:val="left" w:pos="2990"/>
          <w:tab w:val="left" w:pos="3905"/>
          <w:tab w:val="left" w:pos="4820"/>
        </w:tabs>
        <w:ind w:left="1540" w:hangingChars="700" w:hanging="1540"/>
        <w:rPr>
          <w:sz w:val="22"/>
          <w:szCs w:val="21"/>
        </w:rPr>
      </w:pPr>
    </w:p>
    <w:p w:rsidR="00651C99" w:rsidRDefault="009C0225" w:rsidP="00651C99">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＜田名部Dr</w:t>
      </w:r>
      <w:r w:rsidRPr="009C0225">
        <w:rPr>
          <w:sz w:val="22"/>
          <w:szCs w:val="21"/>
        </w:rPr>
        <w:t>.</w:t>
      </w:r>
      <w:r w:rsidRPr="009C0225">
        <w:rPr>
          <w:rFonts w:hint="eastAsia"/>
          <w:sz w:val="22"/>
          <w:szCs w:val="21"/>
        </w:rPr>
        <w:t>患者様診察情報＞</w:t>
      </w:r>
    </w:p>
    <w:p w:rsidR="009C0225" w:rsidRDefault="009C0225" w:rsidP="009C0225">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w:t>
      </w:r>
      <w:r w:rsidR="0005184E" w:rsidRPr="0005184E">
        <w:rPr>
          <w:rFonts w:hint="eastAsia"/>
          <w:sz w:val="22"/>
          <w:szCs w:val="21"/>
        </w:rPr>
        <w:t>木村</w:t>
      </w:r>
      <w:r w:rsidR="0005184E" w:rsidRPr="0005184E">
        <w:rPr>
          <w:sz w:val="22"/>
          <w:szCs w:val="21"/>
        </w:rPr>
        <w:t xml:space="preserve"> 聡</w:t>
      </w:r>
      <w:r w:rsidR="0005184E">
        <w:rPr>
          <w:rFonts w:hint="eastAsia"/>
          <w:sz w:val="22"/>
          <w:szCs w:val="21"/>
        </w:rPr>
        <w:t>様～</w:t>
      </w:r>
      <w:r w:rsidR="0005184E" w:rsidRPr="0005184E">
        <w:rPr>
          <w:rFonts w:hint="eastAsia"/>
          <w:sz w:val="22"/>
          <w:szCs w:val="21"/>
        </w:rPr>
        <w:t>診察時、本人様より「税金のことやマンションのことがあるので、早く退院したい。あと</w:t>
      </w:r>
      <w:r w:rsidR="0005184E" w:rsidRPr="0005184E">
        <w:rPr>
          <w:sz w:val="22"/>
          <w:szCs w:val="21"/>
        </w:rPr>
        <w:t>CDを聴きたいので共同購入したい」と希望あり。主治医よりなるべく早く退院したいのであればCDは購入せずに様子をみるように説明している。</w:t>
      </w:r>
    </w:p>
    <w:p w:rsidR="0005184E" w:rsidRDefault="0005184E" w:rsidP="009C0225">
      <w:pPr>
        <w:pStyle w:val="HTML"/>
        <w:shd w:val="clear" w:color="auto" w:fill="FFFFFF"/>
        <w:tabs>
          <w:tab w:val="left" w:pos="2075"/>
          <w:tab w:val="left" w:pos="2990"/>
          <w:tab w:val="left" w:pos="3905"/>
          <w:tab w:val="left" w:pos="4820"/>
        </w:tabs>
        <w:ind w:left="1540" w:hangingChars="700" w:hanging="1540"/>
        <w:rPr>
          <w:sz w:val="22"/>
          <w:szCs w:val="21"/>
        </w:rPr>
      </w:pPr>
    </w:p>
    <w:p w:rsidR="0005184E" w:rsidRDefault="0005184E" w:rsidP="009C0225">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w:t>
      </w:r>
      <w:r w:rsidRPr="0005184E">
        <w:rPr>
          <w:rFonts w:hint="eastAsia"/>
          <w:sz w:val="22"/>
          <w:szCs w:val="21"/>
        </w:rPr>
        <w:t>野坂</w:t>
      </w:r>
      <w:r w:rsidRPr="0005184E">
        <w:rPr>
          <w:sz w:val="22"/>
          <w:szCs w:val="21"/>
        </w:rPr>
        <w:t xml:space="preserve"> 翔</w:t>
      </w:r>
      <w:r>
        <w:rPr>
          <w:rFonts w:hint="eastAsia"/>
          <w:sz w:val="22"/>
          <w:szCs w:val="21"/>
        </w:rPr>
        <w:t>様～</w:t>
      </w:r>
      <w:r w:rsidRPr="0005184E">
        <w:rPr>
          <w:rFonts w:hint="eastAsia"/>
          <w:sz w:val="22"/>
          <w:szCs w:val="21"/>
        </w:rPr>
        <w:t>主治医より先日、母様と相談員で話し、退院先は施設という方向になったこと説明し本人様も了解されている。</w:t>
      </w:r>
    </w:p>
    <w:p w:rsidR="0005184E" w:rsidRDefault="0005184E" w:rsidP="009C0225">
      <w:pPr>
        <w:pStyle w:val="HTML"/>
        <w:shd w:val="clear" w:color="auto" w:fill="FFFFFF"/>
        <w:tabs>
          <w:tab w:val="left" w:pos="2075"/>
          <w:tab w:val="left" w:pos="2990"/>
          <w:tab w:val="left" w:pos="3905"/>
          <w:tab w:val="left" w:pos="4820"/>
        </w:tabs>
        <w:ind w:left="1540" w:hangingChars="700" w:hanging="1540"/>
        <w:rPr>
          <w:sz w:val="22"/>
          <w:szCs w:val="21"/>
        </w:rPr>
      </w:pPr>
    </w:p>
    <w:p w:rsidR="0005184E" w:rsidRDefault="0005184E" w:rsidP="009C0225">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w:t>
      </w:r>
      <w:r w:rsidRPr="0005184E">
        <w:rPr>
          <w:rFonts w:hint="eastAsia"/>
          <w:sz w:val="22"/>
          <w:szCs w:val="21"/>
        </w:rPr>
        <w:t>櫻田</w:t>
      </w:r>
      <w:r w:rsidRPr="0005184E">
        <w:rPr>
          <w:sz w:val="22"/>
          <w:szCs w:val="21"/>
        </w:rPr>
        <w:t xml:space="preserve"> 早苗</w:t>
      </w:r>
      <w:r>
        <w:rPr>
          <w:rFonts w:hint="eastAsia"/>
          <w:sz w:val="22"/>
          <w:szCs w:val="21"/>
        </w:rPr>
        <w:t>様～</w:t>
      </w:r>
      <w:r w:rsidRPr="0005184E">
        <w:rPr>
          <w:rFonts w:hint="eastAsia"/>
          <w:sz w:val="22"/>
          <w:szCs w:val="21"/>
        </w:rPr>
        <w:t>診察時、舌の動きを気にする発言あり、主治医より次回より薬剤調整検討すると説明している。</w:t>
      </w:r>
    </w:p>
    <w:p w:rsidR="0005184E" w:rsidRDefault="0005184E" w:rsidP="009C0225">
      <w:pPr>
        <w:pStyle w:val="HTML"/>
        <w:shd w:val="clear" w:color="auto" w:fill="FFFFFF"/>
        <w:tabs>
          <w:tab w:val="left" w:pos="2075"/>
          <w:tab w:val="left" w:pos="2990"/>
          <w:tab w:val="left" w:pos="3905"/>
          <w:tab w:val="left" w:pos="4820"/>
        </w:tabs>
        <w:ind w:left="1540" w:hangingChars="700" w:hanging="1540"/>
        <w:rPr>
          <w:sz w:val="22"/>
          <w:szCs w:val="21"/>
        </w:rPr>
      </w:pPr>
    </w:p>
    <w:p w:rsidR="0005184E" w:rsidRDefault="0005184E" w:rsidP="009C0225">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w:t>
      </w:r>
      <w:r w:rsidRPr="0005184E">
        <w:rPr>
          <w:rFonts w:hint="eastAsia"/>
          <w:sz w:val="22"/>
          <w:szCs w:val="21"/>
        </w:rPr>
        <w:t>田中</w:t>
      </w:r>
      <w:r w:rsidRPr="0005184E">
        <w:rPr>
          <w:sz w:val="22"/>
          <w:szCs w:val="21"/>
        </w:rPr>
        <w:t xml:space="preserve"> ハルエ</w:t>
      </w:r>
      <w:r>
        <w:rPr>
          <w:rFonts w:hint="eastAsia"/>
          <w:sz w:val="22"/>
          <w:szCs w:val="21"/>
        </w:rPr>
        <w:t>様～</w:t>
      </w:r>
      <w:r w:rsidRPr="0005184E">
        <w:rPr>
          <w:rFonts w:hint="eastAsia"/>
          <w:sz w:val="22"/>
          <w:szCs w:val="21"/>
        </w:rPr>
        <w:t>臨時薬同内容にて</w:t>
      </w:r>
      <w:r w:rsidRPr="0005184E">
        <w:rPr>
          <w:sz w:val="22"/>
          <w:szCs w:val="21"/>
        </w:rPr>
        <w:t>14日分処方。</w:t>
      </w:r>
    </w:p>
    <w:p w:rsidR="007C47EC" w:rsidRDefault="007C47EC" w:rsidP="009C0225">
      <w:pPr>
        <w:pStyle w:val="HTML"/>
        <w:shd w:val="clear" w:color="auto" w:fill="FFFFFF"/>
        <w:tabs>
          <w:tab w:val="left" w:pos="2075"/>
          <w:tab w:val="left" w:pos="2990"/>
          <w:tab w:val="left" w:pos="3905"/>
          <w:tab w:val="left" w:pos="4820"/>
        </w:tabs>
        <w:ind w:left="1540" w:hangingChars="700" w:hanging="1540"/>
        <w:rPr>
          <w:sz w:val="22"/>
          <w:szCs w:val="21"/>
        </w:rPr>
      </w:pPr>
    </w:p>
    <w:p w:rsidR="00651C99" w:rsidRDefault="00651C99" w:rsidP="009C0225">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＜入院患者様情報＞</w:t>
      </w:r>
    </w:p>
    <w:p w:rsidR="000E1752" w:rsidRPr="000E1752" w:rsidRDefault="000E1752" w:rsidP="000E17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E1752">
        <w:rPr>
          <w:rFonts w:ascii="ＭＳ ゴシック" w:eastAsia="ＭＳ ゴシック" w:hAnsi="ＭＳ ゴシック" w:cs="ＭＳ ゴシック"/>
          <w:color w:val="000000"/>
          <w:kern w:val="0"/>
          <w:szCs w:val="21"/>
        </w:rPr>
        <w:t xml:space="preserve">日　　時：令和6年8月8日　</w:t>
      </w:r>
    </w:p>
    <w:p w:rsidR="000E1752" w:rsidRPr="000E1752" w:rsidRDefault="000E1752" w:rsidP="000E17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E1752">
        <w:rPr>
          <w:rFonts w:ascii="ＭＳ ゴシック" w:eastAsia="ＭＳ ゴシック" w:hAnsi="ＭＳ ゴシック" w:cs="ＭＳ ゴシック"/>
          <w:color w:val="000000"/>
          <w:kern w:val="0"/>
          <w:szCs w:val="21"/>
        </w:rPr>
        <w:t xml:space="preserve">　氏　　名：北村　奈美（きたむら　なみ）様</w:t>
      </w:r>
    </w:p>
    <w:p w:rsidR="000E1752" w:rsidRPr="000E1752" w:rsidRDefault="000E1752" w:rsidP="000E17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E1752">
        <w:rPr>
          <w:rFonts w:ascii="ＭＳ ゴシック" w:eastAsia="ＭＳ ゴシック" w:hAnsi="ＭＳ ゴシック" w:cs="ＭＳ ゴシック"/>
          <w:color w:val="000000"/>
          <w:kern w:val="0"/>
          <w:szCs w:val="21"/>
        </w:rPr>
        <w:t xml:space="preserve">　生年月日：昭和53年6月11日(46歳)</w:t>
      </w:r>
    </w:p>
    <w:p w:rsidR="000E1752" w:rsidRPr="000E1752" w:rsidRDefault="000E1752" w:rsidP="000E17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E1752">
        <w:rPr>
          <w:rFonts w:ascii="ＭＳ ゴシック" w:eastAsia="ＭＳ ゴシック" w:hAnsi="ＭＳ ゴシック" w:cs="ＭＳ ゴシック"/>
          <w:color w:val="000000"/>
          <w:kern w:val="0"/>
          <w:szCs w:val="21"/>
        </w:rPr>
        <w:t xml:space="preserve">　病　　名：統合失調症</w:t>
      </w:r>
    </w:p>
    <w:p w:rsidR="000E1752" w:rsidRPr="000E1752" w:rsidRDefault="000E1752" w:rsidP="000E17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E1752">
        <w:rPr>
          <w:rFonts w:ascii="ＭＳ ゴシック" w:eastAsia="ＭＳ ゴシック" w:hAnsi="ＭＳ ゴシック" w:cs="ＭＳ ゴシック"/>
          <w:color w:val="000000"/>
          <w:kern w:val="0"/>
          <w:szCs w:val="21"/>
        </w:rPr>
        <w:t xml:space="preserve">　性　　別：女性</w:t>
      </w:r>
    </w:p>
    <w:p w:rsidR="000E1752" w:rsidRPr="000E1752" w:rsidRDefault="000E1752" w:rsidP="000E17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E1752">
        <w:rPr>
          <w:rFonts w:ascii="ＭＳ ゴシック" w:eastAsia="ＭＳ ゴシック" w:hAnsi="ＭＳ ゴシック" w:cs="ＭＳ ゴシック"/>
          <w:color w:val="000000"/>
          <w:kern w:val="0"/>
          <w:szCs w:val="21"/>
        </w:rPr>
        <w:t xml:space="preserve">　主 治 医：田名部</w:t>
      </w:r>
      <w:proofErr w:type="spellStart"/>
      <w:r w:rsidRPr="000E1752">
        <w:rPr>
          <w:rFonts w:ascii="ＭＳ ゴシック" w:eastAsia="ＭＳ ゴシック" w:hAnsi="ＭＳ ゴシック" w:cs="ＭＳ ゴシック"/>
          <w:color w:val="000000"/>
          <w:kern w:val="0"/>
          <w:szCs w:val="21"/>
        </w:rPr>
        <w:t>Dr</w:t>
      </w:r>
      <w:proofErr w:type="spellEnd"/>
    </w:p>
    <w:p w:rsidR="000E1752" w:rsidRPr="000E1752" w:rsidRDefault="000E1752" w:rsidP="000E17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E1752">
        <w:rPr>
          <w:rFonts w:ascii="ＭＳ ゴシック" w:eastAsia="ＭＳ ゴシック" w:hAnsi="ＭＳ ゴシック" w:cs="ＭＳ ゴシック"/>
          <w:color w:val="000000"/>
          <w:kern w:val="0"/>
          <w:szCs w:val="21"/>
        </w:rPr>
        <w:t xml:space="preserve">　入院形態：任意入院</w:t>
      </w:r>
    </w:p>
    <w:p w:rsidR="000E1752" w:rsidRPr="000E1752" w:rsidRDefault="000E1752" w:rsidP="000E17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E1752">
        <w:rPr>
          <w:rFonts w:ascii="ＭＳ ゴシック" w:eastAsia="ＭＳ ゴシック" w:hAnsi="ＭＳ ゴシック" w:cs="ＭＳ ゴシック"/>
          <w:color w:val="000000"/>
          <w:kern w:val="0"/>
          <w:szCs w:val="21"/>
        </w:rPr>
        <w:t xml:space="preserve">　病　　棟：東病棟Bユニット</w:t>
      </w:r>
    </w:p>
    <w:p w:rsidR="000E1752" w:rsidRPr="000E1752" w:rsidRDefault="000E1752" w:rsidP="000E17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E1752" w:rsidRPr="000E1752" w:rsidRDefault="000E1752" w:rsidP="000E17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E1752">
        <w:rPr>
          <w:rFonts w:ascii="ＭＳ ゴシック" w:eastAsia="ＭＳ ゴシック" w:hAnsi="ＭＳ ゴシック" w:cs="ＭＳ ゴシック"/>
          <w:color w:val="000000"/>
          <w:kern w:val="0"/>
          <w:szCs w:val="21"/>
        </w:rPr>
        <w:t xml:space="preserve">　＜経過＞</w:t>
      </w:r>
    </w:p>
    <w:p w:rsidR="000E1752" w:rsidRPr="000E1752" w:rsidRDefault="000E1752" w:rsidP="000E17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E1752">
        <w:rPr>
          <w:rFonts w:ascii="ＭＳ ゴシック" w:eastAsia="ＭＳ ゴシック" w:hAnsi="ＭＳ ゴシック" w:cs="ＭＳ ゴシック"/>
          <w:color w:val="000000"/>
          <w:kern w:val="0"/>
          <w:szCs w:val="21"/>
        </w:rPr>
        <w:t xml:space="preserve">　　H8年11月頃より不眠、頭痛、拒食、不穏、被害妄想、強迫行為、確認行為が出現。H9.10.28当院初診。以後、外来通院を継続。H10年月頃より昼夜逆転傾向となり、家族が疲弊しH10.10.2当院1回目の入院（任意）。H13.3.31自宅へ退院し、以後外来通院、服薬を継続。精神科デイケアの利用も開始となっていた。H27.12.17主治医開業に伴い、白山台メンタルクリニックへ転医。R4年2月下旬頃からは、子供の声のような幻聴も加わり、幻聴が悪化とともに左膝の痛みの訴えが増加。白山台メンタルクリニックの主治医へ相談し、更に薬剤調整実施したが改善なければ当院での入院</w:t>
      </w:r>
    </w:p>
    <w:p w:rsidR="000E1752" w:rsidRPr="000E1752" w:rsidRDefault="000E1752" w:rsidP="000E17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E1752">
        <w:rPr>
          <w:rFonts w:ascii="ＭＳ ゴシック" w:eastAsia="ＭＳ ゴシック" w:hAnsi="ＭＳ ゴシック" w:cs="ＭＳ ゴシック"/>
          <w:color w:val="000000"/>
          <w:kern w:val="0"/>
          <w:szCs w:val="21"/>
        </w:rPr>
        <w:lastRenderedPageBreak/>
        <w:t>をすすめられ、本人も今のままでは辛いと入院治療を希望され、R4年3月2日当院受診、任意入院となる。入院加療にて精神症状の改善がみられ家族の受け入れ態勢整い、Ｒ4年5月6日自宅へ退院後は、当院の外来通院を再開。通院にて薬物療法を継続していたが、幻聴による苦痛の訴えは続いてみられていた。R6年7月下旬より幻聴による苦痛が増大し、自傷行為もみられている。本人・家族から入院治療の希望あり。症状改善目的に東病棟B</w:t>
      </w:r>
      <w:r>
        <w:rPr>
          <w:rFonts w:ascii="ＭＳ ゴシック" w:eastAsia="ＭＳ ゴシック" w:hAnsi="ＭＳ ゴシック" w:cs="ＭＳ ゴシック"/>
          <w:color w:val="000000"/>
          <w:kern w:val="0"/>
          <w:szCs w:val="21"/>
        </w:rPr>
        <w:t>ユニット</w:t>
      </w:r>
      <w:r>
        <w:rPr>
          <w:rFonts w:ascii="ＭＳ ゴシック" w:eastAsia="ＭＳ ゴシック" w:hAnsi="ＭＳ ゴシック" w:cs="ＭＳ ゴシック" w:hint="eastAsia"/>
          <w:color w:val="000000"/>
          <w:kern w:val="0"/>
          <w:szCs w:val="21"/>
        </w:rPr>
        <w:t>1</w:t>
      </w:r>
      <w:r w:rsidR="008378E6">
        <w:rPr>
          <w:rFonts w:ascii="ＭＳ ゴシック" w:eastAsia="ＭＳ ゴシック" w:hAnsi="ＭＳ ゴシック" w:cs="ＭＳ ゴシック" w:hint="eastAsia"/>
          <w:color w:val="000000"/>
          <w:kern w:val="0"/>
          <w:szCs w:val="21"/>
        </w:rPr>
        <w:t>号室へ医療保護入院</w:t>
      </w:r>
      <w:bookmarkStart w:id="0" w:name="_GoBack"/>
      <w:bookmarkEnd w:id="0"/>
      <w:r>
        <w:rPr>
          <w:rFonts w:ascii="ＭＳ ゴシック" w:eastAsia="ＭＳ ゴシック" w:hAnsi="ＭＳ ゴシック" w:cs="ＭＳ ゴシック" w:hint="eastAsia"/>
          <w:color w:val="000000"/>
          <w:kern w:val="0"/>
          <w:szCs w:val="21"/>
        </w:rPr>
        <w:t>となる。</w:t>
      </w:r>
    </w:p>
    <w:p w:rsidR="00651C99" w:rsidRPr="000E1752" w:rsidRDefault="00651C99" w:rsidP="009C0225">
      <w:pPr>
        <w:pStyle w:val="HTML"/>
        <w:shd w:val="clear" w:color="auto" w:fill="FFFFFF"/>
        <w:tabs>
          <w:tab w:val="left" w:pos="2075"/>
          <w:tab w:val="left" w:pos="2990"/>
          <w:tab w:val="left" w:pos="3905"/>
          <w:tab w:val="left" w:pos="4820"/>
        </w:tabs>
        <w:ind w:left="1470" w:hangingChars="700" w:hanging="1470"/>
        <w:rPr>
          <w:sz w:val="21"/>
          <w:szCs w:val="21"/>
        </w:rPr>
      </w:pPr>
    </w:p>
    <w:sectPr w:rsidR="00651C99" w:rsidRPr="000E1752"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184E"/>
    <w:rsid w:val="0005256F"/>
    <w:rsid w:val="000528F4"/>
    <w:rsid w:val="00054959"/>
    <w:rsid w:val="00055248"/>
    <w:rsid w:val="00055CB2"/>
    <w:rsid w:val="00060C43"/>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1C1"/>
    <w:rsid w:val="00096366"/>
    <w:rsid w:val="00096EDD"/>
    <w:rsid w:val="00097FA4"/>
    <w:rsid w:val="000A00B7"/>
    <w:rsid w:val="000A0F92"/>
    <w:rsid w:val="000A179C"/>
    <w:rsid w:val="000A2565"/>
    <w:rsid w:val="000A4181"/>
    <w:rsid w:val="000A6F3F"/>
    <w:rsid w:val="000B1E6F"/>
    <w:rsid w:val="000B3B79"/>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1752"/>
    <w:rsid w:val="000E42C7"/>
    <w:rsid w:val="000E548D"/>
    <w:rsid w:val="000E57E5"/>
    <w:rsid w:val="000E68A7"/>
    <w:rsid w:val="000E6DFE"/>
    <w:rsid w:val="000E744C"/>
    <w:rsid w:val="000F2127"/>
    <w:rsid w:val="000F2754"/>
    <w:rsid w:val="000F33FB"/>
    <w:rsid w:val="000F3BF0"/>
    <w:rsid w:val="000F412D"/>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6B06"/>
    <w:rsid w:val="001306E6"/>
    <w:rsid w:val="001308EC"/>
    <w:rsid w:val="001354DC"/>
    <w:rsid w:val="00135AC5"/>
    <w:rsid w:val="00136D67"/>
    <w:rsid w:val="001419F2"/>
    <w:rsid w:val="00141C0B"/>
    <w:rsid w:val="00144123"/>
    <w:rsid w:val="00151230"/>
    <w:rsid w:val="00154673"/>
    <w:rsid w:val="0015635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5F1"/>
    <w:rsid w:val="00271EAF"/>
    <w:rsid w:val="002730D1"/>
    <w:rsid w:val="002737CA"/>
    <w:rsid w:val="00274328"/>
    <w:rsid w:val="002763EF"/>
    <w:rsid w:val="00281B21"/>
    <w:rsid w:val="0028297D"/>
    <w:rsid w:val="00283506"/>
    <w:rsid w:val="00284499"/>
    <w:rsid w:val="0028613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75F5C"/>
    <w:rsid w:val="00383B15"/>
    <w:rsid w:val="003871C0"/>
    <w:rsid w:val="00387690"/>
    <w:rsid w:val="00387851"/>
    <w:rsid w:val="00387D7C"/>
    <w:rsid w:val="00390104"/>
    <w:rsid w:val="003906AE"/>
    <w:rsid w:val="00391381"/>
    <w:rsid w:val="00391F4C"/>
    <w:rsid w:val="0039251F"/>
    <w:rsid w:val="00395B33"/>
    <w:rsid w:val="00395C93"/>
    <w:rsid w:val="00395F51"/>
    <w:rsid w:val="003A08B1"/>
    <w:rsid w:val="003A1869"/>
    <w:rsid w:val="003A3646"/>
    <w:rsid w:val="003A4526"/>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2749C"/>
    <w:rsid w:val="00430C89"/>
    <w:rsid w:val="004326F0"/>
    <w:rsid w:val="00432A6A"/>
    <w:rsid w:val="00433449"/>
    <w:rsid w:val="004343CB"/>
    <w:rsid w:val="004354CB"/>
    <w:rsid w:val="00436EA0"/>
    <w:rsid w:val="00437060"/>
    <w:rsid w:val="004401F7"/>
    <w:rsid w:val="00440C72"/>
    <w:rsid w:val="00441088"/>
    <w:rsid w:val="00441C33"/>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CF3"/>
    <w:rsid w:val="0048550E"/>
    <w:rsid w:val="00485892"/>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6A3D"/>
    <w:rsid w:val="00506E4B"/>
    <w:rsid w:val="00507255"/>
    <w:rsid w:val="00507A4B"/>
    <w:rsid w:val="005104DF"/>
    <w:rsid w:val="00511C76"/>
    <w:rsid w:val="00511D98"/>
    <w:rsid w:val="005125A8"/>
    <w:rsid w:val="0051287A"/>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F9A"/>
    <w:rsid w:val="00730D72"/>
    <w:rsid w:val="00732A10"/>
    <w:rsid w:val="00732A62"/>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4132"/>
    <w:rsid w:val="0077560E"/>
    <w:rsid w:val="007768F1"/>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47F"/>
    <w:rsid w:val="007C0B12"/>
    <w:rsid w:val="007C1FF7"/>
    <w:rsid w:val="007C36EC"/>
    <w:rsid w:val="007C3EB9"/>
    <w:rsid w:val="007C47EC"/>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0ABB"/>
    <w:rsid w:val="00801F16"/>
    <w:rsid w:val="00802569"/>
    <w:rsid w:val="0080303B"/>
    <w:rsid w:val="0080497F"/>
    <w:rsid w:val="00806A36"/>
    <w:rsid w:val="00807F55"/>
    <w:rsid w:val="00810207"/>
    <w:rsid w:val="0081288B"/>
    <w:rsid w:val="008148A1"/>
    <w:rsid w:val="00814ED8"/>
    <w:rsid w:val="0082018E"/>
    <w:rsid w:val="008208CC"/>
    <w:rsid w:val="00820997"/>
    <w:rsid w:val="0082117C"/>
    <w:rsid w:val="00824D2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165E"/>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462C"/>
    <w:rsid w:val="00936871"/>
    <w:rsid w:val="009405C0"/>
    <w:rsid w:val="00940C0A"/>
    <w:rsid w:val="009434AC"/>
    <w:rsid w:val="00943E4F"/>
    <w:rsid w:val="00943F06"/>
    <w:rsid w:val="00943FF7"/>
    <w:rsid w:val="0094457E"/>
    <w:rsid w:val="00944A8E"/>
    <w:rsid w:val="00946248"/>
    <w:rsid w:val="009517FB"/>
    <w:rsid w:val="009529B2"/>
    <w:rsid w:val="00952C52"/>
    <w:rsid w:val="009535D8"/>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102"/>
    <w:rsid w:val="009A6D53"/>
    <w:rsid w:val="009A710B"/>
    <w:rsid w:val="009B01EC"/>
    <w:rsid w:val="009B29D2"/>
    <w:rsid w:val="009B40FC"/>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2557"/>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CC4"/>
    <w:rsid w:val="00B91DEE"/>
    <w:rsid w:val="00B970E2"/>
    <w:rsid w:val="00BA05C4"/>
    <w:rsid w:val="00BA274B"/>
    <w:rsid w:val="00BA29D3"/>
    <w:rsid w:val="00BA444D"/>
    <w:rsid w:val="00BA6E47"/>
    <w:rsid w:val="00BA7261"/>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B64"/>
    <w:rsid w:val="00CE36A3"/>
    <w:rsid w:val="00CE4619"/>
    <w:rsid w:val="00CE5E7A"/>
    <w:rsid w:val="00CE6CC2"/>
    <w:rsid w:val="00CF15F0"/>
    <w:rsid w:val="00CF1E9A"/>
    <w:rsid w:val="00CF3381"/>
    <w:rsid w:val="00CF4D2B"/>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2C2C"/>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A1F"/>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396"/>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90F"/>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4</Pages>
  <Words>329</Words>
  <Characters>1879</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64</cp:revision>
  <cp:lastPrinted>2024-04-24T07:47:00Z</cp:lastPrinted>
  <dcterms:created xsi:type="dcterms:W3CDTF">2024-08-05T01:43:00Z</dcterms:created>
  <dcterms:modified xsi:type="dcterms:W3CDTF">2024-08-08T07:01:00Z</dcterms:modified>
</cp:coreProperties>
</file>