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ED1322">
        <w:rPr>
          <w:rFonts w:ascii="ＭＳ ゴシック" w:eastAsia="ＭＳ ゴシック" w:hAnsi="ＭＳ ゴシック" w:cs="Times New Roman" w:hint="eastAsia"/>
          <w:szCs w:val="21"/>
        </w:rPr>
        <w:t>25日（木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ED1322">
        <w:rPr>
          <w:rFonts w:ascii="ＭＳ ゴシック" w:eastAsia="ＭＳ ゴシック" w:hAnsi="ＭＳ ゴシック" w:cs="Times New Roman" w:hint="eastAsia"/>
          <w:szCs w:val="21"/>
        </w:rPr>
        <w:t>金井　優樹</w:t>
      </w:r>
      <w:r w:rsidR="009C523B"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D1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D132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D132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D13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ED13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ED1322"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D13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ED1322"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D13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D13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D1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D1322"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F72B8" w:rsidP="00D540C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D1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D13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ED132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ED132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D13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EF72B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ED1322"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C523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972FCC" w:rsidP="00972FC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・採血、点滴、血糖測定など血液暴露の可能性がある処置の際には必ず、ディスポーザブル手袋を使用してください。</w:t>
      </w:r>
    </w:p>
    <w:p w:rsidR="00354642" w:rsidRDefault="00354642"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85B50" w:rsidRDefault="009C523B" w:rsidP="00EF72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1322">
        <w:rPr>
          <w:rFonts w:ascii="ＭＳ ゴシック" w:eastAsia="ＭＳ ゴシック" w:hAnsi="ＭＳ ゴシック" w:cs="Times New Roman" w:hint="eastAsia"/>
          <w:szCs w:val="21"/>
        </w:rPr>
        <w:t>古里　セキ</w:t>
      </w:r>
      <w:r w:rsidR="00EF72B8">
        <w:rPr>
          <w:rFonts w:ascii="ＭＳ ゴシック" w:eastAsia="ＭＳ ゴシック" w:hAnsi="ＭＳ ゴシック" w:cs="Times New Roman" w:hint="eastAsia"/>
          <w:szCs w:val="21"/>
        </w:rPr>
        <w:t>様～東病棟</w:t>
      </w:r>
      <w:r w:rsidR="00ED1322">
        <w:rPr>
          <w:rFonts w:ascii="ＭＳ ゴシック" w:eastAsia="ＭＳ ゴシック" w:hAnsi="ＭＳ ゴシック" w:cs="Times New Roman" w:hint="eastAsia"/>
          <w:szCs w:val="21"/>
        </w:rPr>
        <w:t>合併症室へ医療保護</w:t>
      </w:r>
      <w:r w:rsidR="00B55073">
        <w:rPr>
          <w:rFonts w:ascii="ＭＳ ゴシック" w:eastAsia="ＭＳ ゴシック" w:hAnsi="ＭＳ ゴシック" w:cs="Times New Roman" w:hint="eastAsia"/>
          <w:szCs w:val="21"/>
        </w:rPr>
        <w:t>入院となる。</w:t>
      </w:r>
    </w:p>
    <w:p w:rsidR="00B55073" w:rsidRPr="009517FB" w:rsidRDefault="009517FB" w:rsidP="009517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1322">
        <w:rPr>
          <w:rFonts w:ascii="ＭＳ ゴシック" w:eastAsia="ＭＳ ゴシック" w:hAnsi="ＭＳ ゴシック" w:cs="Times New Roman" w:hint="eastAsia"/>
          <w:szCs w:val="21"/>
        </w:rPr>
        <w:t>夏堀　博美様</w:t>
      </w:r>
      <w:r w:rsidR="00B55073" w:rsidRPr="009517FB">
        <w:rPr>
          <w:rFonts w:ascii="ＭＳ ゴシック" w:eastAsia="ＭＳ ゴシック" w:hAnsi="ＭＳ ゴシック" w:cs="Times New Roman" w:hint="eastAsia"/>
          <w:szCs w:val="21"/>
        </w:rPr>
        <w:t>～東病棟</w:t>
      </w:r>
      <w:r w:rsidR="00ED1322">
        <w:rPr>
          <w:rFonts w:ascii="ＭＳ ゴシック" w:eastAsia="ＭＳ ゴシック" w:hAnsi="ＭＳ ゴシック" w:cs="Times New Roman" w:hint="eastAsia"/>
          <w:szCs w:val="21"/>
        </w:rPr>
        <w:t>C</w:t>
      </w:r>
      <w:r w:rsidR="00B55073" w:rsidRPr="009517FB">
        <w:rPr>
          <w:rFonts w:ascii="ＭＳ ゴシック" w:eastAsia="ＭＳ ゴシック" w:hAnsi="ＭＳ ゴシック" w:cs="Times New Roman" w:hint="eastAsia"/>
          <w:szCs w:val="21"/>
        </w:rPr>
        <w:t>ユニット</w:t>
      </w:r>
      <w:r w:rsidR="00ED1322">
        <w:rPr>
          <w:rFonts w:ascii="ＭＳ ゴシック" w:eastAsia="ＭＳ ゴシック" w:hAnsi="ＭＳ ゴシック" w:cs="Times New Roman" w:hint="eastAsia"/>
          <w:szCs w:val="21"/>
        </w:rPr>
        <w:t>4</w:t>
      </w:r>
      <w:r w:rsidR="00B55073" w:rsidRPr="009517FB">
        <w:rPr>
          <w:rFonts w:ascii="ＭＳ ゴシック" w:eastAsia="ＭＳ ゴシック" w:hAnsi="ＭＳ ゴシック" w:cs="Times New Roman" w:hint="eastAsia"/>
          <w:szCs w:val="21"/>
        </w:rPr>
        <w:t>号室へ医療保護入院となる。</w:t>
      </w:r>
    </w:p>
    <w:p w:rsidR="00967FBA" w:rsidRDefault="00967FBA" w:rsidP="00C70F6A">
      <w:pPr>
        <w:rPr>
          <w:rFonts w:ascii="ＭＳ ゴシック" w:eastAsia="ＭＳ ゴシック" w:hAnsi="ＭＳ ゴシック" w:cs="Times New Roman"/>
          <w:szCs w:val="21"/>
        </w:rPr>
      </w:pP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67FBA" w:rsidRDefault="00EF72B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1322">
        <w:rPr>
          <w:rFonts w:ascii="ＭＳ ゴシック" w:eastAsia="ＭＳ ゴシック" w:hAnsi="ＭＳ ゴシック" w:cs="Times New Roman" w:hint="eastAsia"/>
          <w:szCs w:val="21"/>
        </w:rPr>
        <w:t>小林　信英</w:t>
      </w:r>
      <w:r>
        <w:rPr>
          <w:rFonts w:ascii="ＭＳ ゴシック" w:eastAsia="ＭＳ ゴシック" w:hAnsi="ＭＳ ゴシック" w:cs="Times New Roman" w:hint="eastAsia"/>
          <w:szCs w:val="21"/>
        </w:rPr>
        <w:t>様～</w:t>
      </w:r>
      <w:r w:rsidR="00D540C9">
        <w:rPr>
          <w:rFonts w:ascii="ＭＳ ゴシック" w:eastAsia="ＭＳ ゴシック" w:hAnsi="ＭＳ ゴシック" w:cs="Times New Roman" w:hint="eastAsia"/>
          <w:szCs w:val="21"/>
        </w:rPr>
        <w:t>東病棟</w:t>
      </w:r>
      <w:r w:rsidR="00ED1322">
        <w:rPr>
          <w:rFonts w:ascii="ＭＳ ゴシック" w:eastAsia="ＭＳ ゴシック" w:hAnsi="ＭＳ ゴシック" w:cs="Times New Roman" w:hint="eastAsia"/>
          <w:szCs w:val="21"/>
        </w:rPr>
        <w:t>B</w:t>
      </w:r>
      <w:r w:rsidR="00D540C9">
        <w:rPr>
          <w:rFonts w:ascii="ＭＳ ゴシック" w:eastAsia="ＭＳ ゴシック" w:hAnsi="ＭＳ ゴシック" w:cs="Times New Roman" w:hint="eastAsia"/>
          <w:szCs w:val="21"/>
        </w:rPr>
        <w:t>ユニット</w:t>
      </w:r>
      <w:r w:rsidR="00ED1322">
        <w:rPr>
          <w:rFonts w:ascii="ＭＳ ゴシック" w:eastAsia="ＭＳ ゴシック" w:hAnsi="ＭＳ ゴシック" w:cs="Times New Roman" w:hint="eastAsia"/>
          <w:szCs w:val="21"/>
        </w:rPr>
        <w:t>2</w:t>
      </w:r>
      <w:r w:rsidR="00D540C9">
        <w:rPr>
          <w:rFonts w:ascii="ＭＳ ゴシック" w:eastAsia="ＭＳ ゴシック" w:hAnsi="ＭＳ ゴシック" w:cs="Times New Roman" w:hint="eastAsia"/>
          <w:szCs w:val="21"/>
        </w:rPr>
        <w:t>号室→南病棟</w:t>
      </w:r>
      <w:r w:rsidR="00ED1322">
        <w:rPr>
          <w:rFonts w:ascii="ＭＳ ゴシック" w:eastAsia="ＭＳ ゴシック" w:hAnsi="ＭＳ ゴシック" w:cs="Times New Roman" w:hint="eastAsia"/>
          <w:szCs w:val="21"/>
        </w:rPr>
        <w:t>D</w:t>
      </w:r>
      <w:r w:rsidR="00D540C9">
        <w:rPr>
          <w:rFonts w:ascii="ＭＳ ゴシック" w:eastAsia="ＭＳ ゴシック" w:hAnsi="ＭＳ ゴシック" w:cs="Times New Roman" w:hint="eastAsia"/>
          <w:szCs w:val="21"/>
        </w:rPr>
        <w:t>ユニット</w:t>
      </w:r>
      <w:r w:rsidR="00ED1322">
        <w:rPr>
          <w:rFonts w:ascii="ＭＳ ゴシック" w:eastAsia="ＭＳ ゴシック" w:hAnsi="ＭＳ ゴシック" w:cs="Times New Roman" w:hint="eastAsia"/>
          <w:szCs w:val="21"/>
        </w:rPr>
        <w:t>208</w:t>
      </w:r>
      <w:r w:rsidR="00D540C9">
        <w:rPr>
          <w:rFonts w:ascii="ＭＳ ゴシック" w:eastAsia="ＭＳ ゴシック" w:hAnsi="ＭＳ ゴシック" w:cs="Times New Roman" w:hint="eastAsia"/>
          <w:szCs w:val="21"/>
        </w:rPr>
        <w:t>号室</w:t>
      </w:r>
    </w:p>
    <w:p w:rsidR="00D540C9" w:rsidRDefault="00D540C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1322">
        <w:rPr>
          <w:rFonts w:ascii="ＭＳ ゴシック" w:eastAsia="ＭＳ ゴシック" w:hAnsi="ＭＳ ゴシック" w:cs="Times New Roman" w:hint="eastAsia"/>
          <w:szCs w:val="21"/>
        </w:rPr>
        <w:t>古里　ゆり</w:t>
      </w:r>
      <w:r>
        <w:rPr>
          <w:rFonts w:ascii="ＭＳ ゴシック" w:eastAsia="ＭＳ ゴシック" w:hAnsi="ＭＳ ゴシック" w:cs="Times New Roman" w:hint="eastAsia"/>
          <w:szCs w:val="21"/>
        </w:rPr>
        <w:t>様～東病棟Cユニット</w:t>
      </w:r>
      <w:r w:rsidR="00ED132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号室→南病棟ユニット号室</w:t>
      </w:r>
    </w:p>
    <w:p w:rsidR="00D540C9" w:rsidRDefault="00D540C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1322">
        <w:rPr>
          <w:rFonts w:ascii="ＭＳ ゴシック" w:eastAsia="ＭＳ ゴシック" w:hAnsi="ＭＳ ゴシック" w:cs="Times New Roman" w:hint="eastAsia"/>
          <w:szCs w:val="21"/>
        </w:rPr>
        <w:t>宮野　理恵</w:t>
      </w:r>
      <w:r>
        <w:rPr>
          <w:rFonts w:ascii="ＭＳ ゴシック" w:eastAsia="ＭＳ ゴシック" w:hAnsi="ＭＳ ゴシック" w:cs="Times New Roman" w:hint="eastAsia"/>
          <w:szCs w:val="21"/>
        </w:rPr>
        <w:t>様～東病棟Bユニット</w:t>
      </w:r>
      <w:r w:rsidR="00ED1322">
        <w:rPr>
          <w:rFonts w:ascii="ＭＳ ゴシック" w:eastAsia="ＭＳ ゴシック" w:hAnsi="ＭＳ ゴシック" w:cs="Times New Roman" w:hint="eastAsia"/>
          <w:szCs w:val="21"/>
        </w:rPr>
        <w:t>1号室→西</w:t>
      </w:r>
      <w:r>
        <w:rPr>
          <w:rFonts w:ascii="ＭＳ ゴシック" w:eastAsia="ＭＳ ゴシック" w:hAnsi="ＭＳ ゴシック" w:cs="Times New Roman" w:hint="eastAsia"/>
          <w:szCs w:val="21"/>
        </w:rPr>
        <w:t>病棟</w:t>
      </w:r>
      <w:r w:rsidR="00ED1322">
        <w:rPr>
          <w:rFonts w:ascii="ＭＳ ゴシック" w:eastAsia="ＭＳ ゴシック" w:hAnsi="ＭＳ ゴシック" w:cs="Times New Roman" w:hint="eastAsia"/>
          <w:szCs w:val="21"/>
        </w:rPr>
        <w:t>Bユニット30</w:t>
      </w:r>
      <w:r>
        <w:rPr>
          <w:rFonts w:ascii="ＭＳ ゴシック" w:eastAsia="ＭＳ ゴシック" w:hAnsi="ＭＳ ゴシック" w:cs="Times New Roman" w:hint="eastAsia"/>
          <w:szCs w:val="21"/>
        </w:rPr>
        <w:t>号室</w:t>
      </w:r>
    </w:p>
    <w:p w:rsidR="00985B50" w:rsidRDefault="008B6A42" w:rsidP="00EF72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6A42">
        <w:rPr>
          <w:rFonts w:ascii="ＭＳ ゴシック" w:eastAsia="ＭＳ ゴシック" w:hAnsi="ＭＳ ゴシック" w:cs="Times New Roman"/>
          <w:szCs w:val="21"/>
        </w:rPr>
        <w:t>繁名</w:t>
      </w:r>
      <w:r>
        <w:rPr>
          <w:rFonts w:ascii="ＭＳ ゴシック" w:eastAsia="ＭＳ ゴシック" w:hAnsi="ＭＳ ゴシック" w:cs="Times New Roman" w:hint="eastAsia"/>
          <w:szCs w:val="21"/>
        </w:rPr>
        <w:t xml:space="preserve">　</w:t>
      </w:r>
      <w:r w:rsidRPr="008B6A42">
        <w:rPr>
          <w:rFonts w:ascii="ＭＳ ゴシック" w:eastAsia="ＭＳ ゴシック" w:hAnsi="ＭＳ ゴシック" w:cs="Times New Roman"/>
          <w:szCs w:val="21"/>
        </w:rPr>
        <w:t>和恵</w:t>
      </w:r>
      <w:r>
        <w:rPr>
          <w:rFonts w:ascii="ＭＳ ゴシック" w:eastAsia="ＭＳ ゴシック" w:hAnsi="ＭＳ ゴシック" w:cs="Times New Roman" w:hint="eastAsia"/>
          <w:szCs w:val="21"/>
        </w:rPr>
        <w:t>様～東病棟Bユニット1号室→北病棟302号室</w:t>
      </w:r>
    </w:p>
    <w:p w:rsidR="008B6A42" w:rsidRDefault="008B6A42" w:rsidP="00EF72B8">
      <w:pPr>
        <w:rPr>
          <w:rFonts w:ascii="ＭＳ ゴシック" w:eastAsia="ＭＳ ゴシック" w:hAnsi="ＭＳ ゴシック" w:cs="Times New Roman"/>
          <w:szCs w:val="21"/>
        </w:rPr>
      </w:pPr>
    </w:p>
    <w:p w:rsidR="00972FCC" w:rsidRDefault="00972FCC" w:rsidP="00EF72B8">
      <w:pPr>
        <w:rPr>
          <w:rFonts w:ascii="ＭＳ ゴシック" w:eastAsia="ＭＳ ゴシック" w:hAnsi="ＭＳ ゴシック" w:cs="Times New Roman"/>
          <w:szCs w:val="21"/>
        </w:rPr>
      </w:pPr>
    </w:p>
    <w:p w:rsidR="00D540C9" w:rsidRPr="00D540C9" w:rsidRDefault="00D540C9" w:rsidP="00D540C9">
      <w:pPr>
        <w:rPr>
          <w:rFonts w:ascii="ＭＳ ゴシック" w:eastAsia="ＭＳ ゴシック" w:hAnsi="ＭＳ ゴシック" w:cs="Times New Roman"/>
          <w:szCs w:val="21"/>
        </w:rPr>
      </w:pPr>
      <w:r w:rsidRPr="00D540C9">
        <w:rPr>
          <w:rFonts w:ascii="ＭＳ ゴシック" w:eastAsia="ＭＳ ゴシック" w:hAnsi="ＭＳ ゴシック" w:cs="Times New Roman" w:hint="eastAsia"/>
          <w:szCs w:val="21"/>
        </w:rPr>
        <w:lastRenderedPageBreak/>
        <w:t>【ユニット移動】</w:t>
      </w:r>
    </w:p>
    <w:p w:rsidR="00D540C9" w:rsidRPr="00D540C9" w:rsidRDefault="00D540C9" w:rsidP="00D540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40C9">
        <w:rPr>
          <w:rFonts w:ascii="ＭＳ ゴシック" w:eastAsia="ＭＳ ゴシック" w:hAnsi="ＭＳ ゴシック" w:cs="ＭＳ ゴシック"/>
          <w:color w:val="000000"/>
          <w:kern w:val="0"/>
          <w:szCs w:val="21"/>
        </w:rPr>
        <w:t>・</w:t>
      </w:r>
      <w:r w:rsidR="008B6A42">
        <w:rPr>
          <w:rFonts w:ascii="ＭＳ ゴシック" w:eastAsia="ＭＳ ゴシック" w:hAnsi="ＭＳ ゴシック" w:cs="ＭＳ ゴシック" w:hint="eastAsia"/>
          <w:color w:val="000000"/>
          <w:kern w:val="0"/>
          <w:szCs w:val="21"/>
        </w:rPr>
        <w:t>日登　惠子</w:t>
      </w:r>
      <w:r w:rsidRPr="00D540C9">
        <w:rPr>
          <w:rFonts w:ascii="ＭＳ ゴシック" w:eastAsia="ＭＳ ゴシック" w:hAnsi="ＭＳ ゴシック" w:cs="ＭＳ ゴシック"/>
          <w:color w:val="000000"/>
          <w:kern w:val="0"/>
          <w:szCs w:val="21"/>
        </w:rPr>
        <w:t>様～東病棟</w:t>
      </w:r>
      <w:r w:rsidR="008B6A42">
        <w:rPr>
          <w:rFonts w:ascii="ＭＳ ゴシック" w:eastAsia="ＭＳ ゴシック" w:hAnsi="ＭＳ ゴシック" w:cs="ＭＳ ゴシック" w:hint="eastAsia"/>
          <w:color w:val="000000"/>
          <w:kern w:val="0"/>
          <w:szCs w:val="21"/>
        </w:rPr>
        <w:t>C</w:t>
      </w:r>
      <w:r w:rsidRPr="00D540C9">
        <w:rPr>
          <w:rFonts w:ascii="ＭＳ ゴシック" w:eastAsia="ＭＳ ゴシック" w:hAnsi="ＭＳ ゴシック" w:cs="ＭＳ ゴシック"/>
          <w:color w:val="000000"/>
          <w:kern w:val="0"/>
          <w:szCs w:val="21"/>
        </w:rPr>
        <w:t>ユニット</w:t>
      </w:r>
      <w:r w:rsidR="008B6A42">
        <w:rPr>
          <w:rFonts w:ascii="ＭＳ ゴシック" w:eastAsia="ＭＳ ゴシック" w:hAnsi="ＭＳ ゴシック" w:cs="ＭＳ ゴシック" w:hint="eastAsia"/>
          <w:color w:val="000000"/>
          <w:kern w:val="0"/>
          <w:szCs w:val="21"/>
        </w:rPr>
        <w:t>4</w:t>
      </w:r>
      <w:r w:rsidRPr="00D540C9">
        <w:rPr>
          <w:rFonts w:ascii="ＭＳ ゴシック" w:eastAsia="ＭＳ ゴシック" w:hAnsi="ＭＳ ゴシック" w:cs="ＭＳ ゴシック"/>
          <w:color w:val="000000"/>
          <w:kern w:val="0"/>
          <w:szCs w:val="21"/>
        </w:rPr>
        <w:t>号室→東病棟</w:t>
      </w:r>
      <w:r w:rsidR="008B6A42">
        <w:rPr>
          <w:rFonts w:ascii="ＭＳ ゴシック" w:eastAsia="ＭＳ ゴシック" w:hAnsi="ＭＳ ゴシック" w:cs="ＭＳ ゴシック" w:hint="eastAsia"/>
          <w:color w:val="000000"/>
          <w:kern w:val="0"/>
          <w:szCs w:val="21"/>
        </w:rPr>
        <w:t>Cユニット6号室</w:t>
      </w:r>
    </w:p>
    <w:p w:rsidR="00D540C9" w:rsidRDefault="00D540C9" w:rsidP="00D540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40C9">
        <w:rPr>
          <w:rFonts w:ascii="ＭＳ ゴシック" w:eastAsia="ＭＳ ゴシック" w:hAnsi="ＭＳ ゴシック" w:cs="ＭＳ ゴシック"/>
          <w:color w:val="000000"/>
          <w:kern w:val="0"/>
          <w:szCs w:val="21"/>
        </w:rPr>
        <w:t>・</w:t>
      </w:r>
      <w:r w:rsidR="00ED1322">
        <w:rPr>
          <w:rFonts w:ascii="ＭＳ ゴシック" w:eastAsia="ＭＳ ゴシック" w:hAnsi="ＭＳ ゴシック" w:cs="ＭＳ ゴシック" w:hint="eastAsia"/>
          <w:color w:val="000000"/>
          <w:kern w:val="0"/>
          <w:szCs w:val="21"/>
        </w:rPr>
        <w:t>小栗　健太郎</w:t>
      </w:r>
      <w:r w:rsidRPr="00D540C9">
        <w:rPr>
          <w:rFonts w:ascii="ＭＳ ゴシック" w:eastAsia="ＭＳ ゴシック" w:hAnsi="ＭＳ ゴシック" w:cs="ＭＳ ゴシック"/>
          <w:color w:val="000000"/>
          <w:kern w:val="0"/>
          <w:szCs w:val="21"/>
        </w:rPr>
        <w:t>様～東病棟合併症室→東病棟</w:t>
      </w:r>
      <w:r w:rsidR="00ED1322">
        <w:rPr>
          <w:rFonts w:ascii="ＭＳ ゴシック" w:eastAsia="ＭＳ ゴシック" w:hAnsi="ＭＳ ゴシック" w:cs="ＭＳ ゴシック" w:hint="eastAsia"/>
          <w:color w:val="000000"/>
          <w:kern w:val="0"/>
          <w:szCs w:val="21"/>
        </w:rPr>
        <w:t>B</w:t>
      </w:r>
      <w:r w:rsidRPr="00D540C9">
        <w:rPr>
          <w:rFonts w:ascii="ＭＳ ゴシック" w:eastAsia="ＭＳ ゴシック" w:hAnsi="ＭＳ ゴシック" w:cs="ＭＳ ゴシック"/>
          <w:color w:val="000000"/>
          <w:kern w:val="0"/>
          <w:szCs w:val="21"/>
        </w:rPr>
        <w:t>ユニット</w:t>
      </w:r>
      <w:r w:rsidR="00ED1322">
        <w:rPr>
          <w:rFonts w:ascii="ＭＳ ゴシック" w:eastAsia="ＭＳ ゴシック" w:hAnsi="ＭＳ ゴシック" w:cs="ＭＳ ゴシック" w:hint="eastAsia"/>
          <w:color w:val="000000"/>
          <w:kern w:val="0"/>
          <w:szCs w:val="21"/>
        </w:rPr>
        <w:t>2</w:t>
      </w:r>
      <w:r w:rsidRPr="00D540C9">
        <w:rPr>
          <w:rFonts w:ascii="ＭＳ ゴシック" w:eastAsia="ＭＳ ゴシック" w:hAnsi="ＭＳ ゴシック" w:cs="ＭＳ ゴシック"/>
          <w:color w:val="000000"/>
          <w:kern w:val="0"/>
          <w:szCs w:val="21"/>
        </w:rPr>
        <w:t>号室</w:t>
      </w:r>
    </w:p>
    <w:p w:rsidR="00AB6530" w:rsidRDefault="00AB6530" w:rsidP="009529B2">
      <w:pPr>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343FE4" w:rsidRPr="00343FE4">
        <w:rPr>
          <w:rFonts w:ascii="ＭＳ ゴシック" w:eastAsia="ＭＳ ゴシック" w:hAnsi="ＭＳ ゴシック" w:cs="Times New Roman" w:hint="eastAsia"/>
          <w:szCs w:val="21"/>
        </w:rPr>
        <w:t>午前、午後一時間ずつの開放観察実施。</w:t>
      </w:r>
      <w:r w:rsidR="00972FCC">
        <w:rPr>
          <w:rFonts w:ascii="ＭＳ ゴシック" w:eastAsia="ＭＳ ゴシック" w:hAnsi="ＭＳ ゴシック" w:cs="Times New Roman" w:hint="eastAsia"/>
          <w:szCs w:val="21"/>
        </w:rPr>
        <w:t>開放観察中、自室内にて過ごしている。不穏行動は無い。</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6C7FE2" w:rsidRPr="006C7FE2">
        <w:rPr>
          <w:rFonts w:ascii="ＭＳ ゴシック" w:eastAsia="ＭＳ ゴシック" w:hAnsi="ＭＳ ゴシック" w:cs="Times New Roman"/>
          <w:color w:val="000000" w:themeColor="text1"/>
          <w:szCs w:val="21"/>
        </w:rPr>
        <w:t>8:00～17:00の開放観察実施</w:t>
      </w:r>
      <w:r w:rsidR="00326D71">
        <w:rPr>
          <w:rFonts w:ascii="ＭＳ ゴシック" w:eastAsia="ＭＳ ゴシック" w:hAnsi="ＭＳ ゴシック" w:cs="Times New Roman" w:hint="eastAsia"/>
          <w:color w:val="000000" w:themeColor="text1"/>
          <w:szCs w:val="21"/>
        </w:rPr>
        <w:t>。</w:t>
      </w:r>
      <w:r w:rsidR="00343FE4" w:rsidRPr="00343FE4">
        <w:rPr>
          <w:rFonts w:ascii="ＭＳ ゴシック" w:eastAsia="ＭＳ ゴシック" w:hAnsi="ＭＳ ゴシック" w:cs="Times New Roman"/>
          <w:color w:val="000000" w:themeColor="text1"/>
          <w:szCs w:val="21"/>
        </w:rPr>
        <w:t>8:00～18:00の開放観察実施。</w:t>
      </w:r>
      <w:r w:rsidR="00972FCC" w:rsidRPr="00972FCC">
        <w:rPr>
          <w:rFonts w:ascii="ＭＳ ゴシック" w:eastAsia="ＭＳ ゴシック" w:hAnsi="ＭＳ ゴシック" w:cs="Times New Roman" w:hint="eastAsia"/>
          <w:color w:val="000000" w:themeColor="text1"/>
          <w:szCs w:val="21"/>
        </w:rPr>
        <w:t>隠れ飲水みられ、介入しているが不穏さや粗暴さなし。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343FE4" w:rsidRPr="00343FE4">
        <w:rPr>
          <w:rFonts w:ascii="ＭＳ ゴシック" w:eastAsia="ＭＳ ゴシック" w:hAnsi="ＭＳ ゴシック" w:cs="Times New Roman"/>
          <w:szCs w:val="21"/>
        </w:rPr>
        <w:t>11:00～間食までの開放観察実施。</w:t>
      </w:r>
      <w:r w:rsidR="00972FCC" w:rsidRPr="00972FCC">
        <w:rPr>
          <w:rFonts w:ascii="ＭＳ ゴシック" w:eastAsia="ＭＳ ゴシック" w:hAnsi="ＭＳ ゴシック" w:cs="Times New Roman" w:hint="eastAsia"/>
          <w:szCs w:val="21"/>
        </w:rPr>
        <w:t>他患の私物弄りあり、自制出来ず、早めに開放観察終了とする。自室内では自室ドア前に立ち尽くしている。</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ED1322" w:rsidRDefault="00ED1322" w:rsidP="00972FC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1322">
        <w:rPr>
          <w:rFonts w:ascii="ＭＳ ゴシック" w:eastAsia="ＭＳ ゴシック" w:hAnsi="ＭＳ ゴシック" w:cs="Times New Roman" w:hint="eastAsia"/>
          <w:szCs w:val="21"/>
        </w:rPr>
        <w:t>伊藤</w:t>
      </w:r>
      <w:r>
        <w:rPr>
          <w:rFonts w:ascii="ＭＳ ゴシック" w:eastAsia="ＭＳ ゴシック" w:hAnsi="ＭＳ ゴシック" w:cs="Times New Roman" w:hint="eastAsia"/>
          <w:szCs w:val="21"/>
        </w:rPr>
        <w:t xml:space="preserve">　</w:t>
      </w:r>
      <w:r w:rsidRPr="00ED1322">
        <w:rPr>
          <w:rFonts w:ascii="ＭＳ ゴシック" w:eastAsia="ＭＳ ゴシック" w:hAnsi="ＭＳ ゴシック" w:cs="Times New Roman"/>
          <w:szCs w:val="21"/>
        </w:rPr>
        <w:t>宏美</w:t>
      </w:r>
      <w:r>
        <w:rPr>
          <w:rFonts w:ascii="ＭＳ ゴシック" w:eastAsia="ＭＳ ゴシック" w:hAnsi="ＭＳ ゴシック" w:cs="Times New Roman" w:hint="eastAsia"/>
          <w:szCs w:val="21"/>
        </w:rPr>
        <w:t>様～身体拘束中。</w:t>
      </w:r>
      <w:r w:rsidR="00972FCC" w:rsidRPr="00972FCC">
        <w:rPr>
          <w:rFonts w:ascii="ＭＳ ゴシック" w:eastAsia="ＭＳ ゴシック" w:hAnsi="ＭＳ ゴシック" w:cs="Times New Roman" w:hint="eastAsia"/>
          <w:szCs w:val="21"/>
        </w:rPr>
        <w:t>血圧</w:t>
      </w:r>
      <w:r w:rsidR="00972FCC" w:rsidRPr="00972FCC">
        <w:rPr>
          <w:rFonts w:ascii="ＭＳ ゴシック" w:eastAsia="ＭＳ ゴシック" w:hAnsi="ＭＳ ゴシック" w:cs="Times New Roman"/>
          <w:szCs w:val="21"/>
        </w:rPr>
        <w:t>88～92/58mmhg。他バイタルサイン異常・酸素飽和度低下無し。</w:t>
      </w:r>
      <w:r w:rsidR="00972FCC" w:rsidRPr="00972FCC">
        <w:rPr>
          <w:rFonts w:ascii="ＭＳ ゴシック" w:eastAsia="ＭＳ ゴシック" w:hAnsi="ＭＳ ゴシック" w:cs="Times New Roman" w:hint="eastAsia"/>
          <w:szCs w:val="21"/>
        </w:rPr>
        <w:t>排泄時トイレまで付き添いで行かれている。歩行時ふらつきなし。拘束部位の循環障害、皮膚トラブルなし。点滴漏れあり刺し替えしている。</w:t>
      </w:r>
    </w:p>
    <w:p w:rsidR="00ED1322" w:rsidRDefault="00ED1322" w:rsidP="00ED1322">
      <w:pPr>
        <w:jc w:val="left"/>
        <w:rPr>
          <w:rFonts w:ascii="ＭＳ ゴシック" w:eastAsia="ＭＳ ゴシック" w:hAnsi="ＭＳ ゴシック" w:cs="Times New Roman"/>
          <w:szCs w:val="21"/>
        </w:rPr>
      </w:pPr>
    </w:p>
    <w:p w:rsidR="00ED1322" w:rsidRDefault="00ED1322" w:rsidP="00972FC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セキ様～身体拘束中。</w:t>
      </w:r>
      <w:r w:rsidR="00972FCC" w:rsidRPr="00972FCC">
        <w:rPr>
          <w:rFonts w:ascii="ＭＳ ゴシック" w:eastAsia="ＭＳ ゴシック" w:hAnsi="ＭＳ ゴシック" w:cs="Times New Roman" w:hint="eastAsia"/>
          <w:szCs w:val="21"/>
        </w:rPr>
        <w:t>被害妄想により２日間食事摂取されず、点滴による補液が必要だが拒否強く補液治療が困難であるため、主治医診察にて身体拘束開始の指示あり。体感と四肢拘束を実施。昼食は拒食。ケア時拒否強く抵抗みられている。</w:t>
      </w:r>
    </w:p>
    <w:p w:rsidR="00ED1322" w:rsidRDefault="00ED1322" w:rsidP="00972FCC">
      <w:pPr>
        <w:jc w:val="left"/>
        <w:rPr>
          <w:rFonts w:ascii="ＭＳ ゴシック" w:eastAsia="ＭＳ ゴシック" w:hAnsi="ＭＳ ゴシック" w:cs="Times New Roman"/>
          <w:szCs w:val="21"/>
        </w:rPr>
      </w:pPr>
    </w:p>
    <w:p w:rsidR="00967FBA" w:rsidRDefault="00ED1322"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967FBA">
        <w:rPr>
          <w:rFonts w:ascii="ＭＳ ゴシック" w:eastAsia="ＭＳ ゴシック" w:hAnsi="ＭＳ ゴシック" w:cs="Times New Roman" w:hint="eastAsia"/>
          <w:szCs w:val="21"/>
        </w:rPr>
        <w:t>Dr</w:t>
      </w:r>
      <w:proofErr w:type="spellEnd"/>
      <w:r w:rsidR="00967FBA">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情報</w:t>
      </w:r>
      <w:r w:rsidR="00967FBA">
        <w:rPr>
          <w:rFonts w:ascii="ＭＳ ゴシック" w:eastAsia="ＭＳ ゴシック" w:hAnsi="ＭＳ ゴシック" w:cs="Times New Roman" w:hint="eastAsia"/>
          <w:szCs w:val="21"/>
        </w:rPr>
        <w:t>＞</w:t>
      </w:r>
    </w:p>
    <w:p w:rsidR="00ED1322" w:rsidRDefault="0065774A"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774A">
        <w:rPr>
          <w:rFonts w:ascii="ＭＳ ゴシック" w:eastAsia="ＭＳ ゴシック" w:hAnsi="ＭＳ ゴシック" w:cs="Times New Roman" w:hint="eastAsia"/>
          <w:szCs w:val="21"/>
        </w:rPr>
        <w:t>宮崎</w:t>
      </w:r>
      <w:r w:rsidRPr="0065774A">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65774A">
        <w:rPr>
          <w:rFonts w:ascii="ＭＳ ゴシック" w:eastAsia="ＭＳ ゴシック" w:hAnsi="ＭＳ ゴシック" w:cs="Times New Roman" w:hint="eastAsia"/>
          <w:szCs w:val="21"/>
        </w:rPr>
        <w:t>臨時薬同内容にて</w:t>
      </w:r>
      <w:r w:rsidRPr="0065774A">
        <w:rPr>
          <w:rFonts w:ascii="ＭＳ ゴシック" w:eastAsia="ＭＳ ゴシック" w:hAnsi="ＭＳ ゴシック" w:cs="Times New Roman"/>
          <w:szCs w:val="21"/>
        </w:rPr>
        <w:t>7日分処方あり。</w:t>
      </w:r>
    </w:p>
    <w:p w:rsidR="0065774A" w:rsidRDefault="0065774A" w:rsidP="00D029F5">
      <w:pPr>
        <w:jc w:val="left"/>
        <w:rPr>
          <w:rFonts w:ascii="ＭＳ ゴシック" w:eastAsia="ＭＳ ゴシック" w:hAnsi="ＭＳ ゴシック" w:cs="Times New Roman"/>
          <w:szCs w:val="21"/>
        </w:rPr>
      </w:pPr>
    </w:p>
    <w:p w:rsidR="0065774A" w:rsidRDefault="0065774A" w:rsidP="0065774A">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774A">
        <w:rPr>
          <w:rFonts w:ascii="ＭＳ ゴシック" w:eastAsia="ＭＳ ゴシック" w:hAnsi="ＭＳ ゴシック" w:cs="Times New Roman" w:hint="eastAsia"/>
          <w:szCs w:val="21"/>
        </w:rPr>
        <w:t>中村</w:t>
      </w:r>
      <w:r w:rsidRPr="0065774A">
        <w:rPr>
          <w:rFonts w:ascii="ＭＳ ゴシック" w:eastAsia="ＭＳ ゴシック" w:hAnsi="ＭＳ ゴシック" w:cs="Times New Roman"/>
          <w:szCs w:val="21"/>
        </w:rPr>
        <w:t xml:space="preserve"> まり子</w:t>
      </w:r>
      <w:r>
        <w:rPr>
          <w:rFonts w:ascii="ＭＳ ゴシック" w:eastAsia="ＭＳ ゴシック" w:hAnsi="ＭＳ ゴシック" w:cs="Times New Roman" w:hint="eastAsia"/>
          <w:szCs w:val="21"/>
        </w:rPr>
        <w:t>様～</w:t>
      </w:r>
      <w:r w:rsidRPr="0065774A">
        <w:rPr>
          <w:rFonts w:ascii="ＭＳ ゴシック" w:eastAsia="ＭＳ ゴシック" w:hAnsi="ＭＳ ゴシック" w:cs="Times New Roman" w:hint="eastAsia"/>
          <w:szCs w:val="21"/>
        </w:rPr>
        <w:t>臨時薬同内容にて</w:t>
      </w:r>
      <w:r w:rsidRPr="0065774A">
        <w:rPr>
          <w:rFonts w:ascii="ＭＳ ゴシック" w:eastAsia="ＭＳ ゴシック" w:hAnsi="ＭＳ ゴシック" w:cs="Times New Roman"/>
          <w:szCs w:val="21"/>
        </w:rPr>
        <w:t>7日分処方している。退院支援早急に進めるように指示あり。</w:t>
      </w:r>
    </w:p>
    <w:p w:rsidR="00ED1322" w:rsidRDefault="00ED1322" w:rsidP="00D029F5">
      <w:pPr>
        <w:jc w:val="left"/>
        <w:rPr>
          <w:rFonts w:ascii="ＭＳ ゴシック" w:eastAsia="ＭＳ ゴシック" w:hAnsi="ＭＳ ゴシック" w:cs="Times New Roman"/>
          <w:szCs w:val="21"/>
        </w:rPr>
      </w:pPr>
    </w:p>
    <w:p w:rsidR="0065774A" w:rsidRDefault="0065774A"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774A">
        <w:rPr>
          <w:rFonts w:ascii="ＭＳ ゴシック" w:eastAsia="ＭＳ ゴシック" w:hAnsi="ＭＳ ゴシック" w:cs="Times New Roman" w:hint="eastAsia"/>
          <w:szCs w:val="21"/>
        </w:rPr>
        <w:t>佐々木</w:t>
      </w:r>
      <w:r w:rsidRPr="0065774A">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65774A">
        <w:rPr>
          <w:rFonts w:ascii="ＭＳ ゴシック" w:eastAsia="ＭＳ ゴシック" w:hAnsi="ＭＳ ゴシック" w:cs="Times New Roman" w:hint="eastAsia"/>
          <w:szCs w:val="21"/>
        </w:rPr>
        <w:t>臨時薬同内容にて</w:t>
      </w:r>
      <w:r w:rsidRPr="0065774A">
        <w:rPr>
          <w:rFonts w:ascii="ＭＳ ゴシック" w:eastAsia="ＭＳ ゴシック" w:hAnsi="ＭＳ ゴシック" w:cs="Times New Roman"/>
          <w:szCs w:val="21"/>
        </w:rPr>
        <w:t>7日分処方している。</w:t>
      </w:r>
    </w:p>
    <w:p w:rsidR="0065774A" w:rsidRDefault="0065774A" w:rsidP="00D029F5">
      <w:pPr>
        <w:jc w:val="left"/>
        <w:rPr>
          <w:rFonts w:ascii="ＭＳ ゴシック" w:eastAsia="ＭＳ ゴシック" w:hAnsi="ＭＳ ゴシック" w:cs="Times New Roman"/>
          <w:szCs w:val="21"/>
        </w:rPr>
      </w:pPr>
    </w:p>
    <w:p w:rsidR="0065774A" w:rsidRDefault="0065774A" w:rsidP="0065774A">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774A">
        <w:rPr>
          <w:rFonts w:ascii="ＭＳ ゴシック" w:eastAsia="ＭＳ ゴシック" w:hAnsi="ＭＳ ゴシック" w:cs="Times New Roman" w:hint="eastAsia"/>
          <w:szCs w:val="21"/>
        </w:rPr>
        <w:t>野口</w:t>
      </w:r>
      <w:r w:rsidRPr="0065774A">
        <w:rPr>
          <w:rFonts w:ascii="ＭＳ ゴシック" w:eastAsia="ＭＳ ゴシック" w:hAnsi="ＭＳ ゴシック" w:cs="Times New Roman"/>
          <w:szCs w:val="21"/>
        </w:rPr>
        <w:t xml:space="preserve"> 房子</w:t>
      </w:r>
      <w:r>
        <w:rPr>
          <w:rFonts w:ascii="ＭＳ ゴシック" w:eastAsia="ＭＳ ゴシック" w:hAnsi="ＭＳ ゴシック" w:cs="Times New Roman" w:hint="eastAsia"/>
          <w:szCs w:val="21"/>
        </w:rPr>
        <w:t>様～</w:t>
      </w:r>
      <w:r w:rsidRPr="0065774A">
        <w:rPr>
          <w:rFonts w:ascii="ＭＳ ゴシック" w:eastAsia="ＭＳ ゴシック" w:hAnsi="ＭＳ ゴシック" w:cs="Times New Roman" w:hint="eastAsia"/>
          <w:szCs w:val="21"/>
        </w:rPr>
        <w:t>臨時薬同内容にて</w:t>
      </w:r>
      <w:r w:rsidRPr="0065774A">
        <w:rPr>
          <w:rFonts w:ascii="ＭＳ ゴシック" w:eastAsia="ＭＳ ゴシック" w:hAnsi="ＭＳ ゴシック" w:cs="Times New Roman"/>
          <w:szCs w:val="21"/>
        </w:rPr>
        <w:t>7日分処方。ＤＡＴスキャンの結果確認次第退院進めていくようにとのことですが、担当スタッフはすぐに動けるように水面下で訪問看護など利用することから退院後のサービス調整について確認しておくように指示あり。</w:t>
      </w:r>
    </w:p>
    <w:p w:rsidR="0065774A" w:rsidRDefault="0065774A" w:rsidP="00D029F5">
      <w:pPr>
        <w:jc w:val="left"/>
        <w:rPr>
          <w:rFonts w:ascii="ＭＳ ゴシック" w:eastAsia="ＭＳ ゴシック" w:hAnsi="ＭＳ ゴシック" w:cs="Times New Roman"/>
          <w:szCs w:val="21"/>
        </w:rPr>
      </w:pPr>
    </w:p>
    <w:p w:rsidR="0065774A" w:rsidRDefault="0065774A" w:rsidP="0065774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774A">
        <w:rPr>
          <w:rFonts w:ascii="ＭＳ ゴシック" w:eastAsia="ＭＳ ゴシック" w:hAnsi="ＭＳ ゴシック" w:cs="Times New Roman" w:hint="eastAsia"/>
          <w:szCs w:val="21"/>
        </w:rPr>
        <w:t>石和</w:t>
      </w:r>
      <w:r w:rsidRPr="0065774A">
        <w:rPr>
          <w:rFonts w:ascii="ＭＳ ゴシック" w:eastAsia="ＭＳ ゴシック" w:hAnsi="ＭＳ ゴシック" w:cs="Times New Roman"/>
          <w:szCs w:val="21"/>
        </w:rPr>
        <w:t xml:space="preserve"> 八十美</w:t>
      </w:r>
      <w:r>
        <w:rPr>
          <w:rFonts w:ascii="ＭＳ ゴシック" w:eastAsia="ＭＳ ゴシック" w:hAnsi="ＭＳ ゴシック" w:cs="Times New Roman" w:hint="eastAsia"/>
          <w:szCs w:val="21"/>
        </w:rPr>
        <w:t>様～</w:t>
      </w:r>
      <w:r w:rsidRPr="0065774A">
        <w:rPr>
          <w:rFonts w:ascii="ＭＳ ゴシック" w:eastAsia="ＭＳ ゴシック" w:hAnsi="ＭＳ ゴシック" w:cs="Times New Roman" w:hint="eastAsia"/>
          <w:szCs w:val="21"/>
        </w:rPr>
        <w:t>明日から服用開始分のロラゼパムは減薬となり</w:t>
      </w:r>
      <w:r w:rsidRPr="0065774A">
        <w:rPr>
          <w:rFonts w:ascii="ＭＳ ゴシック" w:eastAsia="ＭＳ ゴシック" w:hAnsi="ＭＳ ゴシック" w:cs="Times New Roman"/>
          <w:szCs w:val="21"/>
        </w:rPr>
        <w:t>4日分処方。服用終了後、心理</w:t>
      </w:r>
      <w:r w:rsidRPr="0065774A">
        <w:rPr>
          <w:rFonts w:ascii="ＭＳ ゴシック" w:eastAsia="ＭＳ ゴシック" w:hAnsi="ＭＳ ゴシック" w:cs="Times New Roman"/>
          <w:szCs w:val="21"/>
        </w:rPr>
        <w:lastRenderedPageBreak/>
        <w:t>検査実施するように指示あり心理へ依頼している。また主治医よりアルコール依存症の治療を希望するか考えておくように本人様へ説明している。本人様からは煙草を吸いたいから退院や外出したい、携帯持ってきてほしいと希望あり、担当スタッフを通して家族と相談するように指示あり。担当スタッフは早急に対応お願いします。外出や携帯に関しては家族様がよければいいと主治医より指示あり。</w:t>
      </w:r>
    </w:p>
    <w:p w:rsidR="0065774A" w:rsidRDefault="0065774A" w:rsidP="0065774A">
      <w:pPr>
        <w:ind w:left="1680" w:hangingChars="800" w:hanging="1680"/>
        <w:jc w:val="left"/>
        <w:rPr>
          <w:rFonts w:ascii="ＭＳ ゴシック" w:eastAsia="ＭＳ ゴシック" w:hAnsi="ＭＳ ゴシック" w:cs="Times New Roman"/>
          <w:szCs w:val="21"/>
        </w:rPr>
      </w:pPr>
    </w:p>
    <w:p w:rsidR="0065774A" w:rsidRDefault="0065774A" w:rsidP="0065774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774A">
        <w:rPr>
          <w:rFonts w:ascii="ＭＳ ゴシック" w:eastAsia="ＭＳ ゴシック" w:hAnsi="ＭＳ ゴシック" w:cs="Times New Roman" w:hint="eastAsia"/>
          <w:szCs w:val="21"/>
        </w:rPr>
        <w:t>関口</w:t>
      </w:r>
      <w:r w:rsidRPr="0065774A">
        <w:rPr>
          <w:rFonts w:ascii="ＭＳ ゴシック" w:eastAsia="ＭＳ ゴシック" w:hAnsi="ＭＳ ゴシック" w:cs="Times New Roman"/>
          <w:szCs w:val="21"/>
        </w:rPr>
        <w:t xml:space="preserve"> 健吾</w:t>
      </w:r>
      <w:r>
        <w:rPr>
          <w:rFonts w:ascii="ＭＳ ゴシック" w:eastAsia="ＭＳ ゴシック" w:hAnsi="ＭＳ ゴシック" w:cs="Times New Roman" w:hint="eastAsia"/>
          <w:szCs w:val="21"/>
        </w:rPr>
        <w:t>様～</w:t>
      </w:r>
      <w:r w:rsidRPr="0065774A">
        <w:rPr>
          <w:rFonts w:ascii="ＭＳ ゴシック" w:eastAsia="ＭＳ ゴシック" w:hAnsi="ＭＳ ゴシック" w:cs="Times New Roman" w:hint="eastAsia"/>
          <w:szCs w:val="21"/>
        </w:rPr>
        <w:t>臨時薬スルピリド中止し、オランザピンを寝る前に追加している。</w:t>
      </w:r>
    </w:p>
    <w:p w:rsidR="00034C38" w:rsidRDefault="00034C38" w:rsidP="00D029F5">
      <w:pPr>
        <w:jc w:val="left"/>
        <w:rPr>
          <w:rFonts w:ascii="ＭＳ ゴシック" w:eastAsia="ＭＳ ゴシック" w:hAnsi="ＭＳ ゴシック" w:cs="Times New Roman"/>
          <w:szCs w:val="21"/>
        </w:rPr>
      </w:pPr>
    </w:p>
    <w:p w:rsidR="00ED1322" w:rsidRDefault="00ED1322"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3068F6" w:rsidRDefault="003068F6" w:rsidP="003068F6">
      <w:pPr>
        <w:jc w:val="left"/>
        <w:rPr>
          <w:rFonts w:ascii="ＭＳ ゴシック" w:eastAsia="ＭＳ ゴシック" w:hAnsi="ＭＳ ゴシック" w:cs="Times New Roman"/>
          <w:szCs w:val="21"/>
        </w:rPr>
      </w:pPr>
      <w:r w:rsidRPr="003068F6">
        <w:rPr>
          <w:rFonts w:ascii="ＭＳ ゴシック" w:eastAsia="ＭＳ ゴシック" w:hAnsi="ＭＳ ゴシック" w:cs="Times New Roman" w:hint="eastAsia"/>
          <w:szCs w:val="21"/>
        </w:rPr>
        <w:t>・袴田　将志様～</w:t>
      </w:r>
      <w:r>
        <w:rPr>
          <w:rFonts w:ascii="ＭＳ ゴシック" w:eastAsia="ＭＳ ゴシック" w:hAnsi="ＭＳ ゴシック" w:cs="Times New Roman" w:hint="eastAsia"/>
          <w:szCs w:val="21"/>
        </w:rPr>
        <w:t>飲水量注意するよう説明されている。</w:t>
      </w:r>
    </w:p>
    <w:p w:rsidR="003068F6" w:rsidRDefault="003068F6" w:rsidP="003068F6">
      <w:pPr>
        <w:ind w:firstLineChars="400" w:firstLine="84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昨日よりクロザリル錠100ｍｇ→75ｍｇへ減量。</w:t>
      </w:r>
      <w:r w:rsidR="002E4CAC">
        <w:rPr>
          <w:rFonts w:ascii="ＭＳ ゴシック" w:eastAsia="ＭＳ ゴシック" w:hAnsi="ＭＳ ゴシック" w:cs="Times New Roman" w:hint="eastAsia"/>
          <w:szCs w:val="21"/>
        </w:rPr>
        <w:t>不眠時IF処方</w:t>
      </w:r>
    </w:p>
    <w:p w:rsidR="003068F6" w:rsidRDefault="003068F6" w:rsidP="003068F6">
      <w:pPr>
        <w:jc w:val="left"/>
        <w:rPr>
          <w:rFonts w:ascii="ＭＳ ゴシック" w:eastAsia="ＭＳ ゴシック" w:hAnsi="ＭＳ ゴシック" w:cs="Times New Roman"/>
          <w:szCs w:val="21"/>
        </w:rPr>
      </w:pPr>
    </w:p>
    <w:p w:rsidR="002E4CAC" w:rsidRDefault="002E4CAC" w:rsidP="003068F6">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E4CAC">
        <w:rPr>
          <w:rFonts w:ascii="ＭＳ ゴシック" w:eastAsia="ＭＳ ゴシック" w:hAnsi="ＭＳ ゴシック" w:cs="Times New Roman" w:hint="eastAsia"/>
          <w:szCs w:val="21"/>
        </w:rPr>
        <w:t>土井</w:t>
      </w:r>
      <w:r w:rsidRPr="002E4CAC">
        <w:rPr>
          <w:rFonts w:ascii="ＭＳ ゴシック" w:eastAsia="ＭＳ ゴシック" w:hAnsi="ＭＳ ゴシック" w:cs="Times New Roman"/>
          <w:szCs w:val="21"/>
        </w:rPr>
        <w:t xml:space="preserve"> 健一</w:t>
      </w:r>
      <w:r>
        <w:rPr>
          <w:rFonts w:ascii="ＭＳ ゴシック" w:eastAsia="ＭＳ ゴシック" w:hAnsi="ＭＳ ゴシック" w:cs="Times New Roman" w:hint="eastAsia"/>
          <w:szCs w:val="21"/>
        </w:rPr>
        <w:t>様～便秘時IF処方。</w:t>
      </w:r>
    </w:p>
    <w:p w:rsidR="002E4CAC" w:rsidRDefault="002E4CAC" w:rsidP="003068F6">
      <w:pPr>
        <w:jc w:val="left"/>
        <w:rPr>
          <w:rFonts w:ascii="ＭＳ ゴシック" w:eastAsia="ＭＳ ゴシック" w:hAnsi="ＭＳ ゴシック" w:cs="Times New Roman"/>
          <w:szCs w:val="21"/>
        </w:rPr>
      </w:pPr>
    </w:p>
    <w:p w:rsidR="002E4CAC" w:rsidRPr="002E4CAC" w:rsidRDefault="002E4CAC" w:rsidP="002E4CAC">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E4CAC">
        <w:rPr>
          <w:rFonts w:ascii="ＭＳ ゴシック" w:eastAsia="ＭＳ ゴシック" w:hAnsi="ＭＳ ゴシック" w:cs="Times New Roman" w:hint="eastAsia"/>
          <w:szCs w:val="21"/>
        </w:rPr>
        <w:t>木村</w:t>
      </w:r>
      <w:r w:rsidRPr="002E4CAC">
        <w:rPr>
          <w:rFonts w:ascii="ＭＳ ゴシック" w:eastAsia="ＭＳ ゴシック" w:hAnsi="ＭＳ ゴシック" w:cs="Times New Roman"/>
          <w:szCs w:val="21"/>
        </w:rPr>
        <w:t xml:space="preserve"> 聡</w:t>
      </w:r>
      <w:r>
        <w:rPr>
          <w:rFonts w:ascii="ＭＳ ゴシック" w:eastAsia="ＭＳ ゴシック" w:hAnsi="ＭＳ ゴシック" w:cs="Times New Roman" w:hint="eastAsia"/>
          <w:szCs w:val="21"/>
        </w:rPr>
        <w:t>様～</w:t>
      </w:r>
      <w:r w:rsidRPr="002E4CAC">
        <w:rPr>
          <w:rFonts w:ascii="ＭＳ ゴシック" w:eastAsia="ＭＳ ゴシック" w:hAnsi="ＭＳ ゴシック" w:cs="Times New Roman" w:hint="eastAsia"/>
          <w:szCs w:val="21"/>
        </w:rPr>
        <w:t>本人よりスマホ使用希望の訴えや環境調整の希望聞かれている。</w:t>
      </w:r>
    </w:p>
    <w:p w:rsidR="002E4CAC" w:rsidRPr="002E4CAC" w:rsidRDefault="002E4CAC" w:rsidP="002E4CAC">
      <w:pPr>
        <w:ind w:firstLineChars="700" w:firstLine="1470"/>
        <w:jc w:val="left"/>
        <w:rPr>
          <w:rFonts w:ascii="ＭＳ ゴシック" w:eastAsia="ＭＳ ゴシック" w:hAnsi="ＭＳ ゴシック" w:cs="Times New Roman"/>
          <w:szCs w:val="21"/>
        </w:rPr>
      </w:pPr>
      <w:r w:rsidRPr="002E4CAC">
        <w:rPr>
          <w:rFonts w:ascii="ＭＳ ゴシック" w:eastAsia="ＭＳ ゴシック" w:hAnsi="ＭＳ ゴシック" w:cs="Times New Roman" w:hint="eastAsia"/>
          <w:szCs w:val="21"/>
        </w:rPr>
        <w:t>スマホの使用に関しては来週以降検討する事や</w:t>
      </w:r>
      <w:r w:rsidRPr="002E4CAC">
        <w:rPr>
          <w:rFonts w:ascii="ＭＳ ゴシック" w:eastAsia="ＭＳ ゴシック" w:hAnsi="ＭＳ ゴシック" w:cs="Times New Roman"/>
          <w:szCs w:val="21"/>
        </w:rPr>
        <w:t>Bユニットへ移動後</w:t>
      </w:r>
    </w:p>
    <w:p w:rsidR="002E4CAC" w:rsidRPr="002E4CAC" w:rsidRDefault="002E4CAC" w:rsidP="002E4CAC">
      <w:pPr>
        <w:ind w:firstLineChars="700" w:firstLine="1470"/>
        <w:jc w:val="left"/>
        <w:rPr>
          <w:rFonts w:ascii="ＭＳ ゴシック" w:eastAsia="ＭＳ ゴシック" w:hAnsi="ＭＳ ゴシック" w:cs="Times New Roman"/>
          <w:szCs w:val="21"/>
        </w:rPr>
      </w:pPr>
      <w:r w:rsidRPr="002E4CAC">
        <w:rPr>
          <w:rFonts w:ascii="ＭＳ ゴシック" w:eastAsia="ＭＳ ゴシック" w:hAnsi="ＭＳ ゴシック" w:cs="Times New Roman" w:hint="eastAsia"/>
          <w:szCs w:val="21"/>
        </w:rPr>
        <w:t>と言う事を主治医より伝えているも納得できずにいる。再度検討する事</w:t>
      </w:r>
    </w:p>
    <w:p w:rsidR="002E4CAC" w:rsidRDefault="002E4CAC" w:rsidP="002E4CAC">
      <w:pPr>
        <w:ind w:firstLineChars="700" w:firstLine="1470"/>
        <w:jc w:val="left"/>
        <w:rPr>
          <w:rFonts w:ascii="ＭＳ ゴシック" w:eastAsia="ＭＳ ゴシック" w:hAnsi="ＭＳ ゴシック" w:cs="Times New Roman"/>
          <w:szCs w:val="21"/>
        </w:rPr>
      </w:pPr>
      <w:r w:rsidRPr="002E4CAC">
        <w:rPr>
          <w:rFonts w:ascii="ＭＳ ゴシック" w:eastAsia="ＭＳ ゴシック" w:hAnsi="ＭＳ ゴシック" w:cs="Times New Roman" w:hint="eastAsia"/>
          <w:szCs w:val="21"/>
        </w:rPr>
        <w:t>伝え渋々納得されている。</w:t>
      </w:r>
    </w:p>
    <w:p w:rsidR="003068F6" w:rsidRPr="003068F6" w:rsidRDefault="003068F6" w:rsidP="003068F6">
      <w:pPr>
        <w:jc w:val="left"/>
        <w:rPr>
          <w:rFonts w:ascii="ＭＳ ゴシック" w:eastAsia="ＭＳ ゴシック" w:hAnsi="ＭＳ ゴシック" w:cs="Times New Roman"/>
          <w:szCs w:val="21"/>
        </w:rPr>
      </w:pPr>
    </w:p>
    <w:p w:rsidR="003068F6" w:rsidRDefault="003068F6" w:rsidP="003068F6">
      <w:pPr>
        <w:jc w:val="left"/>
        <w:rPr>
          <w:rFonts w:ascii="ＭＳ ゴシック" w:eastAsia="ＭＳ ゴシック" w:hAnsi="ＭＳ ゴシック" w:cs="Times New Roman"/>
          <w:szCs w:val="21"/>
        </w:rPr>
      </w:pPr>
      <w:r w:rsidRPr="003068F6">
        <w:rPr>
          <w:rFonts w:ascii="ＭＳ ゴシック" w:eastAsia="ＭＳ ゴシック" w:hAnsi="ＭＳ ゴシック" w:cs="Times New Roman" w:hint="eastAsia"/>
          <w:szCs w:val="21"/>
        </w:rPr>
        <w:t xml:space="preserve">　以外の患者様指示変更なし。</w:t>
      </w:r>
    </w:p>
    <w:p w:rsidR="00ED1322" w:rsidRDefault="00ED1322" w:rsidP="00D029F5">
      <w:pPr>
        <w:jc w:val="left"/>
        <w:rPr>
          <w:rFonts w:ascii="ＭＳ ゴシック" w:eastAsia="ＭＳ ゴシック" w:hAnsi="ＭＳ ゴシック" w:cs="Times New Roman"/>
          <w:szCs w:val="21"/>
        </w:rPr>
      </w:pPr>
    </w:p>
    <w:p w:rsidR="00ED1322" w:rsidRDefault="00ED1322"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ED1322" w:rsidRDefault="00726EB2" w:rsidP="00726E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博実様～</w:t>
      </w:r>
      <w:r w:rsidRPr="00726EB2">
        <w:rPr>
          <w:rFonts w:ascii="ＭＳ ゴシック" w:eastAsia="ＭＳ ゴシック" w:hAnsi="ＭＳ ゴシック" w:cs="Times New Roman" w:hint="eastAsia"/>
          <w:szCs w:val="21"/>
        </w:rPr>
        <w:t>背部、両下腿、発赤、掻痕</w:t>
      </w:r>
      <w:r>
        <w:rPr>
          <w:rFonts w:ascii="ＭＳ ゴシック" w:eastAsia="ＭＳ ゴシック" w:hAnsi="ＭＳ ゴシック" w:cs="Times New Roman" w:hint="eastAsia"/>
          <w:szCs w:val="21"/>
        </w:rPr>
        <w:t>。</w:t>
      </w:r>
      <w:r w:rsidRPr="00726EB2">
        <w:rPr>
          <w:rFonts w:ascii="ＭＳ ゴシック" w:eastAsia="ＭＳ ゴシック" w:hAnsi="ＭＳ ゴシック" w:cs="Times New Roman" w:hint="eastAsia"/>
          <w:szCs w:val="21"/>
        </w:rPr>
        <w:t>デルモゾール</w:t>
      </w:r>
      <w:r w:rsidRPr="00726EB2">
        <w:rPr>
          <w:rFonts w:ascii="ＭＳ ゴシック" w:eastAsia="ＭＳ ゴシック" w:hAnsi="ＭＳ ゴシック" w:cs="Times New Roman"/>
          <w:szCs w:val="21"/>
        </w:rPr>
        <w:t>DPクリーム3本処方</w:t>
      </w:r>
      <w:r>
        <w:rPr>
          <w:rFonts w:ascii="ＭＳ ゴシック" w:eastAsia="ＭＳ ゴシック" w:hAnsi="ＭＳ ゴシック" w:cs="Times New Roman" w:hint="eastAsia"/>
          <w:szCs w:val="21"/>
        </w:rPr>
        <w:t>。</w:t>
      </w:r>
    </w:p>
    <w:p w:rsidR="00726EB2" w:rsidRDefault="00726EB2" w:rsidP="00726EB2">
      <w:pPr>
        <w:jc w:val="left"/>
        <w:rPr>
          <w:rFonts w:ascii="ＭＳ ゴシック" w:eastAsia="ＭＳ ゴシック" w:hAnsi="ＭＳ ゴシック" w:cs="Times New Roman"/>
          <w:szCs w:val="21"/>
        </w:rPr>
      </w:pPr>
    </w:p>
    <w:p w:rsidR="00726EB2" w:rsidRDefault="00726EB2" w:rsidP="00726E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厚子様～両下腿　掻痕、表皮剥離、掻痒。</w:t>
      </w:r>
      <w:r w:rsidRPr="00726EB2">
        <w:rPr>
          <w:rFonts w:ascii="ＭＳ ゴシック" w:eastAsia="ＭＳ ゴシック" w:hAnsi="ＭＳ ゴシック" w:cs="Times New Roman" w:hint="eastAsia"/>
          <w:szCs w:val="21"/>
        </w:rPr>
        <w:t>デルモゾール</w:t>
      </w:r>
      <w:r w:rsidRPr="00726EB2">
        <w:rPr>
          <w:rFonts w:ascii="ＭＳ ゴシック" w:eastAsia="ＭＳ ゴシック" w:hAnsi="ＭＳ ゴシック" w:cs="Times New Roman"/>
          <w:szCs w:val="21"/>
        </w:rPr>
        <w:t>OD軟膏2本</w:t>
      </w:r>
      <w:r>
        <w:rPr>
          <w:rFonts w:ascii="ＭＳ ゴシック" w:eastAsia="ＭＳ ゴシック" w:hAnsi="ＭＳ ゴシック" w:cs="Times New Roman" w:hint="eastAsia"/>
          <w:szCs w:val="21"/>
        </w:rPr>
        <w:t>処方。</w:t>
      </w:r>
    </w:p>
    <w:p w:rsidR="00726EB2" w:rsidRDefault="00726EB2" w:rsidP="00726EB2">
      <w:pPr>
        <w:jc w:val="left"/>
        <w:rPr>
          <w:rFonts w:ascii="ＭＳ ゴシック" w:eastAsia="ＭＳ ゴシック" w:hAnsi="ＭＳ ゴシック" w:cs="Times New Roman"/>
          <w:szCs w:val="21"/>
        </w:rPr>
      </w:pPr>
    </w:p>
    <w:p w:rsidR="00726EB2" w:rsidRDefault="00726EB2" w:rsidP="00726E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726EB2">
        <w:rPr>
          <w:rFonts w:ascii="ＭＳ ゴシック" w:eastAsia="ＭＳ ゴシック" w:hAnsi="ＭＳ ゴシック" w:cs="Times New Roman" w:hint="eastAsia"/>
          <w:szCs w:val="21"/>
        </w:rPr>
        <w:t>背部　発赤軽減　褐色皮疹　線状掻赤、落屑、境界鮮明→体部白癬</w:t>
      </w:r>
    </w:p>
    <w:p w:rsidR="00726EB2" w:rsidRPr="00726EB2" w:rsidRDefault="00726EB2" w:rsidP="00726EB2">
      <w:pPr>
        <w:ind w:firstLineChars="800" w:firstLine="1680"/>
        <w:jc w:val="left"/>
        <w:rPr>
          <w:rFonts w:ascii="ＭＳ ゴシック" w:eastAsia="ＭＳ ゴシック" w:hAnsi="ＭＳ ゴシック" w:cs="Times New Roman"/>
          <w:szCs w:val="21"/>
        </w:rPr>
      </w:pPr>
      <w:r w:rsidRPr="00726EB2">
        <w:rPr>
          <w:rFonts w:ascii="ＭＳ ゴシック" w:eastAsia="ＭＳ ゴシック" w:hAnsi="ＭＳ ゴシック" w:cs="Times New Roman" w:hint="eastAsia"/>
          <w:szCs w:val="21"/>
        </w:rPr>
        <w:t xml:space="preserve">テルﾋﾞナフィンクリーム　</w:t>
      </w:r>
      <w:r w:rsidRPr="00726EB2">
        <w:rPr>
          <w:rFonts w:ascii="ＭＳ ゴシック" w:eastAsia="ＭＳ ゴシック" w:hAnsi="ＭＳ ゴシック" w:cs="Times New Roman"/>
          <w:szCs w:val="21"/>
        </w:rPr>
        <w:t>2本</w:t>
      </w:r>
      <w:r>
        <w:rPr>
          <w:rFonts w:ascii="ＭＳ ゴシック" w:eastAsia="ＭＳ ゴシック" w:hAnsi="ＭＳ ゴシック" w:cs="Times New Roman" w:hint="eastAsia"/>
          <w:szCs w:val="21"/>
        </w:rPr>
        <w:t>処方</w:t>
      </w:r>
    </w:p>
    <w:p w:rsidR="00726EB2" w:rsidRDefault="00726EB2" w:rsidP="00726EB2">
      <w:pPr>
        <w:ind w:firstLineChars="600" w:firstLine="1260"/>
        <w:jc w:val="left"/>
        <w:rPr>
          <w:rFonts w:ascii="ＭＳ ゴシック" w:eastAsia="ＭＳ ゴシック" w:hAnsi="ＭＳ ゴシック" w:cs="Times New Roman"/>
          <w:szCs w:val="21"/>
        </w:rPr>
      </w:pPr>
      <w:r w:rsidRPr="00726EB2">
        <w:rPr>
          <w:rFonts w:ascii="ＭＳ ゴシック" w:eastAsia="ＭＳ ゴシック" w:hAnsi="ＭＳ ゴシック" w:cs="Times New Roman" w:hint="eastAsia"/>
          <w:szCs w:val="21"/>
        </w:rPr>
        <w:t>その他の両腕等に発赤、デルモゾール</w:t>
      </w:r>
      <w:r w:rsidRPr="00726EB2">
        <w:rPr>
          <w:rFonts w:ascii="ＭＳ ゴシック" w:eastAsia="ＭＳ ゴシック" w:hAnsi="ＭＳ ゴシック" w:cs="Times New Roman"/>
          <w:szCs w:val="21"/>
        </w:rPr>
        <w:t>DP軟膏</w:t>
      </w:r>
    </w:p>
    <w:p w:rsidR="00726EB2" w:rsidRDefault="00726EB2" w:rsidP="00726EB2">
      <w:pPr>
        <w:ind w:firstLineChars="600" w:firstLine="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726EB2" w:rsidRPr="00726EB2" w:rsidRDefault="00726EB2" w:rsidP="00726E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明美様～仙骨部、表皮剥離、発赤、壊死組織。</w:t>
      </w:r>
      <w:r w:rsidRPr="00726EB2">
        <w:rPr>
          <w:rFonts w:ascii="ＭＳ ゴシック" w:eastAsia="ＭＳ ゴシック" w:hAnsi="ＭＳ ゴシック" w:cs="Times New Roman" w:hint="eastAsia"/>
          <w:szCs w:val="21"/>
        </w:rPr>
        <w:t>ゲーベンクリーム</w:t>
      </w:r>
      <w:r w:rsidRPr="00726EB2">
        <w:rPr>
          <w:rFonts w:ascii="ＭＳ ゴシック" w:eastAsia="ＭＳ ゴシック" w:hAnsi="ＭＳ ゴシック" w:cs="Times New Roman"/>
          <w:szCs w:val="21"/>
        </w:rPr>
        <w:t>+ガーゼ</w:t>
      </w:r>
    </w:p>
    <w:p w:rsidR="00ED1322" w:rsidRDefault="00726EB2"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以外の患者様変更なし。</w:t>
      </w:r>
    </w:p>
    <w:p w:rsidR="00726EB2" w:rsidRDefault="00726EB2" w:rsidP="00D029F5">
      <w:pPr>
        <w:jc w:val="left"/>
        <w:rPr>
          <w:rFonts w:ascii="ＭＳ ゴシック" w:eastAsia="ＭＳ ゴシック" w:hAnsi="ＭＳ ゴシック" w:cs="Times New Roman"/>
          <w:szCs w:val="21"/>
        </w:rPr>
      </w:pPr>
    </w:p>
    <w:p w:rsidR="00726EB2" w:rsidRDefault="00726EB2" w:rsidP="00D029F5">
      <w:pPr>
        <w:jc w:val="left"/>
        <w:rPr>
          <w:rFonts w:ascii="ＭＳ ゴシック" w:eastAsia="ＭＳ ゴシック" w:hAnsi="ＭＳ ゴシック" w:cs="Times New Roman"/>
          <w:szCs w:val="21"/>
        </w:rPr>
      </w:pPr>
    </w:p>
    <w:p w:rsidR="00726EB2" w:rsidRDefault="00726EB2" w:rsidP="00D029F5">
      <w:pPr>
        <w:jc w:val="left"/>
        <w:rPr>
          <w:rFonts w:ascii="ＭＳ ゴシック" w:eastAsia="ＭＳ ゴシック" w:hAnsi="ＭＳ ゴシック" w:cs="Times New Roman" w:hint="eastAsia"/>
          <w:szCs w:val="21"/>
        </w:rPr>
      </w:pPr>
      <w:bookmarkStart w:id="1" w:name="_GoBack"/>
      <w:bookmarkEnd w:id="1"/>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ED1322">
        <w:rPr>
          <w:rFonts w:ascii="ＭＳ ゴシック" w:eastAsia="ＭＳ ゴシック" w:hAnsi="ＭＳ ゴシック" w:cs="Times New Roman" w:hint="eastAsia"/>
          <w:szCs w:val="21"/>
        </w:rPr>
        <w:t>①</w:t>
      </w:r>
      <w:r w:rsidR="00DC1B14">
        <w:rPr>
          <w:rFonts w:ascii="ＭＳ ゴシック" w:eastAsia="ＭＳ ゴシック" w:hAnsi="ＭＳ ゴシック" w:cs="Times New Roman" w:hint="eastAsia"/>
          <w:szCs w:val="21"/>
        </w:rPr>
        <w:t>＞</w:t>
      </w:r>
    </w:p>
    <w:p w:rsidR="00ED1322" w:rsidRPr="00ED1322" w:rsidRDefault="00ED1322" w:rsidP="00ED1322">
      <w:pPr>
        <w:pStyle w:val="HTML"/>
        <w:shd w:val="clear" w:color="auto" w:fill="FFFFFF"/>
        <w:rPr>
          <w:szCs w:val="21"/>
        </w:rPr>
      </w:pPr>
      <w:r w:rsidRPr="00ED1322">
        <w:rPr>
          <w:rFonts w:hint="eastAsia"/>
          <w:szCs w:val="21"/>
        </w:rPr>
        <w:t xml:space="preserve">　日　　時：令和</w:t>
      </w:r>
      <w:r w:rsidRPr="00ED1322">
        <w:rPr>
          <w:szCs w:val="21"/>
        </w:rPr>
        <w:t>6年7月25日　10：05</w:t>
      </w:r>
    </w:p>
    <w:p w:rsidR="00ED1322" w:rsidRPr="00ED1322" w:rsidRDefault="00ED1322" w:rsidP="00ED1322">
      <w:pPr>
        <w:pStyle w:val="HTML"/>
        <w:shd w:val="clear" w:color="auto" w:fill="FFFFFF"/>
        <w:rPr>
          <w:szCs w:val="21"/>
        </w:rPr>
      </w:pPr>
      <w:r w:rsidRPr="00ED1322">
        <w:rPr>
          <w:rFonts w:hint="eastAsia"/>
          <w:szCs w:val="21"/>
        </w:rPr>
        <w:t xml:space="preserve">　氏　　名：古里　セキ（ふるさと　せき）様</w:t>
      </w:r>
    </w:p>
    <w:p w:rsidR="00ED1322" w:rsidRPr="00ED1322" w:rsidRDefault="00ED1322" w:rsidP="00ED1322">
      <w:pPr>
        <w:pStyle w:val="HTML"/>
        <w:shd w:val="clear" w:color="auto" w:fill="FFFFFF"/>
        <w:rPr>
          <w:szCs w:val="21"/>
        </w:rPr>
      </w:pPr>
      <w:r w:rsidRPr="00ED1322">
        <w:rPr>
          <w:rFonts w:hint="eastAsia"/>
          <w:szCs w:val="21"/>
        </w:rPr>
        <w:t xml:space="preserve">　生年月日：昭和</w:t>
      </w:r>
      <w:r w:rsidRPr="00ED1322">
        <w:rPr>
          <w:szCs w:val="21"/>
        </w:rPr>
        <w:t>10年2月22日(89歳)</w:t>
      </w:r>
    </w:p>
    <w:p w:rsidR="00ED1322" w:rsidRPr="00ED1322" w:rsidRDefault="00ED1322" w:rsidP="00ED1322">
      <w:pPr>
        <w:pStyle w:val="HTML"/>
        <w:shd w:val="clear" w:color="auto" w:fill="FFFFFF"/>
        <w:rPr>
          <w:szCs w:val="21"/>
        </w:rPr>
      </w:pPr>
      <w:r w:rsidRPr="00ED1322">
        <w:rPr>
          <w:rFonts w:hint="eastAsia"/>
          <w:szCs w:val="21"/>
        </w:rPr>
        <w:t xml:space="preserve">　病　　名：中等度アルツハイマー型認知症</w:t>
      </w:r>
    </w:p>
    <w:p w:rsidR="00ED1322" w:rsidRPr="00ED1322" w:rsidRDefault="00ED1322" w:rsidP="00ED1322">
      <w:pPr>
        <w:pStyle w:val="HTML"/>
        <w:shd w:val="clear" w:color="auto" w:fill="FFFFFF"/>
        <w:rPr>
          <w:szCs w:val="21"/>
        </w:rPr>
      </w:pPr>
      <w:r w:rsidRPr="00ED1322">
        <w:rPr>
          <w:rFonts w:hint="eastAsia"/>
          <w:szCs w:val="21"/>
        </w:rPr>
        <w:t xml:space="preserve">　性　　別：女性</w:t>
      </w:r>
    </w:p>
    <w:p w:rsidR="00ED1322" w:rsidRPr="00ED1322" w:rsidRDefault="00ED1322" w:rsidP="00ED1322">
      <w:pPr>
        <w:pStyle w:val="HTML"/>
        <w:shd w:val="clear" w:color="auto" w:fill="FFFFFF"/>
        <w:rPr>
          <w:szCs w:val="21"/>
        </w:rPr>
      </w:pPr>
      <w:r w:rsidRPr="00ED1322">
        <w:rPr>
          <w:rFonts w:hint="eastAsia"/>
          <w:szCs w:val="21"/>
        </w:rPr>
        <w:t xml:space="preserve">　主</w:t>
      </w:r>
      <w:r w:rsidRPr="00ED1322">
        <w:rPr>
          <w:szCs w:val="21"/>
        </w:rPr>
        <w:t xml:space="preserve"> 治 医：金</w:t>
      </w:r>
      <w:proofErr w:type="spellStart"/>
      <w:r w:rsidRPr="00ED1322">
        <w:rPr>
          <w:szCs w:val="21"/>
        </w:rPr>
        <w:t>Dr</w:t>
      </w:r>
      <w:proofErr w:type="spellEnd"/>
      <w:r w:rsidRPr="00ED1322">
        <w:rPr>
          <w:szCs w:val="21"/>
        </w:rPr>
        <w:t xml:space="preserve">　</w:t>
      </w:r>
    </w:p>
    <w:p w:rsidR="00ED1322" w:rsidRPr="00ED1322" w:rsidRDefault="00ED1322" w:rsidP="00ED1322">
      <w:pPr>
        <w:pStyle w:val="HTML"/>
        <w:shd w:val="clear" w:color="auto" w:fill="FFFFFF"/>
        <w:rPr>
          <w:szCs w:val="21"/>
        </w:rPr>
      </w:pPr>
      <w:r w:rsidRPr="00ED1322">
        <w:rPr>
          <w:rFonts w:hint="eastAsia"/>
          <w:szCs w:val="21"/>
        </w:rPr>
        <w:t xml:space="preserve">　サポート：柞木田</w:t>
      </w:r>
      <w:proofErr w:type="spellStart"/>
      <w:r w:rsidRPr="00ED1322">
        <w:rPr>
          <w:szCs w:val="21"/>
        </w:rPr>
        <w:t>Dr</w:t>
      </w:r>
      <w:proofErr w:type="spellEnd"/>
    </w:p>
    <w:p w:rsidR="00ED1322" w:rsidRPr="00ED1322" w:rsidRDefault="00ED1322" w:rsidP="00ED1322">
      <w:pPr>
        <w:pStyle w:val="HTML"/>
        <w:shd w:val="clear" w:color="auto" w:fill="FFFFFF"/>
        <w:rPr>
          <w:szCs w:val="21"/>
        </w:rPr>
      </w:pPr>
      <w:r w:rsidRPr="00ED1322">
        <w:rPr>
          <w:rFonts w:hint="eastAsia"/>
          <w:szCs w:val="21"/>
        </w:rPr>
        <w:t xml:space="preserve">　入院形態：医療保護入院</w:t>
      </w:r>
    </w:p>
    <w:p w:rsidR="00ED1322" w:rsidRPr="00ED1322" w:rsidRDefault="00ED1322" w:rsidP="00ED1322">
      <w:pPr>
        <w:pStyle w:val="HTML"/>
        <w:shd w:val="clear" w:color="auto" w:fill="FFFFFF"/>
        <w:rPr>
          <w:szCs w:val="21"/>
        </w:rPr>
      </w:pPr>
      <w:r w:rsidRPr="00ED1322">
        <w:rPr>
          <w:rFonts w:hint="eastAsia"/>
          <w:szCs w:val="21"/>
        </w:rPr>
        <w:t xml:space="preserve">　病　　棟：東病棟合併症室</w:t>
      </w:r>
    </w:p>
    <w:p w:rsidR="00ED1322" w:rsidRPr="00ED1322" w:rsidRDefault="00ED1322" w:rsidP="00ED1322">
      <w:pPr>
        <w:pStyle w:val="HTML"/>
        <w:shd w:val="clear" w:color="auto" w:fill="FFFFFF"/>
        <w:rPr>
          <w:szCs w:val="21"/>
        </w:rPr>
      </w:pPr>
    </w:p>
    <w:p w:rsidR="00ED1322" w:rsidRPr="00ED1322" w:rsidRDefault="00ED1322" w:rsidP="00ED1322">
      <w:pPr>
        <w:pStyle w:val="HTML"/>
        <w:shd w:val="clear" w:color="auto" w:fill="FFFFFF"/>
        <w:rPr>
          <w:szCs w:val="21"/>
        </w:rPr>
      </w:pPr>
      <w:r w:rsidRPr="00ED1322">
        <w:rPr>
          <w:rFonts w:hint="eastAsia"/>
          <w:szCs w:val="21"/>
        </w:rPr>
        <w:t xml:space="preserve">　＜経過＞</w:t>
      </w:r>
    </w:p>
    <w:p w:rsidR="00B55073" w:rsidRDefault="00ED1322" w:rsidP="00ED1322">
      <w:pPr>
        <w:pStyle w:val="HTML"/>
        <w:shd w:val="clear" w:color="auto" w:fill="FFFFFF"/>
        <w:rPr>
          <w:szCs w:val="21"/>
        </w:rPr>
      </w:pPr>
      <w:r w:rsidRPr="00ED1322">
        <w:rPr>
          <w:rFonts w:hint="eastAsia"/>
          <w:szCs w:val="21"/>
        </w:rPr>
        <w:t xml:space="preserve">　</w:t>
      </w:r>
      <w:r w:rsidRPr="00ED1322">
        <w:rPr>
          <w:szCs w:val="21"/>
        </w:rPr>
        <w:t>H30年頃に夫が施設入所したことにより独居生活となり、日中を無為に</w:t>
      </w:r>
      <w:r w:rsidRPr="00ED1322">
        <w:rPr>
          <w:rFonts w:hint="eastAsia"/>
          <w:szCs w:val="21"/>
        </w:rPr>
        <w:t>過ごす時間が増加。</w:t>
      </w:r>
      <w:r w:rsidRPr="00ED1322">
        <w:rPr>
          <w:szCs w:val="21"/>
        </w:rPr>
        <w:t>R2年頃よりガスコンロの火をつけたままテレビを</w:t>
      </w:r>
      <w:r w:rsidRPr="00ED1322">
        <w:rPr>
          <w:rFonts w:hint="eastAsia"/>
          <w:szCs w:val="21"/>
        </w:rPr>
        <w:t>観ていることや、物忘れの症状が出現。朝に話した内容を昼には忘れ、鍵などの貴重品を探すことが増えていた。処方薬の残数も、合わなくなることがあり、かかりつけ医のはるみ眼科・循環器科より紹介を受け</w:t>
      </w:r>
      <w:r w:rsidRPr="00ED1322">
        <w:rPr>
          <w:szCs w:val="21"/>
        </w:rPr>
        <w:t>R2.12.16当院初診。以降当院への定期的な通院を継続している。R6年7月上旬より突然被毒妄想が出現し、以降は家人からも命を狙われ</w:t>
      </w:r>
      <w:r w:rsidRPr="00ED1322">
        <w:rPr>
          <w:rFonts w:hint="eastAsia"/>
          <w:szCs w:val="21"/>
        </w:rPr>
        <w:t>ているといった体系的妄想へと発展している。これまでは</w:t>
      </w:r>
      <w:r w:rsidRPr="00ED1322">
        <w:rPr>
          <w:szCs w:val="21"/>
        </w:rPr>
        <w:t>ADの中核症状のみで経過しており、家族の話によると、食事</w:t>
      </w:r>
      <w:r w:rsidRPr="00ED1322">
        <w:rPr>
          <w:rFonts w:hint="eastAsia"/>
          <w:szCs w:val="21"/>
        </w:rPr>
        <w:t>や水分の摂取もままならず診察への同伴も頑なに拒否し取り付くしまもない状況であるとのこと。自宅での対応困難であり、家族より入院治療の希望あり、薬物調整による症状改善目的にて東病棟合併症室へ医療保護入院となる。</w:t>
      </w:r>
    </w:p>
    <w:p w:rsidR="00ED1322" w:rsidRDefault="00ED1322" w:rsidP="00ED1322">
      <w:pPr>
        <w:pStyle w:val="HTML"/>
        <w:shd w:val="clear" w:color="auto" w:fill="FFFFFF"/>
        <w:rPr>
          <w:szCs w:val="21"/>
        </w:rPr>
      </w:pPr>
    </w:p>
    <w:p w:rsidR="00972FCC" w:rsidRPr="00972FCC" w:rsidRDefault="00ED1322" w:rsidP="00972FCC">
      <w:pPr>
        <w:pStyle w:val="HTML"/>
        <w:shd w:val="clear" w:color="auto" w:fill="FFFFFF"/>
        <w:rPr>
          <w:szCs w:val="21"/>
        </w:rPr>
      </w:pPr>
      <w:r>
        <w:rPr>
          <w:rFonts w:hint="eastAsia"/>
          <w:szCs w:val="21"/>
        </w:rPr>
        <w:t>＜入院患者情報②</w:t>
      </w:r>
      <w:r w:rsidRPr="00ED1322">
        <w:rPr>
          <w:rFonts w:hint="eastAsia"/>
          <w:szCs w:val="21"/>
        </w:rPr>
        <w:t>＞</w:t>
      </w:r>
    </w:p>
    <w:p w:rsidR="00972FCC" w:rsidRPr="00972FCC" w:rsidRDefault="00972FCC" w:rsidP="00972FCC">
      <w:pPr>
        <w:pStyle w:val="HTML"/>
        <w:shd w:val="clear" w:color="auto" w:fill="FFFFFF"/>
        <w:rPr>
          <w:szCs w:val="21"/>
        </w:rPr>
      </w:pPr>
      <w:r w:rsidRPr="00972FCC">
        <w:rPr>
          <w:rFonts w:hint="eastAsia"/>
          <w:szCs w:val="21"/>
        </w:rPr>
        <w:t xml:space="preserve">　日　　時：令和</w:t>
      </w:r>
      <w:r w:rsidRPr="00972FCC">
        <w:rPr>
          <w:szCs w:val="21"/>
        </w:rPr>
        <w:t>6年7月25日　13：00</w:t>
      </w:r>
    </w:p>
    <w:p w:rsidR="00972FCC" w:rsidRPr="00972FCC" w:rsidRDefault="00972FCC" w:rsidP="00972FCC">
      <w:pPr>
        <w:pStyle w:val="HTML"/>
        <w:shd w:val="clear" w:color="auto" w:fill="FFFFFF"/>
        <w:rPr>
          <w:szCs w:val="21"/>
        </w:rPr>
      </w:pPr>
      <w:r>
        <w:rPr>
          <w:rFonts w:hint="eastAsia"/>
          <w:szCs w:val="21"/>
        </w:rPr>
        <w:t xml:space="preserve">　</w:t>
      </w:r>
      <w:r w:rsidRPr="00972FCC">
        <w:rPr>
          <w:rFonts w:hint="eastAsia"/>
          <w:szCs w:val="21"/>
        </w:rPr>
        <w:t>氏　　名：夏堀　博実（なつぼり　ひろみ）様</w:t>
      </w:r>
    </w:p>
    <w:p w:rsidR="00972FCC" w:rsidRPr="00972FCC" w:rsidRDefault="00972FCC" w:rsidP="00972FCC">
      <w:pPr>
        <w:pStyle w:val="HTML"/>
        <w:shd w:val="clear" w:color="auto" w:fill="FFFFFF"/>
        <w:rPr>
          <w:szCs w:val="21"/>
        </w:rPr>
      </w:pPr>
      <w:r w:rsidRPr="00972FCC">
        <w:rPr>
          <w:rFonts w:hint="eastAsia"/>
          <w:szCs w:val="21"/>
        </w:rPr>
        <w:t xml:space="preserve">　生年月日：昭和</w:t>
      </w:r>
      <w:r w:rsidRPr="00972FCC">
        <w:rPr>
          <w:szCs w:val="21"/>
        </w:rPr>
        <w:t>35年3月20日(64歳)</w:t>
      </w:r>
    </w:p>
    <w:p w:rsidR="00972FCC" w:rsidRPr="00972FCC" w:rsidRDefault="00972FCC" w:rsidP="00972FCC">
      <w:pPr>
        <w:pStyle w:val="HTML"/>
        <w:shd w:val="clear" w:color="auto" w:fill="FFFFFF"/>
        <w:rPr>
          <w:szCs w:val="21"/>
        </w:rPr>
      </w:pPr>
      <w:r w:rsidRPr="00972FCC">
        <w:rPr>
          <w:rFonts w:hint="eastAsia"/>
          <w:szCs w:val="21"/>
        </w:rPr>
        <w:t xml:space="preserve">　病　　名：前頭側頭型認知症</w:t>
      </w:r>
    </w:p>
    <w:p w:rsidR="00972FCC" w:rsidRPr="00972FCC" w:rsidRDefault="00972FCC" w:rsidP="00972FCC">
      <w:pPr>
        <w:pStyle w:val="HTML"/>
        <w:shd w:val="clear" w:color="auto" w:fill="FFFFFF"/>
        <w:rPr>
          <w:szCs w:val="21"/>
        </w:rPr>
      </w:pPr>
      <w:r w:rsidRPr="00972FCC">
        <w:rPr>
          <w:rFonts w:hint="eastAsia"/>
          <w:szCs w:val="21"/>
        </w:rPr>
        <w:t xml:space="preserve">　性　　別：男性</w:t>
      </w:r>
    </w:p>
    <w:p w:rsidR="00972FCC" w:rsidRPr="00972FCC" w:rsidRDefault="00972FCC" w:rsidP="00972FCC">
      <w:pPr>
        <w:pStyle w:val="HTML"/>
        <w:shd w:val="clear" w:color="auto" w:fill="FFFFFF"/>
        <w:rPr>
          <w:szCs w:val="21"/>
        </w:rPr>
      </w:pPr>
      <w:r w:rsidRPr="00972FCC">
        <w:rPr>
          <w:rFonts w:hint="eastAsia"/>
          <w:szCs w:val="21"/>
        </w:rPr>
        <w:t xml:space="preserve">　主</w:t>
      </w:r>
      <w:r w:rsidRPr="00972FCC">
        <w:rPr>
          <w:szCs w:val="21"/>
        </w:rPr>
        <w:t xml:space="preserve"> 治 医：小柳</w:t>
      </w:r>
      <w:proofErr w:type="spellStart"/>
      <w:r w:rsidRPr="00972FCC">
        <w:rPr>
          <w:szCs w:val="21"/>
        </w:rPr>
        <w:t>Dr</w:t>
      </w:r>
      <w:proofErr w:type="spellEnd"/>
      <w:r w:rsidRPr="00972FCC">
        <w:rPr>
          <w:szCs w:val="21"/>
        </w:rPr>
        <w:t xml:space="preserve">　サポート：馬渡</w:t>
      </w:r>
      <w:proofErr w:type="spellStart"/>
      <w:r w:rsidRPr="00972FCC">
        <w:rPr>
          <w:szCs w:val="21"/>
        </w:rPr>
        <w:t>Dr</w:t>
      </w:r>
      <w:proofErr w:type="spellEnd"/>
    </w:p>
    <w:p w:rsidR="00972FCC" w:rsidRPr="00972FCC" w:rsidRDefault="00972FCC" w:rsidP="00972FCC">
      <w:pPr>
        <w:pStyle w:val="HTML"/>
        <w:shd w:val="clear" w:color="auto" w:fill="FFFFFF"/>
        <w:rPr>
          <w:szCs w:val="21"/>
        </w:rPr>
      </w:pPr>
      <w:r w:rsidRPr="00972FCC">
        <w:rPr>
          <w:rFonts w:hint="eastAsia"/>
          <w:szCs w:val="21"/>
        </w:rPr>
        <w:t xml:space="preserve">　入院形態：医療保護入院</w:t>
      </w:r>
    </w:p>
    <w:p w:rsidR="00972FCC" w:rsidRPr="00972FCC" w:rsidRDefault="00972FCC" w:rsidP="00972FCC">
      <w:pPr>
        <w:pStyle w:val="HTML"/>
        <w:shd w:val="clear" w:color="auto" w:fill="FFFFFF"/>
        <w:rPr>
          <w:szCs w:val="21"/>
        </w:rPr>
      </w:pPr>
      <w:r w:rsidRPr="00972FCC">
        <w:rPr>
          <w:rFonts w:hint="eastAsia"/>
          <w:szCs w:val="21"/>
        </w:rPr>
        <w:t xml:space="preserve">　病　　棟：東病棟</w:t>
      </w:r>
      <w:r w:rsidRPr="00972FCC">
        <w:rPr>
          <w:szCs w:val="21"/>
        </w:rPr>
        <w:t>Cユニット</w:t>
      </w:r>
    </w:p>
    <w:p w:rsidR="00972FCC" w:rsidRPr="00972FCC" w:rsidRDefault="00972FCC" w:rsidP="00972FCC">
      <w:pPr>
        <w:pStyle w:val="HTML"/>
        <w:shd w:val="clear" w:color="auto" w:fill="FFFFFF"/>
        <w:rPr>
          <w:szCs w:val="21"/>
        </w:rPr>
      </w:pPr>
    </w:p>
    <w:p w:rsidR="00972FCC" w:rsidRPr="00972FCC" w:rsidRDefault="00972FCC" w:rsidP="00972FCC">
      <w:pPr>
        <w:pStyle w:val="HTML"/>
        <w:shd w:val="clear" w:color="auto" w:fill="FFFFFF"/>
        <w:rPr>
          <w:szCs w:val="21"/>
        </w:rPr>
      </w:pPr>
      <w:r w:rsidRPr="00972FCC">
        <w:rPr>
          <w:rFonts w:hint="eastAsia"/>
          <w:szCs w:val="21"/>
        </w:rPr>
        <w:t xml:space="preserve">　＜経過＞</w:t>
      </w:r>
    </w:p>
    <w:p w:rsidR="00972FCC" w:rsidRPr="00972FCC" w:rsidRDefault="00972FCC" w:rsidP="00972FCC">
      <w:pPr>
        <w:pStyle w:val="HTML"/>
        <w:shd w:val="clear" w:color="auto" w:fill="FFFFFF"/>
        <w:rPr>
          <w:szCs w:val="21"/>
        </w:rPr>
      </w:pPr>
      <w:r w:rsidRPr="00972FCC">
        <w:rPr>
          <w:rFonts w:hint="eastAsia"/>
          <w:szCs w:val="21"/>
        </w:rPr>
        <w:t xml:space="preserve">　現在次男、妻との</w:t>
      </w:r>
      <w:r w:rsidRPr="00972FCC">
        <w:rPr>
          <w:szCs w:val="21"/>
        </w:rPr>
        <w:t>3人暮らし。</w:t>
      </w:r>
    </w:p>
    <w:p w:rsidR="00ED1322" w:rsidRPr="00ED1322" w:rsidRDefault="00972FCC" w:rsidP="00972FCC">
      <w:pPr>
        <w:pStyle w:val="HTML"/>
        <w:shd w:val="clear" w:color="auto" w:fill="FFFFFF"/>
        <w:rPr>
          <w:szCs w:val="21"/>
        </w:rPr>
      </w:pPr>
      <w:r w:rsidRPr="00972FCC">
        <w:rPr>
          <w:szCs w:val="21"/>
        </w:rPr>
        <w:t>R2年より言葉のでにくさがあり、R3年3月にはちのへ西脳神経クリニック初診。</w:t>
      </w:r>
      <w:r>
        <w:rPr>
          <w:szCs w:val="21"/>
        </w:rPr>
        <w:t>HDS-R</w:t>
      </w:r>
      <w:r w:rsidRPr="00972FCC">
        <w:rPr>
          <w:szCs w:val="21"/>
        </w:rPr>
        <w:t>9点、左前頭側頭葉の萎縮が顕著であり、若年者であったことから弘前大学神経内科へ</w:t>
      </w:r>
      <w:r w:rsidRPr="00972FCC">
        <w:rPr>
          <w:rFonts w:hint="eastAsia"/>
          <w:szCs w:val="21"/>
        </w:rPr>
        <w:t>コンサルタントし前頭側頭型認知症として治療を開始。以後はちのへ西脳神経クリニックにて通院を継続。ビタミン</w:t>
      </w:r>
      <w:r w:rsidRPr="00972FCC">
        <w:rPr>
          <w:szCs w:val="21"/>
        </w:rPr>
        <w:t>B12</w:t>
      </w:r>
      <w:r>
        <w:rPr>
          <w:szCs w:val="21"/>
        </w:rPr>
        <w:t>の低下がありメコバラミン投与し、経過中には</w:t>
      </w:r>
      <w:r>
        <w:rPr>
          <w:rFonts w:hint="eastAsia"/>
          <w:szCs w:val="21"/>
        </w:rPr>
        <w:t>興</w:t>
      </w:r>
      <w:r w:rsidRPr="00972FCC">
        <w:rPr>
          <w:szCs w:val="21"/>
        </w:rPr>
        <w:t>奮</w:t>
      </w:r>
      <w:r w:rsidRPr="00972FCC">
        <w:rPr>
          <w:rFonts w:hint="eastAsia"/>
          <w:szCs w:val="21"/>
        </w:rPr>
        <w:t>症状が出現したためコントミンを併用。</w:t>
      </w:r>
      <w:r w:rsidRPr="00972FCC">
        <w:rPr>
          <w:szCs w:val="21"/>
        </w:rPr>
        <w:t>5:00～7:30頃までに4回ほど散歩に出ることを</w:t>
      </w:r>
      <w:r w:rsidRPr="00972FCC">
        <w:rPr>
          <w:rFonts w:hint="eastAsia"/>
          <w:szCs w:val="21"/>
        </w:rPr>
        <w:t>日課としているが、</w:t>
      </w:r>
      <w:r w:rsidRPr="00972FCC">
        <w:rPr>
          <w:szCs w:val="21"/>
        </w:rPr>
        <w:t>R6年初旬頃より地域住民やスクールバス待ちの学童への声掛け行</w:t>
      </w:r>
      <w:r w:rsidRPr="00972FCC">
        <w:rPr>
          <w:rFonts w:hint="eastAsia"/>
          <w:szCs w:val="21"/>
        </w:rPr>
        <w:t>為が頻回となる。本人の発語は「やった」「やってない」程度であり話しの内容も理解が困難。家族が連れ戻そうと試みるも手を振り払って怒る等の拒否も強くなってきている。コントミン増量となり、夜間は眠くなる様子があるが日中の上記問題行動は改善を認めず、自宅での生活は困難とされ、施設入所を見据えた入院の相談があった。本日診察の結果、東病棟</w:t>
      </w:r>
      <w:r w:rsidRPr="00972FCC">
        <w:rPr>
          <w:szCs w:val="21"/>
        </w:rPr>
        <w:t>Cユニットに医療保護入院となる。</w:t>
      </w:r>
    </w:p>
    <w:sectPr w:rsidR="00ED1322" w:rsidRPr="00ED132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5F64"/>
    <w:rsid w:val="002F75E9"/>
    <w:rsid w:val="003000BB"/>
    <w:rsid w:val="003004BC"/>
    <w:rsid w:val="0030173E"/>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766E"/>
    <w:rsid w:val="00580F6D"/>
    <w:rsid w:val="005815CD"/>
    <w:rsid w:val="005830E0"/>
    <w:rsid w:val="005848A8"/>
    <w:rsid w:val="00585F37"/>
    <w:rsid w:val="00586655"/>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17FB"/>
    <w:rsid w:val="009529B2"/>
    <w:rsid w:val="00952C52"/>
    <w:rsid w:val="009535D8"/>
    <w:rsid w:val="00953A9F"/>
    <w:rsid w:val="009563DD"/>
    <w:rsid w:val="00957C29"/>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4D0"/>
    <w:rsid w:val="00B0426C"/>
    <w:rsid w:val="00B04A11"/>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8D1D8D"/>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5</Pages>
  <Words>485</Words>
  <Characters>2771</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10</cp:revision>
  <cp:lastPrinted>2024-04-24T07:47:00Z</cp:lastPrinted>
  <dcterms:created xsi:type="dcterms:W3CDTF">2024-07-25T02:52:00Z</dcterms:created>
  <dcterms:modified xsi:type="dcterms:W3CDTF">2024-07-25T08:07:00Z</dcterms:modified>
</cp:coreProperties>
</file>